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B8A" w:rsidRDefault="002C6287" w:rsidP="002C6287">
      <w:pPr>
        <w:pStyle w:val="1"/>
        <w:ind w:left="0" w:right="1742"/>
        <w:jc w:val="center"/>
      </w:pPr>
      <w:bookmarkStart w:id="0" w:name="gjdgxs" w:colFirst="0" w:colLast="0"/>
      <w:bookmarkEnd w:id="0"/>
      <w:r>
        <w:t xml:space="preserve">                               </w:t>
      </w:r>
      <w:r>
        <w:t>Р</w:t>
      </w:r>
      <w:r>
        <w:t>ЕГИОНАЛЬНЫЙ ЧЕМПИОНАТ «АБИЛИМПИКС»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4"/>
          <w:szCs w:val="24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192B8A" w:rsidRDefault="002C6287" w:rsidP="002C6287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Главный эксперт компетенции</w:t>
      </w:r>
    </w:p>
    <w:p w:rsidR="00192B8A" w:rsidRDefault="002C6287" w:rsidP="002C6287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30"/>
          <w:szCs w:val="30"/>
        </w:rPr>
      </w:pPr>
      <w:r w:rsidRPr="002C6287">
        <w:rPr>
          <w:b/>
          <w:color w:val="000000"/>
          <w:sz w:val="30"/>
          <w:szCs w:val="30"/>
        </w:rPr>
        <w:t>Слесарное дело</w:t>
      </w:r>
    </w:p>
    <w:p w:rsidR="00192B8A" w:rsidRDefault="002C6287" w:rsidP="002C6287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30"/>
          <w:szCs w:val="30"/>
        </w:rPr>
      </w:pPr>
      <w:r w:rsidRPr="002C6287">
        <w:rPr>
          <w:b/>
          <w:color w:val="000000"/>
          <w:sz w:val="30"/>
          <w:szCs w:val="30"/>
        </w:rPr>
        <w:t>Нечаев Сергей Юрьевич</w:t>
      </w:r>
    </w:p>
    <w:p w:rsidR="002C6287" w:rsidRDefault="002C6287">
      <w:pPr>
        <w:spacing w:before="189" w:line="321" w:lineRule="auto"/>
        <w:ind w:left="1814" w:right="1742"/>
        <w:jc w:val="center"/>
        <w:rPr>
          <w:b/>
          <w:sz w:val="28"/>
          <w:szCs w:val="28"/>
        </w:rPr>
      </w:pPr>
    </w:p>
    <w:p w:rsidR="002C6287" w:rsidRDefault="002C6287">
      <w:pPr>
        <w:spacing w:before="189" w:line="321" w:lineRule="auto"/>
        <w:ind w:left="1814" w:right="1742"/>
        <w:jc w:val="center"/>
        <w:rPr>
          <w:b/>
          <w:sz w:val="28"/>
          <w:szCs w:val="28"/>
        </w:rPr>
      </w:pPr>
    </w:p>
    <w:p w:rsidR="002C6287" w:rsidRDefault="002C6287">
      <w:pPr>
        <w:spacing w:before="189" w:line="321" w:lineRule="auto"/>
        <w:ind w:left="1814" w:right="1742"/>
        <w:jc w:val="center"/>
        <w:rPr>
          <w:b/>
          <w:sz w:val="28"/>
          <w:szCs w:val="28"/>
        </w:rPr>
      </w:pPr>
    </w:p>
    <w:p w:rsidR="002C6287" w:rsidRDefault="002C6287">
      <w:pPr>
        <w:spacing w:before="189" w:line="321" w:lineRule="auto"/>
        <w:ind w:left="1814" w:right="1742"/>
        <w:jc w:val="center"/>
        <w:rPr>
          <w:b/>
          <w:sz w:val="28"/>
          <w:szCs w:val="28"/>
        </w:rPr>
      </w:pPr>
    </w:p>
    <w:p w:rsidR="00192B8A" w:rsidRDefault="002C6287">
      <w:pPr>
        <w:spacing w:before="189" w:line="321" w:lineRule="auto"/>
        <w:ind w:left="1814" w:right="17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КОНКУРСНОЕ ЗАДАНИЕ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21" w:lineRule="auto"/>
        <w:ind w:left="1810" w:right="17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компетенции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ind w:left="1814" w:right="173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«Слесарное дело»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2C6287" w:rsidP="002C6287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color w:val="000000"/>
          <w:sz w:val="29"/>
          <w:szCs w:val="29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3in">
            <v:imagedata r:id="rId5" o:title="Слесарное дело" croptop="14743f" cropbottom="24902f" cropleft="20137f" cropright="20227f"/>
          </v:shape>
        </w:pict>
      </w:r>
      <w:bookmarkStart w:id="1" w:name="_GoBack"/>
      <w:bookmarkEnd w:id="1"/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:rsidR="00192B8A" w:rsidRDefault="002C6287">
      <w:pPr>
        <w:pStyle w:val="1"/>
        <w:spacing w:before="89"/>
        <w:ind w:left="1812" w:right="1742"/>
        <w:jc w:val="center"/>
        <w:sectPr w:rsidR="00192B8A">
          <w:pgSz w:w="11920" w:h="16850"/>
          <w:pgMar w:top="1040" w:right="100" w:bottom="280" w:left="880" w:header="720" w:footer="720" w:gutter="0"/>
          <w:cols w:space="720"/>
        </w:sectPr>
      </w:pPr>
      <w:r>
        <w:t>Курск, 2023г.</w:t>
      </w:r>
    </w:p>
    <w:p w:rsidR="00192B8A" w:rsidRDefault="002C6287">
      <w:pPr>
        <w:spacing w:before="72"/>
        <w:ind w:left="472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92B8A" w:rsidRDefault="002C6287">
      <w:pPr>
        <w:pStyle w:val="1"/>
        <w:numPr>
          <w:ilvl w:val="0"/>
          <w:numId w:val="4"/>
        </w:numPr>
        <w:tabs>
          <w:tab w:val="left" w:pos="1890"/>
        </w:tabs>
        <w:spacing w:before="163" w:line="360" w:lineRule="auto"/>
        <w:ind w:right="5352" w:firstLine="0"/>
        <w:jc w:val="left"/>
      </w:pPr>
      <w:r>
        <w:t xml:space="preserve">Описание компетенции. </w:t>
      </w:r>
      <w:r>
        <w:t>1.</w:t>
      </w:r>
      <w:proofErr w:type="gramStart"/>
      <w:r>
        <w:t>1.Актуальность</w:t>
      </w:r>
      <w:proofErr w:type="gramEnd"/>
      <w:r>
        <w:t xml:space="preserve"> компетенции.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6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Слесарь механосборочных работ – ведущая рабочая профессия на машиностроительных предприятиях. Слесарь – специалист по ручной слесарной обработке деталей, сборке узлов и механизмов механической, гидравлической, пневматической частей изделий машиностроения.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5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Слесарь механосборочных работ выполняет следующие виды работ: с помощью ручного и механизированного слесарно-сборочного инструмента выполняет операции по подгонке, соединению, креплению и регулировке изделий; на специальных стендах испытывает собираемые ил</w:t>
      </w:r>
      <w:r>
        <w:rPr>
          <w:color w:val="000000"/>
          <w:sz w:val="28"/>
          <w:szCs w:val="28"/>
        </w:rPr>
        <w:t>и собранные узлы и агрегаты, устраняет обнаруженные дефекты.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21" w:lineRule="auto"/>
        <w:ind w:left="15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Виды работ, выполняемые слесарем механосборочных работ: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before="156"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сборка, регулировка, испытания и сдача в соответствии с техническими условиями сложных и экспериментальных, уникальных машин, станков, агрегатов и аппаратов;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line="320" w:lineRule="auto"/>
        <w:ind w:left="985" w:hanging="164"/>
        <w:jc w:val="both"/>
        <w:rPr>
          <w:color w:val="000000"/>
        </w:rPr>
      </w:pPr>
      <w:r>
        <w:rPr>
          <w:color w:val="000000"/>
          <w:sz w:val="28"/>
          <w:szCs w:val="28"/>
        </w:rPr>
        <w:t>слесарная обработка и пригонка деталей, изделий, узлов;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61"/>
        <w:ind w:left="985" w:hanging="164"/>
        <w:jc w:val="both"/>
        <w:rPr>
          <w:color w:val="000000"/>
        </w:rPr>
      </w:pPr>
      <w:r>
        <w:rPr>
          <w:color w:val="000000"/>
          <w:sz w:val="28"/>
          <w:szCs w:val="28"/>
        </w:rPr>
        <w:t>сборка деталей под прихватку и сварку;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63"/>
        <w:ind w:left="984" w:hanging="164"/>
        <w:jc w:val="both"/>
        <w:rPr>
          <w:color w:val="000000"/>
        </w:rPr>
      </w:pPr>
      <w:r>
        <w:rPr>
          <w:color w:val="000000"/>
          <w:sz w:val="28"/>
          <w:szCs w:val="28"/>
        </w:rPr>
        <w:t>резка заготовок из прутка и листа на ручных ножницах и ножовках;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5"/>
        </w:tabs>
        <w:spacing w:before="160" w:line="360" w:lineRule="auto"/>
        <w:ind w:right="745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сверление отверстий по разметке, кондуктору на сверлильном станке, а также пневматическими и электрическими машинками; нарезание резьбы метчиками и плашками;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spacing w:before="1" w:line="360" w:lineRule="auto"/>
        <w:ind w:right="748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соединение деталей и узлов пайкой, клеями, болтами и холодной клепкой; устранение дефектов, обнаруженных при сборке и испытании узлов и механизмов;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2"/>
        </w:tabs>
        <w:spacing w:line="362" w:lineRule="auto"/>
        <w:ind w:right="748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разметка, шабрение, притирка деталей и узлов средней сложности; элементарные расчеты по определению допусков</w:t>
      </w:r>
      <w:r>
        <w:rPr>
          <w:color w:val="000000"/>
          <w:sz w:val="28"/>
          <w:szCs w:val="28"/>
        </w:rPr>
        <w:t>, посадок и конусности;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line="317" w:lineRule="auto"/>
        <w:ind w:left="984" w:hanging="164"/>
        <w:jc w:val="both"/>
        <w:rPr>
          <w:color w:val="000000"/>
        </w:rPr>
      </w:pPr>
      <w:r>
        <w:rPr>
          <w:color w:val="000000"/>
          <w:sz w:val="28"/>
          <w:szCs w:val="28"/>
        </w:rPr>
        <w:t>запрессовка деталей на гидравлических и винтовых механических прессах;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1"/>
        </w:tabs>
        <w:spacing w:before="158" w:line="360" w:lineRule="auto"/>
        <w:ind w:right="746" w:firstLine="0"/>
        <w:jc w:val="both"/>
        <w:rPr>
          <w:color w:val="000000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  <w:r>
        <w:rPr>
          <w:color w:val="000000"/>
          <w:sz w:val="28"/>
          <w:szCs w:val="28"/>
        </w:rPr>
        <w:t>регулировка зубчатых передач с установкой заданных чертежом и техническими условиями боковых и радиальных зазоров;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67"/>
        <w:ind w:left="984" w:hanging="164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пайка различными припоями;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7"/>
        </w:tabs>
        <w:spacing w:before="163"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статическая и динамическая балансировка различных деталей на специальных балансировочных станках с искровым диском, призмах и роликах.</w:t>
      </w:r>
    </w:p>
    <w:p w:rsidR="00192B8A" w:rsidRDefault="002C6287">
      <w:pPr>
        <w:pStyle w:val="1"/>
        <w:numPr>
          <w:ilvl w:val="1"/>
          <w:numId w:val="6"/>
        </w:numPr>
        <w:tabs>
          <w:tab w:val="left" w:pos="2022"/>
        </w:tabs>
        <w:spacing w:before="3" w:line="362" w:lineRule="auto"/>
        <w:ind w:right="1901" w:firstLine="707"/>
      </w:pPr>
      <w:r>
        <w:t>Ссылка на образовательный и/или профессиональный стандарт.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5"/>
          <w:szCs w:val="25"/>
        </w:rPr>
      </w:pPr>
    </w:p>
    <w:tbl>
      <w:tblPr>
        <w:tblStyle w:val="a5"/>
        <w:tblW w:w="9569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3374"/>
        <w:gridCol w:w="2949"/>
      </w:tblGrid>
      <w:tr w:rsidR="00192B8A">
        <w:trPr>
          <w:trHeight w:val="253"/>
        </w:trPr>
        <w:tc>
          <w:tcPr>
            <w:tcW w:w="324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45" w:right="1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Школьники</w:t>
            </w:r>
          </w:p>
        </w:tc>
        <w:tc>
          <w:tcPr>
            <w:tcW w:w="3374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68" w:right="116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Студенты</w:t>
            </w:r>
          </w:p>
        </w:tc>
        <w:tc>
          <w:tcPr>
            <w:tcW w:w="294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78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Специалисты</w:t>
            </w:r>
          </w:p>
        </w:tc>
      </w:tr>
      <w:tr w:rsidR="00192B8A">
        <w:trPr>
          <w:trHeight w:val="315"/>
        </w:trPr>
        <w:tc>
          <w:tcPr>
            <w:tcW w:w="3247" w:type="dxa"/>
            <w:tcBorders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44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Федеральный</w:t>
            </w:r>
          </w:p>
        </w:tc>
        <w:tc>
          <w:tcPr>
            <w:tcW w:w="3374" w:type="dxa"/>
            <w:vMerge w:val="restart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ind w:left="650" w:right="644" w:firstLine="2"/>
              <w:jc w:val="center"/>
              <w:rPr>
                <w:color w:val="000000"/>
                <w:sz w:val="28"/>
                <w:szCs w:val="28"/>
              </w:rPr>
            </w:pPr>
            <w:bookmarkStart w:id="2" w:name="30j0zll" w:colFirst="0" w:colLast="0"/>
            <w:bookmarkEnd w:id="2"/>
            <w:r>
              <w:rPr>
                <w:color w:val="000000"/>
                <w:sz w:val="28"/>
                <w:szCs w:val="28"/>
              </w:rPr>
              <w:t>Федеральный государственный образовательный стандарт среднего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профессионального образования по профессии 15.01.35 Приказ Министерства образования и науки РФ от 9 декабря 2016 г.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6" w:right="13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1576 “Об утверждении федерального государственного образовательного стандарта среднего профессионального образования по профессии 15.01.35 Мастер слесарных работ”</w:t>
            </w:r>
          </w:p>
        </w:tc>
        <w:tc>
          <w:tcPr>
            <w:tcW w:w="2949" w:type="dxa"/>
            <w:tcBorders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29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Профессиональный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141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государственный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52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стандарт 40.009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141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образовательный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4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«Слесарь-сборщик»,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3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стандарт среднего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3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 приказом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1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профессионального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right="130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Министерства труда и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3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образования по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8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социальной защиты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5" w:right="13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профессии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7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Российской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5" w:right="1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151903.02 Слесарь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right="151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Федерации от 4 марта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144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Приказ Министерства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57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2014 г. № 122н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145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образования и науки РФ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4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(зарегистрирован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4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2 августа 2013 г. N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51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Министерством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2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817 «Об утверждении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1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юстиции Российской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2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федерального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5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Федерации 21 марта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1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государственного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96" w:right="19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2014 г.,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144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образовательного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41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регистрационный</w:t>
            </w:r>
          </w:p>
        </w:tc>
      </w:tr>
      <w:tr w:rsidR="00192B8A">
        <w:trPr>
          <w:trHeight w:val="319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44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стандарта среднего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9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31693)</w:t>
            </w:r>
          </w:p>
        </w:tc>
      </w:tr>
      <w:tr w:rsidR="00192B8A">
        <w:trPr>
          <w:trHeight w:val="310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2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профессионального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29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Профессиональный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3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образования по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52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стандарт 40.028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3" w:right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профессии 151903.02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87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«Слесарь-</w:t>
            </w:r>
          </w:p>
        </w:tc>
      </w:tr>
      <w:tr w:rsidR="00192B8A">
        <w:trPr>
          <w:trHeight w:val="316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left="145" w:right="13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Слесарь»</w:t>
            </w: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left="22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инструментальщик»,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3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 приказом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right="130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Министерства труда и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8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социальной защиты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7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Российской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6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Федерации от 13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55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октября 2014 г.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194" w:right="19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708н</w:t>
            </w:r>
          </w:p>
        </w:tc>
      </w:tr>
      <w:tr w:rsidR="00192B8A">
        <w:trPr>
          <w:trHeight w:val="312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4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(зарегистрирован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51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Министерством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1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юстиции Российской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right="177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Федерации 24 ноября</w:t>
            </w:r>
          </w:p>
        </w:tc>
      </w:tr>
      <w:tr w:rsidR="00192B8A">
        <w:trPr>
          <w:trHeight w:val="311"/>
        </w:trPr>
        <w:tc>
          <w:tcPr>
            <w:tcW w:w="3247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96" w:right="19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2014 г.,</w:t>
            </w:r>
          </w:p>
        </w:tc>
      </w:tr>
      <w:tr w:rsidR="00192B8A">
        <w:trPr>
          <w:trHeight w:val="371"/>
        </w:trPr>
        <w:tc>
          <w:tcPr>
            <w:tcW w:w="3247" w:type="dxa"/>
            <w:tcBorders>
              <w:top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374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41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регистрационный</w:t>
            </w:r>
          </w:p>
        </w:tc>
      </w:tr>
    </w:tbl>
    <w:p w:rsidR="00192B8A" w:rsidRDefault="00192B8A">
      <w:pPr>
        <w:spacing w:line="311" w:lineRule="auto"/>
        <w:rPr>
          <w:sz w:val="28"/>
          <w:szCs w:val="28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6"/>
        <w:tblW w:w="9569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3374"/>
        <w:gridCol w:w="2949"/>
      </w:tblGrid>
      <w:tr w:rsidR="00192B8A">
        <w:trPr>
          <w:trHeight w:val="6441"/>
        </w:trPr>
        <w:tc>
          <w:tcPr>
            <w:tcW w:w="3247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294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1" w:lineRule="auto"/>
              <w:ind w:left="197" w:right="18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34891)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right="18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Профессиональный стандарт 40.077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«Слесарь-ремонтник промышленного оборудования», утвержден приказом Министерства труда и социальной защиты Российской Федерации от 26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1" w:lineRule="auto"/>
              <w:ind w:left="196" w:right="19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декабря 2014 г.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7" w:right="19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1164н (зарегистрирован Министерством юстиции Российской Федерации 23 января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9" w:lineRule="auto"/>
              <w:ind w:left="197" w:right="19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 г.,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195" w:right="19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регистрационный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314" w:lineRule="auto"/>
              <w:ind w:left="197" w:right="18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35692)</w:t>
            </w:r>
          </w:p>
        </w:tc>
      </w:tr>
    </w:tbl>
    <w:p w:rsidR="00192B8A" w:rsidRDefault="00192B8A">
      <w:pPr>
        <w:spacing w:line="314" w:lineRule="auto"/>
        <w:rPr>
          <w:sz w:val="28"/>
          <w:szCs w:val="28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</w:p>
    <w:p w:rsidR="00192B8A" w:rsidRDefault="002C628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022"/>
        </w:tabs>
        <w:spacing w:before="72"/>
        <w:ind w:left="2021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>Требования к квалификации.</w: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6.65pt;margin-top:50.5pt;width:157.6pt;height:676.7pt;z-index:15729664;mso-position-horizontal:absolute;mso-position-horizontal-relative:margin;mso-position-vertical:absolut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52"/>
                  </w:tblGrid>
                  <w:tr w:rsidR="00B218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32"/>
                    </w:trPr>
                    <w:tc>
                      <w:tcPr>
                        <w:tcW w:w="3152" w:type="dxa"/>
                      </w:tcPr>
                      <w:p w:rsidR="00B2183C" w:rsidRDefault="002C6287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B218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602"/>
                    </w:trPr>
                    <w:tc>
                      <w:tcPr>
                        <w:tcW w:w="3152" w:type="dxa"/>
                      </w:tcPr>
                      <w:p w:rsidR="00B2183C" w:rsidRDefault="002C6287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B218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90"/>
                    </w:trPr>
                    <w:tc>
                      <w:tcPr>
                        <w:tcW w:w="3152" w:type="dxa"/>
                      </w:tcPr>
                      <w:p w:rsidR="00B2183C" w:rsidRDefault="002C6287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B218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26"/>
                    </w:trPr>
                    <w:tc>
                      <w:tcPr>
                        <w:tcW w:w="3152" w:type="dxa"/>
                      </w:tcPr>
                      <w:p w:rsidR="00B2183C" w:rsidRDefault="002C6287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B218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13"/>
                    </w:trPr>
                    <w:tc>
                      <w:tcPr>
                        <w:tcW w:w="3152" w:type="dxa"/>
                      </w:tcPr>
                      <w:p w:rsidR="00B2183C" w:rsidRDefault="002C6287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B218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48"/>
                    </w:trPr>
                    <w:tc>
                      <w:tcPr>
                        <w:tcW w:w="3152" w:type="dxa"/>
                      </w:tcPr>
                      <w:p w:rsidR="00B2183C" w:rsidRDefault="002C6287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B2183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19"/>
                    </w:trPr>
                    <w:tc>
                      <w:tcPr>
                        <w:tcW w:w="3152" w:type="dxa"/>
                      </w:tcPr>
                      <w:p w:rsidR="00B2183C" w:rsidRDefault="002C6287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B2183C" w:rsidRDefault="002C6287"/>
              </w:txbxContent>
            </v:textbox>
            <w10:wrap anchorx="margin"/>
          </v:shape>
        </w:pic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6"/>
          <w:szCs w:val="26"/>
        </w:rPr>
      </w:pPr>
    </w:p>
    <w:tbl>
      <w:tblPr>
        <w:tblStyle w:val="a7"/>
        <w:tblW w:w="9573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0"/>
        <w:gridCol w:w="3279"/>
        <w:gridCol w:w="3164"/>
      </w:tblGrid>
      <w:tr w:rsidR="00192B8A">
        <w:trPr>
          <w:trHeight w:val="299"/>
        </w:trPr>
        <w:tc>
          <w:tcPr>
            <w:tcW w:w="313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839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Школьники</w:t>
            </w:r>
          </w:p>
        </w:tc>
        <w:tc>
          <w:tcPr>
            <w:tcW w:w="327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05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Студенты</w:t>
            </w:r>
          </w:p>
        </w:tc>
        <w:tc>
          <w:tcPr>
            <w:tcW w:w="3164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766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Специалисты</w:t>
            </w:r>
          </w:p>
        </w:tc>
      </w:tr>
      <w:tr w:rsidR="00192B8A">
        <w:trPr>
          <w:trHeight w:val="13523"/>
        </w:trPr>
        <w:tc>
          <w:tcPr>
            <w:tcW w:w="313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1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иметь практический опыт: </w:t>
            </w:r>
            <w:r>
              <w:rPr>
                <w:color w:val="000000"/>
                <w:sz w:val="28"/>
                <w:szCs w:val="28"/>
              </w:rPr>
              <w:t>сборки и регулировки простых узлов и механизмов; слесарной обработки и пригонки деталей; сборки узлов и механизмов средней сложности с применением специальных приспособлений; резки заготовок из прутка и листа на ручных ножницах и ножовках; снятия фасок; св</w:t>
            </w:r>
            <w:r>
              <w:rPr>
                <w:color w:val="000000"/>
                <w:sz w:val="28"/>
                <w:szCs w:val="28"/>
              </w:rPr>
              <w:t>ерления отверстий по разметке на простом сверлильном станке; нарезания резьбы метчиками и плашками; разметки простых деталей, соединения деталей и узлов пайкой, клеями, болтами и холодной клепкой.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 w:right="126" w:firstLine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Должен знать: </w:t>
            </w:r>
            <w:r>
              <w:rPr>
                <w:color w:val="000000"/>
                <w:sz w:val="28"/>
                <w:szCs w:val="28"/>
              </w:rPr>
              <w:t>технические условия на собираемые узлы и меха</w:t>
            </w:r>
            <w:r>
              <w:rPr>
                <w:color w:val="000000"/>
                <w:sz w:val="28"/>
                <w:szCs w:val="28"/>
              </w:rPr>
              <w:t>низмы, наименование и назначение простого рабочего инструмента; наименование и маркировку обрабатываемых материалов; основные механические свойства обрабатываемых металлов; назначение и правила применения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5" w:lineRule="auto"/>
              <w:ind w:left="806" w:right="79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контрольно-</w:t>
            </w:r>
          </w:p>
        </w:tc>
        <w:tc>
          <w:tcPr>
            <w:tcW w:w="327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right="305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иметь практический опыт: </w:t>
            </w:r>
            <w:r>
              <w:rPr>
                <w:color w:val="000000"/>
                <w:sz w:val="28"/>
                <w:szCs w:val="28"/>
              </w:rPr>
              <w:t>слесарной обработки деталей приспособлений, режущего и измерительного инструмента; сборки приспособлений, режущего и измерительного инструмента; ремонта приспособлений, режущего и измерительного инструмента;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1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уметь: обеспечивать безопасность работ; выполнят</w:t>
            </w:r>
            <w:r>
              <w:rPr>
                <w:color w:val="000000"/>
                <w:sz w:val="28"/>
                <w:szCs w:val="28"/>
              </w:rPr>
              <w:t>ь слесарную обработку деталей с применением универсальной оснастки; выполнять сборку приспособлений, режущего и измерительного инструмента; выполнять ремонт приспособлений, режущего и измерительного инструмента; выполнять закалку простых инструментов; наре</w:t>
            </w:r>
            <w:r>
              <w:rPr>
                <w:color w:val="000000"/>
                <w:sz w:val="28"/>
                <w:szCs w:val="28"/>
              </w:rPr>
              <w:t>зать резьбы метчиками и плашками с проверкой по калибрам; изготавливать и выполнять доводку термически не обработанных шаблонов, лекал и скоб под закалку;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105" w:right="9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изготавливать и ремонтировать</w:t>
            </w:r>
          </w:p>
        </w:tc>
        <w:tc>
          <w:tcPr>
            <w:tcW w:w="3164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36" w:right="22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Трудовые действия: </w:t>
            </w:r>
            <w:r>
              <w:rPr>
                <w:color w:val="000000"/>
                <w:sz w:val="28"/>
                <w:szCs w:val="28"/>
              </w:rPr>
              <w:t>Подготовка типового измерительного инструмента, типовых приспособлений,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438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оснастки и оборудования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272" w:right="264" w:firstLine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Проверка наличия, исправности и правильности применения средств индивидуальной защиты, соответствия рабочего места требованиям охраны труда и промышленной безоп</w:t>
            </w:r>
            <w:r>
              <w:rPr>
                <w:color w:val="000000"/>
                <w:sz w:val="28"/>
                <w:szCs w:val="28"/>
              </w:rPr>
              <w:t>асности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58" w:right="251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необходимых материалов (заготовок) для выполнения сменного задания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77" w:right="266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Пространственная и плоскостная разметка заготовки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210" w:right="198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Размерная обработка и пригонка деталей с 11- 17 квалитетом при помощи типовых приспособлений, оснастки и оборудования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313" w:right="301" w:hanging="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Замеры геометрических параметров обработанной детали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788" w:right="78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Оценивать безопасность</w:t>
            </w:r>
          </w:p>
        </w:tc>
      </w:tr>
    </w:tbl>
    <w:p w:rsidR="00192B8A" w:rsidRDefault="00192B8A">
      <w:pPr>
        <w:rPr>
          <w:sz w:val="28"/>
          <w:szCs w:val="28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8"/>
        <w:tblW w:w="9573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0"/>
        <w:gridCol w:w="3279"/>
        <w:gridCol w:w="3164"/>
      </w:tblGrid>
      <w:tr w:rsidR="00192B8A">
        <w:trPr>
          <w:trHeight w:val="1665"/>
        </w:trPr>
        <w:tc>
          <w:tcPr>
            <w:tcW w:w="3130" w:type="dxa"/>
            <w:vMerge w:val="restart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6" w:right="439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измерительных инструментов и наиболее распространенных специальных и универсальных приспособлений; правила разметки простых деталей.</w:t>
            </w:r>
          </w:p>
        </w:tc>
        <w:tc>
          <w:tcPr>
            <w:tcW w:w="3279" w:type="dxa"/>
            <w:vMerge w:val="restart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0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инструмент и приспособления различной сложности прямолинейного и фигурного очертания (резцы фасонные, фрезы наборные, развертки разжимные, штангенциркули, штампы, кондукторы и шаблоны); изготавливать, регулировать, ремонтировать крупные сложные и точные ин</w:t>
            </w:r>
            <w:r>
              <w:rPr>
                <w:color w:val="000000"/>
                <w:sz w:val="28"/>
                <w:szCs w:val="28"/>
              </w:rPr>
              <w:t>струменты и приспособления (специальные и делительные головки, пресс-формы, штампы, кондукторы, измерительные приспособления, шаблоны) с большим числом связанных между собой размеров, требующих обработки по 6-7 квалитетам; изготавливать сложный и точный ин</w:t>
            </w:r>
            <w:r>
              <w:rPr>
                <w:color w:val="000000"/>
                <w:sz w:val="28"/>
                <w:szCs w:val="28"/>
              </w:rPr>
              <w:t>струмент и приспособления с применением специальной технической оснастки и шаблонов; изготавливать и ремонтировать точные и сложные инструменты и приспособления (копиры, вырезные и вытяжные штампы, пуансоны, кондукторы); выполнять разметку и вычерчивать фи</w:t>
            </w:r>
            <w:r>
              <w:rPr>
                <w:color w:val="000000"/>
                <w:sz w:val="28"/>
                <w:szCs w:val="28"/>
              </w:rPr>
              <w:t>гурные детали (изделия);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4" w:lineRule="auto"/>
              <w:ind w:left="106" w:right="9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выполнять доводку</w:t>
            </w:r>
          </w:p>
        </w:tc>
        <w:tc>
          <w:tcPr>
            <w:tcW w:w="3164" w:type="dxa"/>
            <w:tcBorders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66" w:right="159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организации рабочего места согласно правилам охраны труда и промышленной безопасности</w:t>
            </w:r>
          </w:p>
        </w:tc>
      </w:tr>
      <w:tr w:rsidR="00192B8A">
        <w:trPr>
          <w:trHeight w:val="1981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31" w:right="224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Оценивать соответствие рабочего места правилам и требованиям производственной санитарии</w:t>
            </w:r>
          </w:p>
        </w:tc>
      </w:tr>
      <w:tr w:rsidR="00192B8A">
        <w:trPr>
          <w:trHeight w:val="2303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64" w:right="1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Определять способы и средства индивидуальной защиты в зависимости от вредных и опасных производственных факторов</w:t>
            </w:r>
          </w:p>
        </w:tc>
      </w:tr>
      <w:tr w:rsidR="00192B8A">
        <w:trPr>
          <w:trHeight w:val="1660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64" w:right="15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Визуально оценивать наличие ограждений, заземления, блокировок, знаков безопасности</w:t>
            </w:r>
          </w:p>
        </w:tc>
      </w:tr>
      <w:tr w:rsidR="00192B8A">
        <w:trPr>
          <w:trHeight w:val="2625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18" w:right="413" w:firstLine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Читать конструкторскую и технологическую документацию (чертежи, карты технологического процесса, схемы, спецификации)</w:t>
            </w:r>
          </w:p>
        </w:tc>
      </w:tr>
      <w:tr w:rsidR="00192B8A">
        <w:trPr>
          <w:trHeight w:val="4204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59" w:right="15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Оценивать исправность типовых инструментов, оснастки, приспособлений и оборудования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4" w:lineRule="auto"/>
              <w:ind w:left="164" w:right="15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Необходимые умения: </w:t>
            </w:r>
            <w:r>
              <w:rPr>
                <w:color w:val="000000"/>
                <w:sz w:val="28"/>
                <w:szCs w:val="28"/>
              </w:rPr>
              <w:t>Оценивать качество и количество деталей, необходимых для осуществления сборки узлов и механизмов механической части</w:t>
            </w:r>
          </w:p>
        </w:tc>
      </w:tr>
    </w:tbl>
    <w:p w:rsidR="00192B8A" w:rsidRDefault="00192B8A">
      <w:pPr>
        <w:spacing w:line="244" w:lineRule="auto"/>
        <w:rPr>
          <w:sz w:val="28"/>
          <w:szCs w:val="28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9"/>
        <w:tblW w:w="9573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0"/>
        <w:gridCol w:w="3279"/>
        <w:gridCol w:w="3164"/>
      </w:tblGrid>
      <w:tr w:rsidR="00192B8A">
        <w:trPr>
          <w:trHeight w:val="392"/>
        </w:trPr>
        <w:tc>
          <w:tcPr>
            <w:tcW w:w="3130" w:type="dxa"/>
            <w:vMerge w:val="restart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 w:val="restart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3" w:firstLine="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инструмента и рихтовку изготовляемых изделий; выполнять доводку, притирку и изготовление деталей фигурного очертания по 8-10 квалитетам с получением зеркальной поверхности; выполнять доводку, притирку и изготовление деталей с фигурными очертаниями по 5 ква</w:t>
            </w:r>
            <w:r>
              <w:rPr>
                <w:color w:val="000000"/>
                <w:sz w:val="28"/>
                <w:szCs w:val="28"/>
              </w:rPr>
              <w:t xml:space="preserve">литету и параметру шероховатости </w:t>
            </w:r>
            <w:proofErr w:type="spellStart"/>
            <w:r>
              <w:rPr>
                <w:color w:val="000000"/>
                <w:sz w:val="28"/>
                <w:szCs w:val="28"/>
              </w:rPr>
              <w:t>Ra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0,16-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4" w:right="456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0,02; проверять приспособления и штампы в условиях эксплуатации; знать: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технику безопасности при работе; назначение, устройство и правила применения слесарного и контрольно- измерительных инструментов и приспособлений, систему допусков и посадок; квалитеты и параметры шероховатости и обозначение их на чертежах; принцип работы </w:t>
            </w:r>
            <w:r>
              <w:rPr>
                <w:color w:val="000000"/>
                <w:sz w:val="28"/>
                <w:szCs w:val="28"/>
              </w:rPr>
              <w:t>сверлильных станков; правила установки припусков для дальнейшей доводки с учетом деформации металла при термической обработке; элементарные геометрические и тригонометрические зависимости и основы технического черчения;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4" w:lineRule="auto"/>
              <w:ind w:left="91" w:right="8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устройство применяемых</w:t>
            </w:r>
          </w:p>
        </w:tc>
        <w:tc>
          <w:tcPr>
            <w:tcW w:w="3164" w:type="dxa"/>
            <w:tcBorders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4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оборудования</w:t>
            </w:r>
          </w:p>
        </w:tc>
      </w:tr>
      <w:tr w:rsidR="00192B8A">
        <w:trPr>
          <w:trHeight w:val="1659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378" w:right="366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Определять степень заточки режущего и исправность мерительного инструмента</w:t>
            </w:r>
          </w:p>
        </w:tc>
      </w:tr>
      <w:tr w:rsidR="00192B8A">
        <w:trPr>
          <w:trHeight w:val="1982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82" w:right="371" w:hanging="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Определять места и последовательность нанесения разметочных линий (рисок), точек при </w:t>
            </w:r>
            <w:proofErr w:type="spellStart"/>
            <w:r>
              <w:rPr>
                <w:color w:val="000000"/>
                <w:sz w:val="28"/>
                <w:szCs w:val="28"/>
              </w:rPr>
              <w:t>кернении</w:t>
            </w:r>
            <w:proofErr w:type="spellEnd"/>
          </w:p>
        </w:tc>
      </w:tr>
      <w:tr w:rsidR="00192B8A">
        <w:trPr>
          <w:trHeight w:val="2303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02" w:right="19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Выбирать способ (вид) слесарной обработки деталей в соответствии с требованиями к параметрам готового изделия</w:t>
            </w:r>
          </w:p>
        </w:tc>
      </w:tr>
      <w:tr w:rsidR="00192B8A">
        <w:trPr>
          <w:trHeight w:val="1982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60" w:right="251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Выбирать инструменты, оборудование, оснастку и материалы для слесарной обработки деталей</w:t>
            </w:r>
          </w:p>
        </w:tc>
      </w:tr>
      <w:tr w:rsidR="00192B8A">
        <w:trPr>
          <w:trHeight w:val="3592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14" w:right="206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Оценивать параметры обработанной детали на соответствие нормам и требованиям технической документации, используя типовой измерительный инструмент соответствующего класса точности</w:t>
            </w:r>
          </w:p>
        </w:tc>
      </w:tr>
      <w:tr w:rsidR="00192B8A">
        <w:trPr>
          <w:trHeight w:val="2519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15" w:right="310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Требования правил охраны труда и промышленной безопасности, электробезопасности при выполнении слесарных работ</w:t>
            </w:r>
          </w:p>
        </w:tc>
      </w:tr>
    </w:tbl>
    <w:p w:rsidR="00192B8A" w:rsidRDefault="00192B8A">
      <w:pPr>
        <w:rPr>
          <w:sz w:val="28"/>
          <w:szCs w:val="28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a"/>
        <w:tblW w:w="9573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0"/>
        <w:gridCol w:w="3279"/>
        <w:gridCol w:w="3164"/>
      </w:tblGrid>
      <w:tr w:rsidR="00192B8A">
        <w:trPr>
          <w:trHeight w:val="14490"/>
        </w:trPr>
        <w:tc>
          <w:tcPr>
            <w:tcW w:w="3130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"/>
                <w:tab w:val="left" w:pos="1309"/>
                <w:tab w:val="left" w:pos="1369"/>
                <w:tab w:val="left" w:pos="1618"/>
                <w:tab w:val="left" w:pos="1714"/>
                <w:tab w:val="left" w:pos="1880"/>
                <w:tab w:val="left" w:pos="1933"/>
                <w:tab w:val="left" w:pos="1969"/>
                <w:tab w:val="left" w:pos="2031"/>
                <w:tab w:val="left" w:pos="2103"/>
                <w:tab w:val="left" w:pos="2163"/>
                <w:tab w:val="left" w:pos="2327"/>
                <w:tab w:val="left" w:pos="2377"/>
                <w:tab w:val="left" w:pos="3019"/>
              </w:tabs>
              <w:ind w:left="107" w:right="94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металлообрабатывающих станков различных типов; правила применения доводочных материалов;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припуски для</w:t>
            </w:r>
            <w:r>
              <w:rPr>
                <w:color w:val="000000"/>
                <w:sz w:val="28"/>
                <w:szCs w:val="28"/>
              </w:rPr>
              <w:tab/>
              <w:t>доводки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с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>учетом деформации металла при термической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обработке; состав,</w:t>
            </w:r>
            <w:r>
              <w:rPr>
                <w:color w:val="000000"/>
                <w:sz w:val="28"/>
                <w:szCs w:val="28"/>
              </w:rPr>
              <w:tab/>
              <w:t>назначение</w:t>
            </w:r>
            <w:r>
              <w:rPr>
                <w:color w:val="000000"/>
                <w:sz w:val="28"/>
                <w:szCs w:val="28"/>
              </w:rPr>
              <w:tab/>
              <w:t>и свойства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доводочных материалов;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свойства инструментальных</w:t>
            </w:r>
            <w:r>
              <w:rPr>
                <w:color w:val="000000"/>
                <w:sz w:val="28"/>
                <w:szCs w:val="28"/>
              </w:rPr>
              <w:tab/>
              <w:t>и конструкционных сталей различных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марок; влияние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температуры детали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на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точность измерения;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способы термической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обработки инструментальных</w:t>
            </w:r>
            <w:r>
              <w:rPr>
                <w:color w:val="000000"/>
                <w:sz w:val="28"/>
                <w:szCs w:val="28"/>
              </w:rPr>
              <w:tab/>
              <w:t>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9"/>
                <w:tab w:val="left" w:pos="2141"/>
                <w:tab w:val="left" w:pos="2243"/>
                <w:tab w:val="left" w:pos="2338"/>
              </w:tabs>
              <w:ind w:left="107" w:right="9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конструкционных сталей;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способы определения</w:t>
            </w:r>
            <w:r>
              <w:rPr>
                <w:color w:val="000000"/>
                <w:sz w:val="28"/>
                <w:szCs w:val="28"/>
              </w:rPr>
              <w:tab/>
              <w:t>качества закалки</w:t>
            </w:r>
            <w:r>
              <w:rPr>
                <w:color w:val="000000"/>
                <w:sz w:val="28"/>
                <w:szCs w:val="28"/>
              </w:rPr>
              <w:tab/>
              <w:t>и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правки обрабатываемых деталей;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приемы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0"/>
              </w:tabs>
              <w:spacing w:line="322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разметки</w:t>
            </w:r>
            <w:r>
              <w:rPr>
                <w:color w:val="000000"/>
                <w:sz w:val="28"/>
                <w:szCs w:val="28"/>
              </w:rPr>
              <w:tab/>
              <w:t>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1"/>
                <w:tab w:val="left" w:pos="1774"/>
                <w:tab w:val="left" w:pos="2096"/>
                <w:tab w:val="left" w:pos="2730"/>
                <w:tab w:val="left" w:pos="2879"/>
              </w:tabs>
              <w:ind w:left="107" w:right="9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вычерчивания</w:t>
            </w:r>
            <w:r>
              <w:rPr>
                <w:color w:val="000000"/>
                <w:sz w:val="28"/>
                <w:szCs w:val="28"/>
              </w:rPr>
              <w:tab/>
              <w:t>сложных фигур;</w:t>
            </w:r>
            <w:r>
              <w:rPr>
                <w:color w:val="000000"/>
                <w:sz w:val="28"/>
                <w:szCs w:val="28"/>
              </w:rPr>
              <w:tab/>
              <w:t>деформацию, изменения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>внутренних напряжений и структуры металлов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при термообработке, способы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их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47"/>
                <w:tab w:val="left" w:pos="2028"/>
                <w:tab w:val="left" w:pos="2789"/>
                <w:tab w:val="left" w:pos="3019"/>
              </w:tabs>
              <w:ind w:left="107" w:right="9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предотвращения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и устранения; конструктивные особенности</w:t>
            </w:r>
            <w:r>
              <w:rPr>
                <w:color w:val="000000"/>
                <w:sz w:val="28"/>
                <w:szCs w:val="28"/>
              </w:rPr>
              <w:tab/>
              <w:t>сложного специального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и универсального инструмента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и приспособлений;</w:t>
            </w:r>
            <w:r>
              <w:rPr>
                <w:color w:val="000000"/>
                <w:sz w:val="28"/>
                <w:szCs w:val="28"/>
              </w:rPr>
              <w:tab/>
              <w:t>все виды</w:t>
            </w:r>
            <w:r>
              <w:rPr>
                <w:color w:val="000000"/>
                <w:sz w:val="28"/>
                <w:szCs w:val="28"/>
              </w:rPr>
              <w:tab/>
              <w:t>расчетов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и геометрических построени</w:t>
            </w:r>
            <w:r>
              <w:rPr>
                <w:color w:val="000000"/>
                <w:sz w:val="28"/>
                <w:szCs w:val="28"/>
              </w:rPr>
              <w:t>й,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29"/>
              </w:tabs>
              <w:spacing w:line="316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необходимых</w:t>
            </w:r>
            <w:r>
              <w:rPr>
                <w:color w:val="000000"/>
                <w:sz w:val="28"/>
                <w:szCs w:val="28"/>
              </w:rPr>
              <w:tab/>
              <w:t>при</w:t>
            </w:r>
          </w:p>
        </w:tc>
        <w:tc>
          <w:tcPr>
            <w:tcW w:w="3164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62" w:right="15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Требования к организации рабочего места при выполнении слесарных работ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78" w:right="174" w:firstLine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Опасные и вредные производственные факторы при выполнении слесарных работ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478" w:right="474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производственной санитарии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205" w:right="199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Виды и правила использования средств индивидуальной защиты, применяемых для безопасного проведения слесарных работ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76" w:right="171" w:firstLine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Устройство и правила безопасного использования ручного слесарного инструмента, электроинструмента и </w:t>
            </w:r>
            <w:proofErr w:type="spellStart"/>
            <w:r>
              <w:rPr>
                <w:color w:val="000000"/>
                <w:sz w:val="28"/>
                <w:szCs w:val="28"/>
              </w:rPr>
              <w:t>пневмоинструмента</w:t>
            </w:r>
            <w:proofErr w:type="spellEnd"/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00" w:right="495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Устройство и принципы работы мерительных и разметочных инструментов, контрольно- измерительных приборов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632" w:right="628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Признаки неисправности инструментов и оборудования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64" w:right="1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и способы заточки слесарного инструмента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64" w:right="1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Способы разметки и обработки простых</w:t>
            </w:r>
          </w:p>
        </w:tc>
      </w:tr>
    </w:tbl>
    <w:p w:rsidR="00192B8A" w:rsidRDefault="00192B8A">
      <w:pPr>
        <w:rPr>
          <w:sz w:val="28"/>
          <w:szCs w:val="28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b"/>
        <w:tblW w:w="9573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0"/>
        <w:gridCol w:w="3279"/>
        <w:gridCol w:w="3164"/>
      </w:tblGrid>
      <w:tr w:rsidR="00192B8A">
        <w:trPr>
          <w:trHeight w:val="4068"/>
        </w:trPr>
        <w:tc>
          <w:tcPr>
            <w:tcW w:w="3130" w:type="dxa"/>
            <w:vMerge w:val="restart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tcBorders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9"/>
                <w:tab w:val="left" w:pos="2161"/>
                <w:tab w:val="left" w:pos="3019"/>
              </w:tabs>
              <w:ind w:left="107" w:right="9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изготовлении</w:t>
            </w:r>
            <w:r>
              <w:rPr>
                <w:color w:val="000000"/>
                <w:sz w:val="28"/>
                <w:szCs w:val="28"/>
              </w:rPr>
              <w:tab/>
              <w:t>сложного инструмента, деталей и узлов;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способы термообработки точного контрольного инструмента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>и применяемых материалов.</w:t>
            </w:r>
          </w:p>
        </w:tc>
        <w:tc>
          <w:tcPr>
            <w:tcW w:w="3164" w:type="dxa"/>
            <w:tcBorders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85" w:lineRule="auto"/>
              <w:ind w:left="1037" w:right="10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деталей Правила,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4" w:right="15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последовательность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23" w:right="415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ведения слесарной обработки простых деталей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9" w:lineRule="auto"/>
              <w:ind w:left="164" w:right="1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Необходимые знания: </w:t>
            </w:r>
            <w:r>
              <w:rPr>
                <w:color w:val="000000"/>
                <w:sz w:val="28"/>
                <w:szCs w:val="28"/>
              </w:rPr>
              <w:t>Наименования, устройство и правила применения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1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разметочного инструмента</w:t>
            </w:r>
          </w:p>
        </w:tc>
      </w:tr>
      <w:tr w:rsidR="00192B8A">
        <w:trPr>
          <w:trHeight w:val="2626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219" w:right="215" w:firstLine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Система допусков и посадок и их обозначение на чертежах; квалитеты и параметры шероховатости, значения твердости металлов и сплавов</w:t>
            </w:r>
          </w:p>
        </w:tc>
      </w:tr>
      <w:tr w:rsidR="00192B8A">
        <w:trPr>
          <w:trHeight w:val="1336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tcBorders>
              <w:top w:val="nil"/>
              <w:bottom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47" w:right="442" w:firstLine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чтения конструкторской и технологической документации</w:t>
            </w:r>
          </w:p>
        </w:tc>
      </w:tr>
      <w:tr w:rsidR="00192B8A">
        <w:trPr>
          <w:trHeight w:val="6145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tcBorders>
              <w:top w:val="nil"/>
            </w:tcBorders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64" w:right="1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Правила, приемы и техники выполнения: разметки поверхностей заготовок; резки заготовок из прутка и листа ручным или механизированным инструментом; снятия фасок, сверления и обработки отверстий (зенкерования, </w:t>
            </w:r>
            <w:proofErr w:type="spellStart"/>
            <w:r>
              <w:rPr>
                <w:color w:val="000000"/>
                <w:sz w:val="28"/>
                <w:szCs w:val="28"/>
              </w:rPr>
              <w:t>зенкования</w:t>
            </w:r>
            <w:proofErr w:type="spellEnd"/>
            <w:r>
              <w:rPr>
                <w:color w:val="000000"/>
                <w:sz w:val="28"/>
                <w:szCs w:val="28"/>
              </w:rPr>
              <w:t>, развертывания) отверстий по разметке</w:t>
            </w:r>
            <w:r>
              <w:rPr>
                <w:color w:val="000000"/>
                <w:sz w:val="28"/>
                <w:szCs w:val="28"/>
              </w:rPr>
              <w:t>; установки цилиндрических и конических штифтов;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3" w:right="15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запрессовки и </w:t>
            </w:r>
            <w:proofErr w:type="spellStart"/>
            <w:r>
              <w:rPr>
                <w:color w:val="000000"/>
                <w:sz w:val="28"/>
                <w:szCs w:val="28"/>
              </w:rPr>
              <w:t>выпрессовки</w:t>
            </w:r>
            <w:proofErr w:type="spellEnd"/>
          </w:p>
        </w:tc>
      </w:tr>
    </w:tbl>
    <w:p w:rsidR="00192B8A" w:rsidRDefault="00192B8A">
      <w:pPr>
        <w:rPr>
          <w:sz w:val="28"/>
          <w:szCs w:val="28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c"/>
        <w:tblW w:w="9573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0"/>
        <w:gridCol w:w="3279"/>
        <w:gridCol w:w="3164"/>
      </w:tblGrid>
      <w:tr w:rsidR="00192B8A">
        <w:trPr>
          <w:trHeight w:val="10036"/>
        </w:trPr>
        <w:tc>
          <w:tcPr>
            <w:tcW w:w="3130" w:type="dxa"/>
            <w:vMerge w:val="restart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 w:val="restart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73" w:right="1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подшипников и валов с натягом; установки уплотнительных элементов (манжет, колец, сальниковой набивки); нарезания резьбы метчиками, плашками; разделки внутренних пазов, шлицевых соединений; рубки, резки металлов; гибки листового металла, полосовой стали и </w:t>
            </w:r>
            <w:r>
              <w:rPr>
                <w:color w:val="000000"/>
                <w:sz w:val="28"/>
                <w:szCs w:val="28"/>
              </w:rPr>
              <w:t xml:space="preserve">труб; опиливания и зачистки кромок металлических деталей; шабрения металлических поверхностей; шлифования металлических поверхностей; притирки и полирования металлических поверхностей; затягивания резьбовых соединений на момент, </w:t>
            </w:r>
            <w:proofErr w:type="spellStart"/>
            <w:r>
              <w:rPr>
                <w:color w:val="000000"/>
                <w:sz w:val="28"/>
                <w:szCs w:val="28"/>
              </w:rPr>
              <w:t>стопорения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крепежных детале</w:t>
            </w:r>
            <w:r>
              <w:rPr>
                <w:color w:val="000000"/>
                <w:sz w:val="28"/>
                <w:szCs w:val="28"/>
              </w:rPr>
              <w:t>й, соединений методом клепки</w:t>
            </w:r>
          </w:p>
        </w:tc>
      </w:tr>
      <w:tr w:rsidR="00192B8A">
        <w:trPr>
          <w:trHeight w:val="1337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64" w:right="15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Виды, причины и меры предупреждения брака при слесарной обработке</w:t>
            </w:r>
          </w:p>
        </w:tc>
      </w:tr>
      <w:tr w:rsidR="00192B8A">
        <w:trPr>
          <w:trHeight w:val="1037"/>
        </w:trPr>
        <w:tc>
          <w:tcPr>
            <w:tcW w:w="3130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7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318" w:right="310" w:hang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Показатели качества слесарной обработки детали</w:t>
            </w:r>
          </w:p>
        </w:tc>
      </w:tr>
    </w:tbl>
    <w:p w:rsidR="00192B8A" w:rsidRDefault="00192B8A">
      <w:pPr>
        <w:rPr>
          <w:sz w:val="28"/>
          <w:szCs w:val="28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</w:p>
    <w:p w:rsidR="00192B8A" w:rsidRDefault="002C6287">
      <w:pPr>
        <w:pStyle w:val="1"/>
        <w:numPr>
          <w:ilvl w:val="0"/>
          <w:numId w:val="4"/>
        </w:numPr>
        <w:tabs>
          <w:tab w:val="left" w:pos="1743"/>
        </w:tabs>
        <w:ind w:left="1742" w:hanging="214"/>
      </w:pPr>
      <w:r>
        <w:lastRenderedPageBreak/>
        <w:t>Конкурсное задание.</w:t>
      </w:r>
    </w:p>
    <w:p w:rsidR="00192B8A" w:rsidRDefault="002C628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22"/>
        </w:tabs>
        <w:spacing w:before="160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Краткое описание задания.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58" w:line="360" w:lineRule="auto"/>
        <w:ind w:left="821" w:right="745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 самостоятельно должен выполнить разметку, определить базовые поверхности детали, подобрать необходимый инструмент, осуществить отделение лишнего металла от заготовки. Участник самостоятельно должен выполнить чистовую отделку изделия. Выполнить све</w:t>
      </w:r>
      <w:r>
        <w:rPr>
          <w:color w:val="000000"/>
          <w:sz w:val="28"/>
          <w:szCs w:val="28"/>
        </w:rPr>
        <w:t xml:space="preserve">рление, </w:t>
      </w:r>
      <w:proofErr w:type="spellStart"/>
      <w:r>
        <w:rPr>
          <w:color w:val="000000"/>
          <w:sz w:val="28"/>
          <w:szCs w:val="28"/>
        </w:rPr>
        <w:t>зенкование</w:t>
      </w:r>
      <w:proofErr w:type="spellEnd"/>
      <w:r>
        <w:rPr>
          <w:color w:val="000000"/>
          <w:sz w:val="28"/>
          <w:szCs w:val="28"/>
        </w:rPr>
        <w:t xml:space="preserve">. Осуществить </w:t>
      </w:r>
      <w:proofErr w:type="spellStart"/>
      <w:r>
        <w:rPr>
          <w:color w:val="000000"/>
          <w:sz w:val="28"/>
          <w:szCs w:val="28"/>
        </w:rPr>
        <w:t>гибку</w:t>
      </w:r>
      <w:proofErr w:type="spellEnd"/>
      <w:r>
        <w:rPr>
          <w:color w:val="000000"/>
          <w:sz w:val="28"/>
          <w:szCs w:val="28"/>
        </w:rPr>
        <w:t xml:space="preserve"> соответствующей детали. Выполнить сборку изделия посредством клепки.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7" w:firstLine="70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Школьники: </w:t>
      </w:r>
      <w:r>
        <w:rPr>
          <w:color w:val="000000"/>
          <w:sz w:val="28"/>
          <w:szCs w:val="28"/>
        </w:rPr>
        <w:t>в ходе выполнения конкурсного задания необходимо выполнить подготовительные, заготовительные и разметочные работы; определить базовые пове</w:t>
      </w:r>
      <w:r>
        <w:rPr>
          <w:color w:val="000000"/>
          <w:sz w:val="28"/>
          <w:szCs w:val="28"/>
        </w:rPr>
        <w:t xml:space="preserve">рхности детали, подобрать необходимый инструмент, осуществить отделение лишнего металла от заготовки; чистовую отделку изделия; сверление, </w:t>
      </w:r>
      <w:proofErr w:type="spellStart"/>
      <w:r>
        <w:rPr>
          <w:color w:val="000000"/>
          <w:sz w:val="28"/>
          <w:szCs w:val="28"/>
        </w:rPr>
        <w:t>зенкование</w:t>
      </w:r>
      <w:proofErr w:type="spellEnd"/>
      <w:r>
        <w:rPr>
          <w:color w:val="000000"/>
          <w:sz w:val="28"/>
          <w:szCs w:val="28"/>
        </w:rPr>
        <w:t xml:space="preserve">; осуществить </w:t>
      </w:r>
      <w:proofErr w:type="spellStart"/>
      <w:r>
        <w:rPr>
          <w:color w:val="000000"/>
          <w:sz w:val="28"/>
          <w:szCs w:val="28"/>
        </w:rPr>
        <w:t>гибку</w:t>
      </w:r>
      <w:proofErr w:type="spellEnd"/>
      <w:r>
        <w:rPr>
          <w:color w:val="000000"/>
          <w:sz w:val="28"/>
          <w:szCs w:val="28"/>
        </w:rPr>
        <w:t xml:space="preserve"> соответствующей детали; выполнить сборку изделия посредством клепки.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7" w:firstLine="70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Студенты: </w:t>
      </w:r>
      <w:r>
        <w:rPr>
          <w:color w:val="000000"/>
          <w:sz w:val="28"/>
          <w:szCs w:val="28"/>
        </w:rPr>
        <w:t>в ходе в</w:t>
      </w:r>
      <w:r>
        <w:rPr>
          <w:color w:val="000000"/>
          <w:sz w:val="28"/>
          <w:szCs w:val="28"/>
        </w:rPr>
        <w:t>ыполнения конкурсного задания необходимо выполнить подготовительные, заготовительные и разметочные работы; определить базовые поверхности детали, подобрать необходимый инструмент, осуществить отделение лишнего металла от заготовки; чистовую отделку изделия</w:t>
      </w:r>
      <w:r>
        <w:rPr>
          <w:color w:val="000000"/>
          <w:sz w:val="28"/>
          <w:szCs w:val="28"/>
        </w:rPr>
        <w:t xml:space="preserve">; сверление, </w:t>
      </w:r>
      <w:proofErr w:type="spellStart"/>
      <w:r>
        <w:rPr>
          <w:color w:val="000000"/>
          <w:sz w:val="28"/>
          <w:szCs w:val="28"/>
        </w:rPr>
        <w:t>зенкование</w:t>
      </w:r>
      <w:proofErr w:type="spellEnd"/>
      <w:r>
        <w:rPr>
          <w:color w:val="000000"/>
          <w:sz w:val="28"/>
          <w:szCs w:val="28"/>
        </w:rPr>
        <w:t xml:space="preserve">; осуществить </w:t>
      </w:r>
      <w:proofErr w:type="spellStart"/>
      <w:r>
        <w:rPr>
          <w:color w:val="000000"/>
          <w:sz w:val="28"/>
          <w:szCs w:val="28"/>
        </w:rPr>
        <w:t>гибку</w:t>
      </w:r>
      <w:proofErr w:type="spellEnd"/>
      <w:r>
        <w:rPr>
          <w:color w:val="000000"/>
          <w:sz w:val="28"/>
          <w:szCs w:val="28"/>
        </w:rPr>
        <w:t xml:space="preserve"> соответствующей детали; сборку детали согласно </w:t>
      </w:r>
      <w:proofErr w:type="gramStart"/>
      <w:r>
        <w:rPr>
          <w:color w:val="000000"/>
          <w:sz w:val="28"/>
          <w:szCs w:val="28"/>
        </w:rPr>
        <w:t>чертежу</w:t>
      </w:r>
      <w:proofErr w:type="gramEnd"/>
      <w:r>
        <w:rPr>
          <w:color w:val="000000"/>
          <w:sz w:val="28"/>
          <w:szCs w:val="28"/>
        </w:rPr>
        <w:t xml:space="preserve"> с соблюдением 8-10 квалитета точности.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0" w:right="747"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Специалисты: </w:t>
      </w:r>
      <w:r>
        <w:rPr>
          <w:color w:val="000000"/>
          <w:sz w:val="28"/>
          <w:szCs w:val="28"/>
        </w:rPr>
        <w:t>в ходе выполнения конкурсного задания необходимо выполнить подготовительные, заготовительные и разметочные</w:t>
      </w:r>
      <w:r>
        <w:rPr>
          <w:color w:val="000000"/>
          <w:sz w:val="28"/>
          <w:szCs w:val="28"/>
        </w:rPr>
        <w:t xml:space="preserve"> работы; определить базовые поверхности детали, подобрать необходимый инструмент, осуществить отделение лишнего металла от заготовки; чистовую отделку изделия; сверление, </w:t>
      </w:r>
      <w:proofErr w:type="spellStart"/>
      <w:r>
        <w:rPr>
          <w:color w:val="000000"/>
          <w:sz w:val="28"/>
          <w:szCs w:val="28"/>
        </w:rPr>
        <w:t>зенкование</w:t>
      </w:r>
      <w:proofErr w:type="spellEnd"/>
      <w:r>
        <w:rPr>
          <w:color w:val="000000"/>
          <w:sz w:val="28"/>
          <w:szCs w:val="28"/>
        </w:rPr>
        <w:t xml:space="preserve">; осуществить </w:t>
      </w:r>
      <w:proofErr w:type="spellStart"/>
      <w:r>
        <w:rPr>
          <w:color w:val="000000"/>
          <w:sz w:val="28"/>
          <w:szCs w:val="28"/>
        </w:rPr>
        <w:t>гибку</w:t>
      </w:r>
      <w:proofErr w:type="spellEnd"/>
      <w:r>
        <w:rPr>
          <w:color w:val="000000"/>
          <w:sz w:val="28"/>
          <w:szCs w:val="28"/>
        </w:rPr>
        <w:t xml:space="preserve"> соответствующей детали;</w:t>
      </w:r>
      <w:r>
        <w:rPr>
          <w:color w:val="000000"/>
          <w:sz w:val="28"/>
          <w:szCs w:val="28"/>
        </w:rPr>
        <w:tab/>
        <w:t xml:space="preserve">сборку детали согласно </w:t>
      </w:r>
      <w:proofErr w:type="gramStart"/>
      <w:r>
        <w:rPr>
          <w:color w:val="000000"/>
          <w:sz w:val="28"/>
          <w:szCs w:val="28"/>
        </w:rPr>
        <w:t>чертежу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соблюдением 11-12 квалитета точности.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0" w:right="747" w:firstLine="708"/>
        <w:jc w:val="both"/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0" w:right="747" w:firstLine="708"/>
        <w:jc w:val="both"/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0" w:right="747" w:firstLine="708"/>
        <w:jc w:val="both"/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0" w:right="747" w:firstLine="708"/>
        <w:jc w:val="both"/>
        <w:rPr>
          <w:color w:val="000000"/>
          <w:sz w:val="28"/>
          <w:szCs w:val="28"/>
        </w:rPr>
      </w:pPr>
    </w:p>
    <w:p w:rsidR="00192B8A" w:rsidRDefault="002C6287">
      <w:pPr>
        <w:pStyle w:val="1"/>
        <w:numPr>
          <w:ilvl w:val="1"/>
          <w:numId w:val="4"/>
        </w:numPr>
        <w:tabs>
          <w:tab w:val="left" w:pos="1314"/>
        </w:tabs>
        <w:spacing w:before="0"/>
        <w:ind w:left="1313" w:hanging="493"/>
        <w:jc w:val="left"/>
      </w:pPr>
      <w:r>
        <w:t>Структура и подробное описание конкурсного задания.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0"/>
          <w:szCs w:val="10"/>
        </w:rPr>
      </w:pPr>
    </w:p>
    <w:tbl>
      <w:tblPr>
        <w:tblStyle w:val="ad"/>
        <w:tblW w:w="10549" w:type="dxa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611"/>
        <w:gridCol w:w="535"/>
        <w:gridCol w:w="1152"/>
        <w:gridCol w:w="1608"/>
        <w:gridCol w:w="1659"/>
        <w:gridCol w:w="716"/>
      </w:tblGrid>
      <w:tr w:rsidR="00192B8A">
        <w:trPr>
          <w:trHeight w:val="695"/>
        </w:trPr>
        <w:tc>
          <w:tcPr>
            <w:tcW w:w="226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Наименование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категорий</w:t>
            </w:r>
          </w:p>
        </w:tc>
        <w:tc>
          <w:tcPr>
            <w:tcW w:w="2611" w:type="dxa"/>
            <w:tcBorders>
              <w:right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Наименование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описание модуля</w:t>
            </w:r>
          </w:p>
        </w:tc>
        <w:tc>
          <w:tcPr>
            <w:tcW w:w="535" w:type="dxa"/>
            <w:tcBorders>
              <w:left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27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</w:t>
            </w:r>
          </w:p>
        </w:tc>
        <w:tc>
          <w:tcPr>
            <w:tcW w:w="1152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8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День</w:t>
            </w:r>
          </w:p>
        </w:tc>
        <w:tc>
          <w:tcPr>
            <w:tcW w:w="160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8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2375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8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Результат</w:t>
            </w:r>
          </w:p>
        </w:tc>
      </w:tr>
      <w:tr w:rsidR="00192B8A">
        <w:trPr>
          <w:trHeight w:val="1389"/>
        </w:trPr>
        <w:tc>
          <w:tcPr>
            <w:tcW w:w="2268" w:type="dxa"/>
            <w:vMerge w:val="restart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3146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678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Модуль 1. </w:t>
            </w:r>
            <w:r>
              <w:rPr>
                <w:color w:val="000000"/>
                <w:sz w:val="28"/>
                <w:szCs w:val="28"/>
              </w:rPr>
              <w:t>Подготовительные, заготовительные 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разметочные работы</w:t>
            </w:r>
          </w:p>
        </w:tc>
        <w:tc>
          <w:tcPr>
            <w:tcW w:w="1152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7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день</w:t>
            </w:r>
          </w:p>
        </w:tc>
        <w:tc>
          <w:tcPr>
            <w:tcW w:w="160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 минут</w:t>
            </w:r>
          </w:p>
        </w:tc>
        <w:tc>
          <w:tcPr>
            <w:tcW w:w="1659" w:type="dxa"/>
            <w:tcBorders>
              <w:right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31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Разметка заготовке.</w:t>
            </w:r>
          </w:p>
        </w:tc>
        <w:tc>
          <w:tcPr>
            <w:tcW w:w="716" w:type="dxa"/>
            <w:tcBorders>
              <w:left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9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</w:t>
            </w:r>
          </w:p>
        </w:tc>
      </w:tr>
      <w:tr w:rsidR="00192B8A">
        <w:trPr>
          <w:trHeight w:val="1897"/>
        </w:trPr>
        <w:tc>
          <w:tcPr>
            <w:tcW w:w="2268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9"/>
              </w:tabs>
              <w:spacing w:line="317" w:lineRule="auto"/>
              <w:ind w:left="10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Модуль</w:t>
            </w:r>
            <w:r>
              <w:rPr>
                <w:b/>
                <w:color w:val="000000"/>
                <w:sz w:val="28"/>
                <w:szCs w:val="28"/>
              </w:rPr>
              <w:tab/>
              <w:t>2.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и сборка</w:t>
            </w:r>
          </w:p>
        </w:tc>
        <w:tc>
          <w:tcPr>
            <w:tcW w:w="1152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7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день</w:t>
            </w:r>
          </w:p>
        </w:tc>
        <w:tc>
          <w:tcPr>
            <w:tcW w:w="160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210 минут</w:t>
            </w:r>
          </w:p>
        </w:tc>
        <w:tc>
          <w:tcPr>
            <w:tcW w:w="2375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Готовое изделие: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«Дверной упор»</w:t>
            </w:r>
          </w:p>
        </w:tc>
      </w:tr>
      <w:tr w:rsidR="00192B8A">
        <w:trPr>
          <w:trHeight w:val="1389"/>
        </w:trPr>
        <w:tc>
          <w:tcPr>
            <w:tcW w:w="2268" w:type="dxa"/>
            <w:vMerge w:val="restart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Студент</w:t>
            </w:r>
          </w:p>
        </w:tc>
        <w:tc>
          <w:tcPr>
            <w:tcW w:w="3146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678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Модуль 1. </w:t>
            </w:r>
            <w:r>
              <w:rPr>
                <w:color w:val="000000"/>
                <w:sz w:val="28"/>
                <w:szCs w:val="28"/>
              </w:rPr>
              <w:t>Подготовительные, заготовительные 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разметочные работы</w:t>
            </w:r>
          </w:p>
        </w:tc>
        <w:tc>
          <w:tcPr>
            <w:tcW w:w="1152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7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день</w:t>
            </w:r>
          </w:p>
        </w:tc>
        <w:tc>
          <w:tcPr>
            <w:tcW w:w="160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 минут</w:t>
            </w:r>
          </w:p>
        </w:tc>
        <w:tc>
          <w:tcPr>
            <w:tcW w:w="1659" w:type="dxa"/>
            <w:tcBorders>
              <w:right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31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Разметка заготовке.</w:t>
            </w:r>
          </w:p>
        </w:tc>
        <w:tc>
          <w:tcPr>
            <w:tcW w:w="716" w:type="dxa"/>
            <w:tcBorders>
              <w:left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9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</w:t>
            </w:r>
          </w:p>
        </w:tc>
      </w:tr>
      <w:tr w:rsidR="00192B8A">
        <w:trPr>
          <w:trHeight w:val="1897"/>
        </w:trPr>
        <w:tc>
          <w:tcPr>
            <w:tcW w:w="2268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9"/>
              </w:tabs>
              <w:spacing w:line="317" w:lineRule="auto"/>
              <w:ind w:left="10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Модуль</w:t>
            </w:r>
            <w:r>
              <w:rPr>
                <w:b/>
                <w:color w:val="000000"/>
                <w:sz w:val="28"/>
                <w:szCs w:val="28"/>
              </w:rPr>
              <w:tab/>
              <w:t>2.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и сборка</w:t>
            </w:r>
          </w:p>
        </w:tc>
        <w:tc>
          <w:tcPr>
            <w:tcW w:w="1152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7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день</w:t>
            </w:r>
          </w:p>
        </w:tc>
        <w:tc>
          <w:tcPr>
            <w:tcW w:w="160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190 минут</w:t>
            </w:r>
          </w:p>
        </w:tc>
        <w:tc>
          <w:tcPr>
            <w:tcW w:w="2375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Готовое изделие: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«Дверной упор»</w:t>
            </w:r>
          </w:p>
        </w:tc>
      </w:tr>
      <w:tr w:rsidR="00192B8A">
        <w:trPr>
          <w:trHeight w:val="1389"/>
        </w:trPr>
        <w:tc>
          <w:tcPr>
            <w:tcW w:w="2268" w:type="dxa"/>
            <w:vMerge w:val="restart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05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Специалист</w:t>
            </w:r>
          </w:p>
        </w:tc>
        <w:tc>
          <w:tcPr>
            <w:tcW w:w="3146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678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Модуль 1. </w:t>
            </w:r>
            <w:r>
              <w:rPr>
                <w:color w:val="000000"/>
                <w:sz w:val="28"/>
                <w:szCs w:val="28"/>
              </w:rPr>
              <w:t>Подготовительные, заготовительные 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разметочные работы</w:t>
            </w:r>
          </w:p>
        </w:tc>
        <w:tc>
          <w:tcPr>
            <w:tcW w:w="1152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7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день</w:t>
            </w:r>
          </w:p>
        </w:tc>
        <w:tc>
          <w:tcPr>
            <w:tcW w:w="160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 минут</w:t>
            </w:r>
          </w:p>
        </w:tc>
        <w:tc>
          <w:tcPr>
            <w:tcW w:w="1659" w:type="dxa"/>
            <w:tcBorders>
              <w:right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31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Разметка заготовке.</w:t>
            </w:r>
          </w:p>
        </w:tc>
        <w:tc>
          <w:tcPr>
            <w:tcW w:w="716" w:type="dxa"/>
            <w:tcBorders>
              <w:left w:val="nil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9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</w:t>
            </w:r>
          </w:p>
        </w:tc>
      </w:tr>
      <w:tr w:rsidR="00192B8A">
        <w:trPr>
          <w:trHeight w:val="856"/>
        </w:trPr>
        <w:tc>
          <w:tcPr>
            <w:tcW w:w="2268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46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9"/>
              </w:tabs>
              <w:spacing w:line="317" w:lineRule="auto"/>
              <w:ind w:left="10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Модуль</w:t>
            </w:r>
            <w:r>
              <w:rPr>
                <w:b/>
                <w:color w:val="000000"/>
                <w:sz w:val="28"/>
                <w:szCs w:val="28"/>
              </w:rPr>
              <w:tab/>
              <w:t>2.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и сборка</w:t>
            </w:r>
          </w:p>
        </w:tc>
        <w:tc>
          <w:tcPr>
            <w:tcW w:w="1152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8" w:right="7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день</w:t>
            </w:r>
          </w:p>
        </w:tc>
        <w:tc>
          <w:tcPr>
            <w:tcW w:w="160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170 минут</w:t>
            </w:r>
          </w:p>
        </w:tc>
        <w:tc>
          <w:tcPr>
            <w:tcW w:w="2375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Готовое изделие: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«Дверной упор»</w:t>
            </w:r>
          </w:p>
        </w:tc>
      </w:tr>
    </w:tbl>
    <w:p w:rsidR="00192B8A" w:rsidRDefault="00192B8A">
      <w:pPr>
        <w:rPr>
          <w:sz w:val="28"/>
          <w:szCs w:val="28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ind w:left="146"/>
        <w:rPr>
          <w:color w:val="000000"/>
          <w:sz w:val="20"/>
          <w:szCs w:val="20"/>
        </w:rPr>
      </w:pPr>
    </w:p>
    <w:p w:rsidR="00192B8A" w:rsidRDefault="002C6287">
      <w:pPr>
        <w:rPr>
          <w:sz w:val="20"/>
          <w:szCs w:val="20"/>
        </w:rPr>
        <w:sectPr w:rsidR="00192B8A">
          <w:pgSz w:w="11920" w:h="16850"/>
          <w:pgMar w:top="1560" w:right="100" w:bottom="280" w:left="88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931098" cy="8794386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l="37461" t="13216" r="35603" b="15742"/>
                    <a:stretch>
                      <a:fillRect/>
                    </a:stretch>
                  </pic:blipFill>
                  <pic:spPr>
                    <a:xfrm>
                      <a:off x="0" y="0"/>
                      <a:ext cx="5931098" cy="8794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0"/>
          <w:szCs w:val="20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298288" cy="6572244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l="31887" t="30839" r="29411" b="146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8288" cy="657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0"/>
          <w:szCs w:val="20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38236" cy="965735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38390" t="12667" r="34985" b="16293"/>
                    <a:stretch>
                      <a:fillRect/>
                    </a:stretch>
                  </pic:blipFill>
                  <pic:spPr>
                    <a:xfrm>
                      <a:off x="0" y="0"/>
                      <a:ext cx="6438236" cy="9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ind w:left="147"/>
        <w:rPr>
          <w:color w:val="000000"/>
          <w:sz w:val="20"/>
          <w:szCs w:val="20"/>
        </w:rPr>
      </w:pPr>
    </w:p>
    <w:p w:rsidR="00192B8A" w:rsidRDefault="002C6287">
      <w:pPr>
        <w:rPr>
          <w:sz w:val="20"/>
          <w:szCs w:val="20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114420" cy="565583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l="39009" t="20376" r="23839" b="18495"/>
                    <a:stretch>
                      <a:fillRect/>
                    </a:stretch>
                  </pic:blipFill>
                  <pic:spPr>
                    <a:xfrm>
                      <a:off x="0" y="0"/>
                      <a:ext cx="6114420" cy="565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ind w:left="117"/>
        <w:rPr>
          <w:color w:val="000000"/>
          <w:sz w:val="20"/>
          <w:szCs w:val="20"/>
        </w:rPr>
      </w:pPr>
    </w:p>
    <w:p w:rsidR="00192B8A" w:rsidRDefault="002C6287">
      <w:pPr>
        <w:rPr>
          <w:sz w:val="20"/>
          <w:szCs w:val="20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419189" cy="4971252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37462" t="20927" r="21362" b="22351"/>
                    <a:stretch>
                      <a:fillRect/>
                    </a:stretch>
                  </pic:blipFill>
                  <pic:spPr>
                    <a:xfrm>
                      <a:off x="0" y="0"/>
                      <a:ext cx="6419189" cy="4971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0"/>
          <w:szCs w:val="20"/>
        </w:rPr>
      </w:pPr>
    </w:p>
    <w:p w:rsidR="00192B8A" w:rsidRDefault="002C6287">
      <w:pPr>
        <w:rPr>
          <w:sz w:val="20"/>
          <w:szCs w:val="20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  <w:bookmarkStart w:id="3" w:name="_1fob9te" w:colFirst="0" w:colLast="0"/>
      <w:bookmarkEnd w:id="3"/>
      <w:r>
        <w:rPr>
          <w:noProof/>
        </w:rPr>
        <w:drawing>
          <wp:inline distT="0" distB="0" distL="0" distR="0">
            <wp:extent cx="6171564" cy="532297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l="45201" t="30840" r="30031" b="31162"/>
                    <a:stretch>
                      <a:fillRect/>
                    </a:stretch>
                  </pic:blipFill>
                  <pic:spPr>
                    <a:xfrm>
                      <a:off x="0" y="0"/>
                      <a:ext cx="6171564" cy="532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192B8A" w:rsidRDefault="002C628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6"/>
        </w:tabs>
        <w:spacing w:before="72"/>
        <w:ind w:left="1245" w:hanging="425"/>
        <w:rPr>
          <w:color w:val="000000"/>
        </w:rPr>
      </w:pPr>
      <w:r>
        <w:rPr>
          <w:b/>
          <w:color w:val="000000"/>
          <w:sz w:val="28"/>
          <w:szCs w:val="28"/>
        </w:rPr>
        <w:t>Последовательность выполнения задания.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tabs>
          <w:tab w:val="left" w:pos="1764"/>
          <w:tab w:val="left" w:pos="2117"/>
          <w:tab w:val="left" w:pos="2301"/>
          <w:tab w:val="left" w:pos="2717"/>
          <w:tab w:val="left" w:pos="3530"/>
          <w:tab w:val="left" w:pos="4027"/>
          <w:tab w:val="left" w:pos="4161"/>
          <w:tab w:val="left" w:pos="5281"/>
          <w:tab w:val="left" w:pos="5373"/>
          <w:tab w:val="left" w:pos="5677"/>
          <w:tab w:val="left" w:pos="6719"/>
          <w:tab w:val="left" w:pos="7088"/>
          <w:tab w:val="left" w:pos="7625"/>
          <w:tab w:val="left" w:pos="8550"/>
          <w:tab w:val="left" w:pos="8916"/>
        </w:tabs>
        <w:spacing w:before="163" w:line="360" w:lineRule="auto"/>
        <w:ind w:left="821" w:right="745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Модуль 1. Подготовительные, заготовительные и разметочные работы. </w:t>
      </w:r>
      <w:r>
        <w:rPr>
          <w:color w:val="000000"/>
          <w:sz w:val="28"/>
          <w:szCs w:val="28"/>
        </w:rPr>
        <w:t>Подготовка необходимого инструмента для выполнения детали и нанесения разметочных линий. При изготовлении детали на заготовке откладывают точно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чертежу</w:t>
      </w:r>
      <w:r>
        <w:rPr>
          <w:color w:val="000000"/>
          <w:sz w:val="28"/>
          <w:szCs w:val="28"/>
        </w:rPr>
        <w:tab/>
        <w:t>ее</w:t>
      </w:r>
      <w:r>
        <w:rPr>
          <w:color w:val="000000"/>
          <w:sz w:val="28"/>
          <w:szCs w:val="28"/>
        </w:rPr>
        <w:tab/>
        <w:t>размеры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отмечают</w:t>
      </w:r>
      <w:r>
        <w:rPr>
          <w:color w:val="000000"/>
          <w:sz w:val="28"/>
          <w:szCs w:val="28"/>
        </w:rPr>
        <w:tab/>
        <w:t>их</w:t>
      </w:r>
      <w:r>
        <w:rPr>
          <w:color w:val="000000"/>
          <w:sz w:val="28"/>
          <w:szCs w:val="28"/>
        </w:rPr>
        <w:tab/>
        <w:t>линиями</w:t>
      </w:r>
      <w:r>
        <w:rPr>
          <w:color w:val="000000"/>
          <w:sz w:val="28"/>
          <w:szCs w:val="28"/>
        </w:rPr>
        <w:tab/>
        <w:t>(</w:t>
      </w:r>
      <w:r>
        <w:rPr>
          <w:color w:val="000000"/>
          <w:sz w:val="28"/>
          <w:szCs w:val="28"/>
        </w:rPr>
        <w:t>рисками), обозначающими границы обработки, до которых следует снимать слой металла.</w:t>
      </w:r>
      <w:r>
        <w:rPr>
          <w:color w:val="000000"/>
          <w:sz w:val="28"/>
          <w:szCs w:val="28"/>
        </w:rPr>
        <w:tab/>
        <w:t>На</w:t>
      </w:r>
      <w:r>
        <w:rPr>
          <w:color w:val="000000"/>
          <w:sz w:val="28"/>
          <w:szCs w:val="28"/>
        </w:rPr>
        <w:tab/>
        <w:t>заготовки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наносят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разметку</w:t>
      </w:r>
      <w:r>
        <w:rPr>
          <w:color w:val="000000"/>
          <w:sz w:val="28"/>
          <w:szCs w:val="28"/>
        </w:rPr>
        <w:tab/>
        <w:t>с</w:t>
      </w:r>
      <w:r>
        <w:rPr>
          <w:color w:val="000000"/>
          <w:sz w:val="28"/>
          <w:szCs w:val="28"/>
        </w:rPr>
        <w:tab/>
        <w:t>помощью</w:t>
      </w:r>
      <w:r>
        <w:rPr>
          <w:color w:val="000000"/>
          <w:sz w:val="28"/>
          <w:szCs w:val="28"/>
        </w:rPr>
        <w:tab/>
        <w:t>разметочного инструмента: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line="316" w:lineRule="auto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чертилка (с одним острием, с кольцом, двухсторонняя с изогнутым концом),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62"/>
        <w:ind w:left="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-разметочный циркуль,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61"/>
        <w:ind w:left="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-кернеры,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61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молоток,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62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линейка с делениями,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61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штангенциркуль,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60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угольник.</w:t>
      </w:r>
    </w:p>
    <w:p w:rsidR="00192B8A" w:rsidRDefault="002C6287">
      <w:pPr>
        <w:pStyle w:val="1"/>
        <w:spacing w:before="165"/>
        <w:ind w:firstLine="821"/>
      </w:pPr>
      <w:r>
        <w:t>Модуль 2. Изготовление и сборка.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58" w:line="360" w:lineRule="auto"/>
        <w:ind w:left="821" w:right="746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Участник самостоятельно должен выполнить чистовую отделку изделия. Выполнить сверление, </w:t>
      </w:r>
      <w:proofErr w:type="spellStart"/>
      <w:r>
        <w:rPr>
          <w:color w:val="000000"/>
          <w:sz w:val="28"/>
          <w:szCs w:val="28"/>
        </w:rPr>
        <w:t>зенкование</w:t>
      </w:r>
      <w:proofErr w:type="spellEnd"/>
      <w:r>
        <w:rPr>
          <w:color w:val="000000"/>
          <w:sz w:val="28"/>
          <w:szCs w:val="28"/>
        </w:rPr>
        <w:t xml:space="preserve">. Осуществить </w:t>
      </w:r>
      <w:proofErr w:type="spellStart"/>
      <w:r>
        <w:rPr>
          <w:color w:val="000000"/>
          <w:sz w:val="28"/>
          <w:szCs w:val="28"/>
        </w:rPr>
        <w:t>гибку</w:t>
      </w:r>
      <w:proofErr w:type="spellEnd"/>
      <w:r>
        <w:rPr>
          <w:color w:val="000000"/>
          <w:sz w:val="28"/>
          <w:szCs w:val="28"/>
        </w:rPr>
        <w:t xml:space="preserve"> соответствующей детали. Выполнить сборку изделия посредством клепки.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6"/>
          <w:szCs w:val="26"/>
        </w:rPr>
      </w:pPr>
    </w:p>
    <w:p w:rsidR="00192B8A" w:rsidRDefault="002C6287">
      <w:pPr>
        <w:pStyle w:val="1"/>
        <w:spacing w:before="0"/>
        <w:ind w:firstLine="821"/>
      </w:pPr>
      <w:r>
        <w:t>30 % возможные изменения конкурсного задания.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55" w:line="360" w:lineRule="auto"/>
        <w:ind w:left="821" w:right="747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Задание утверждается Э</w:t>
      </w:r>
      <w:r>
        <w:rPr>
          <w:color w:val="000000"/>
          <w:sz w:val="28"/>
          <w:szCs w:val="28"/>
        </w:rPr>
        <w:t>кспертами по соответствующей компетенции только в том случае, если каждый модуль можно было выполнить в рамках отведенного времени, с использованием имеющегося инструмента и имеющегося у участников объема знаний. Изменение конкурсного задания во время конк</w:t>
      </w:r>
      <w:r>
        <w:rPr>
          <w:color w:val="000000"/>
          <w:sz w:val="28"/>
          <w:szCs w:val="28"/>
        </w:rPr>
        <w:t>урса. Если информация о проекте обнародуется заранее, то задание будут внесены 30% изменений. Эти изменения определяются Экспертами в период подготовки конкурса.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17" w:lineRule="auto"/>
        <w:ind w:left="15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Изменения могут быть следующие: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spacing w:before="161"/>
        <w:ind w:left="985" w:hanging="165"/>
        <w:jc w:val="both"/>
        <w:rPr>
          <w:color w:val="000000"/>
        </w:rPr>
      </w:pPr>
      <w:r>
        <w:rPr>
          <w:color w:val="000000"/>
          <w:sz w:val="28"/>
          <w:szCs w:val="28"/>
        </w:rPr>
        <w:t>изменение расходных материалов;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spacing w:before="160"/>
        <w:ind w:left="985" w:hanging="165"/>
        <w:jc w:val="both"/>
        <w:rPr>
          <w:color w:val="000000"/>
        </w:rPr>
      </w:pPr>
      <w:r>
        <w:rPr>
          <w:color w:val="000000"/>
          <w:sz w:val="28"/>
          <w:szCs w:val="28"/>
        </w:rPr>
        <w:t>изменение времени на выполнение конкурсного задания по категориям;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8"/>
        </w:tabs>
        <w:spacing w:before="163"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изменения размеров выполняемого изделия (изменение размеров изделия предполагает изменение критериев оценки конкурсного задания в оценочной ведомости);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spacing w:line="320" w:lineRule="auto"/>
        <w:ind w:left="985" w:hanging="164"/>
        <w:jc w:val="both"/>
        <w:rPr>
          <w:color w:val="000000"/>
        </w:rPr>
      </w:pPr>
      <w:r>
        <w:rPr>
          <w:color w:val="000000"/>
          <w:sz w:val="28"/>
          <w:szCs w:val="28"/>
        </w:rPr>
        <w:t>изменение используемого оборудования и инструмента.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8"/>
          <w:szCs w:val="38"/>
        </w:rPr>
      </w:pPr>
    </w:p>
    <w:p w:rsidR="00192B8A" w:rsidRDefault="002C6287">
      <w:pPr>
        <w:pStyle w:val="1"/>
        <w:numPr>
          <w:ilvl w:val="1"/>
          <w:numId w:val="4"/>
        </w:numPr>
        <w:tabs>
          <w:tab w:val="left" w:pos="2082"/>
        </w:tabs>
        <w:spacing w:before="0"/>
        <w:ind w:left="2081"/>
        <w:jc w:val="left"/>
      </w:pPr>
      <w:r>
        <w:t>Критерии оценки выполнения задания.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5"/>
          <w:szCs w:val="25"/>
        </w:rPr>
      </w:pPr>
    </w:p>
    <w:tbl>
      <w:tblPr>
        <w:tblStyle w:val="ae"/>
        <w:tblW w:w="8682" w:type="dxa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9"/>
        <w:gridCol w:w="2049"/>
        <w:gridCol w:w="1927"/>
        <w:gridCol w:w="1507"/>
      </w:tblGrid>
      <w:tr w:rsidR="00192B8A">
        <w:trPr>
          <w:trHeight w:val="321"/>
        </w:trPr>
        <w:tc>
          <w:tcPr>
            <w:tcW w:w="3199" w:type="dxa"/>
            <w:vMerge w:val="restart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ind w:left="969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Критерий</w:t>
            </w:r>
          </w:p>
        </w:tc>
        <w:tc>
          <w:tcPr>
            <w:tcW w:w="5483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2225" w:right="2219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Оценки</w:t>
            </w:r>
          </w:p>
        </w:tc>
      </w:tr>
      <w:tr w:rsidR="00192B8A">
        <w:trPr>
          <w:trHeight w:val="323"/>
        </w:trPr>
        <w:tc>
          <w:tcPr>
            <w:tcW w:w="3199" w:type="dxa"/>
            <w:vMerge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04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right="93"/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Субъективная</w:t>
            </w:r>
          </w:p>
        </w:tc>
        <w:tc>
          <w:tcPr>
            <w:tcW w:w="192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right="94"/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Объективная</w:t>
            </w:r>
          </w:p>
        </w:tc>
        <w:tc>
          <w:tcPr>
            <w:tcW w:w="150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Общая</w:t>
            </w:r>
          </w:p>
        </w:tc>
      </w:tr>
      <w:tr w:rsidR="00192B8A">
        <w:trPr>
          <w:trHeight w:val="642"/>
        </w:trPr>
        <w:tc>
          <w:tcPr>
            <w:tcW w:w="319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Безопасность</w:t>
            </w:r>
          </w:p>
        </w:tc>
        <w:tc>
          <w:tcPr>
            <w:tcW w:w="2049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7"/>
                <w:szCs w:val="27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08" w:lineRule="auto"/>
              <w:ind w:right="9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927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7"/>
                <w:szCs w:val="27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08" w:lineRule="auto"/>
              <w:ind w:right="95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07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7"/>
                <w:szCs w:val="27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08" w:lineRule="auto"/>
              <w:ind w:right="9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92B8A">
        <w:trPr>
          <w:trHeight w:val="342"/>
        </w:trPr>
        <w:tc>
          <w:tcPr>
            <w:tcW w:w="319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18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О.Р.М.</w:t>
            </w:r>
          </w:p>
        </w:tc>
        <w:tc>
          <w:tcPr>
            <w:tcW w:w="204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right="9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92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right="95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0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right="9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92B8A">
        <w:trPr>
          <w:trHeight w:val="966"/>
        </w:trPr>
        <w:tc>
          <w:tcPr>
            <w:tcW w:w="319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Размеры (основание,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107" w:right="96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ручка и защитная пластинка).</w:t>
            </w:r>
          </w:p>
        </w:tc>
        <w:tc>
          <w:tcPr>
            <w:tcW w:w="204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right="9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92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right="95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50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right="9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</w:t>
            </w:r>
          </w:p>
        </w:tc>
      </w:tr>
      <w:tr w:rsidR="00192B8A">
        <w:trPr>
          <w:trHeight w:val="321"/>
        </w:trPr>
        <w:tc>
          <w:tcPr>
            <w:tcW w:w="319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Сборка (клепка)</w:t>
            </w:r>
          </w:p>
        </w:tc>
        <w:tc>
          <w:tcPr>
            <w:tcW w:w="204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right="9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92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right="95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0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right="9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2B8A">
        <w:trPr>
          <w:trHeight w:val="323"/>
        </w:trPr>
        <w:tc>
          <w:tcPr>
            <w:tcW w:w="319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Внешний вид изделия</w:t>
            </w:r>
          </w:p>
        </w:tc>
        <w:tc>
          <w:tcPr>
            <w:tcW w:w="204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right="94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92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right="95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50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right="9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2B8A">
        <w:trPr>
          <w:trHeight w:val="321"/>
        </w:trPr>
        <w:tc>
          <w:tcPr>
            <w:tcW w:w="319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209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 =</w:t>
            </w:r>
          </w:p>
        </w:tc>
        <w:tc>
          <w:tcPr>
            <w:tcW w:w="2049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right="94"/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92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right="92"/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95</w:t>
            </w:r>
          </w:p>
        </w:tc>
        <w:tc>
          <w:tcPr>
            <w:tcW w:w="150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right="94"/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100</w:t>
            </w:r>
          </w:p>
        </w:tc>
      </w:tr>
    </w:tbl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ind w:left="8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конкурсного задания оценивается по следующим критериям:</w:t>
      </w:r>
    </w:p>
    <w:tbl>
      <w:tblPr>
        <w:tblStyle w:val="af"/>
        <w:tblW w:w="8684" w:type="dxa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7"/>
        <w:gridCol w:w="5487"/>
      </w:tblGrid>
      <w:tr w:rsidR="00192B8A">
        <w:trPr>
          <w:trHeight w:val="654"/>
        </w:trPr>
        <w:tc>
          <w:tcPr>
            <w:tcW w:w="319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96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Критерий</w:t>
            </w:r>
          </w:p>
        </w:tc>
        <w:tc>
          <w:tcPr>
            <w:tcW w:w="548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494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Способ оценивания</w:t>
            </w:r>
          </w:p>
        </w:tc>
      </w:tr>
      <w:tr w:rsidR="00192B8A">
        <w:trPr>
          <w:trHeight w:val="966"/>
        </w:trPr>
        <w:tc>
          <w:tcPr>
            <w:tcW w:w="3197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7"/>
                <w:szCs w:val="27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Безопасность</w:t>
            </w:r>
          </w:p>
        </w:tc>
        <w:tc>
          <w:tcPr>
            <w:tcW w:w="548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Личная безопасность во время работы 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электрическая безопасность при работе с электроинструментами.</w:t>
            </w:r>
          </w:p>
        </w:tc>
      </w:tr>
      <w:tr w:rsidR="00192B8A">
        <w:trPr>
          <w:trHeight w:val="642"/>
        </w:trPr>
        <w:tc>
          <w:tcPr>
            <w:tcW w:w="319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О.Р.М.</w:t>
            </w:r>
          </w:p>
        </w:tc>
        <w:tc>
          <w:tcPr>
            <w:tcW w:w="548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рабочего места (ОРМ)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8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соответствует нормам охраны труда.</w:t>
            </w:r>
          </w:p>
        </w:tc>
      </w:tr>
      <w:tr w:rsidR="00192B8A">
        <w:trPr>
          <w:trHeight w:val="966"/>
        </w:trPr>
        <w:tc>
          <w:tcPr>
            <w:tcW w:w="319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Размеры (основание, ручка и защитная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пластинка).</w:t>
            </w:r>
          </w:p>
        </w:tc>
        <w:tc>
          <w:tcPr>
            <w:tcW w:w="548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45"/>
                <w:tab w:val="left" w:pos="2823"/>
                <w:tab w:val="left" w:pos="3747"/>
                <w:tab w:val="left" w:pos="4573"/>
                <w:tab w:val="left" w:pos="5252"/>
              </w:tabs>
              <w:ind w:left="107" w:right="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Действительные</w:t>
            </w:r>
            <w:r>
              <w:rPr>
                <w:color w:val="000000"/>
                <w:sz w:val="28"/>
                <w:szCs w:val="28"/>
              </w:rPr>
              <w:tab/>
              <w:t>размеры</w:t>
            </w:r>
            <w:r>
              <w:rPr>
                <w:color w:val="000000"/>
                <w:sz w:val="28"/>
                <w:szCs w:val="28"/>
              </w:rPr>
              <w:tab/>
              <w:t>детали оцениваются</w:t>
            </w:r>
            <w:r>
              <w:rPr>
                <w:color w:val="000000"/>
                <w:sz w:val="28"/>
                <w:szCs w:val="28"/>
              </w:rPr>
              <w:tab/>
              <w:t>посредством</w:t>
            </w:r>
            <w:r>
              <w:rPr>
                <w:color w:val="000000"/>
                <w:sz w:val="28"/>
                <w:szCs w:val="28"/>
              </w:rPr>
              <w:tab/>
              <w:t>сравнения</w:t>
            </w:r>
            <w:r>
              <w:rPr>
                <w:color w:val="000000"/>
                <w:sz w:val="28"/>
                <w:szCs w:val="28"/>
              </w:rPr>
              <w:tab/>
              <w:t>с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размерами по чертежу.</w:t>
            </w:r>
          </w:p>
        </w:tc>
      </w:tr>
      <w:tr w:rsidR="00192B8A">
        <w:trPr>
          <w:trHeight w:val="642"/>
        </w:trPr>
        <w:tc>
          <w:tcPr>
            <w:tcW w:w="319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Сборка (клепка)</w:t>
            </w:r>
          </w:p>
        </w:tc>
        <w:tc>
          <w:tcPr>
            <w:tcW w:w="548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Сборка оценивается наличием клепки,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8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прочностью соединения деталей.</w:t>
            </w:r>
          </w:p>
        </w:tc>
      </w:tr>
      <w:tr w:rsidR="00192B8A">
        <w:trPr>
          <w:trHeight w:val="966"/>
        </w:trPr>
        <w:tc>
          <w:tcPr>
            <w:tcW w:w="3197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7"/>
                <w:szCs w:val="27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Внешний вид изделия</w:t>
            </w:r>
          </w:p>
        </w:tc>
        <w:tc>
          <w:tcPr>
            <w:tcW w:w="5487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  <w:tab w:val="left" w:pos="3259"/>
                <w:tab w:val="left" w:pos="5142"/>
              </w:tabs>
              <w:ind w:left="107" w:right="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Внешний вид изделия оценивается путем внешнего</w:t>
            </w:r>
            <w:r>
              <w:rPr>
                <w:color w:val="000000"/>
                <w:sz w:val="28"/>
                <w:szCs w:val="28"/>
              </w:rPr>
              <w:tab/>
              <w:t>осмотра</w:t>
            </w:r>
            <w:r>
              <w:rPr>
                <w:color w:val="000000"/>
                <w:sz w:val="28"/>
                <w:szCs w:val="28"/>
              </w:rPr>
              <w:tab/>
              <w:t>экспертами</w:t>
            </w:r>
            <w:r>
              <w:rPr>
                <w:color w:val="000000"/>
                <w:sz w:val="28"/>
                <w:szCs w:val="28"/>
              </w:rPr>
              <w:tab/>
              <w:t>(5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8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экспертов).</w:t>
            </w:r>
          </w:p>
        </w:tc>
      </w:tr>
    </w:tbl>
    <w:p w:rsidR="00192B8A" w:rsidRDefault="00192B8A">
      <w:pPr>
        <w:spacing w:line="308" w:lineRule="auto"/>
        <w:rPr>
          <w:sz w:val="28"/>
          <w:szCs w:val="28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67" w:line="360" w:lineRule="auto"/>
        <w:ind w:left="821" w:right="744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Все баллы, начисляемые за соблюдение правил Охраны труда и Техники безопасности (ОТ и ТБ) доводятся до сведения участников в ходе ознакомления.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821" w:right="7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в ходе конкурса Эксперты по Технике безопасности фиксируют нарушение Участником соблюдения правил Охраны тр</w:t>
      </w:r>
      <w:r>
        <w:rPr>
          <w:color w:val="000000"/>
          <w:sz w:val="28"/>
          <w:szCs w:val="28"/>
        </w:rPr>
        <w:t>уда и Техники безопасности (ОТ и ТБ), Эксперты обязаны: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</w:tabs>
        <w:spacing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при Первом нарушении: сделать предупреждение Участнику и зафиксировать нарушение в Протоколе;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8"/>
        </w:tabs>
        <w:spacing w:line="360" w:lineRule="auto"/>
        <w:ind w:right="748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при </w:t>
      </w:r>
      <w:proofErr w:type="gramStart"/>
      <w:r>
        <w:rPr>
          <w:color w:val="000000"/>
          <w:sz w:val="28"/>
          <w:szCs w:val="28"/>
        </w:rPr>
        <w:t>Втором</w:t>
      </w:r>
      <w:proofErr w:type="gramEnd"/>
      <w:r>
        <w:rPr>
          <w:color w:val="000000"/>
          <w:sz w:val="28"/>
          <w:szCs w:val="28"/>
        </w:rPr>
        <w:t xml:space="preserve"> нарушении: зафиксировать нарушение в Протоколе и снять соответствующий балл за нарушение правил техники безопасности и гигиены.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6" w:firstLine="847"/>
        <w:jc w:val="both"/>
        <w:rPr>
          <w:color w:val="000000"/>
          <w:sz w:val="28"/>
          <w:szCs w:val="28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  <w:r>
        <w:rPr>
          <w:color w:val="000000"/>
          <w:sz w:val="28"/>
          <w:szCs w:val="28"/>
        </w:rPr>
        <w:t>За использование Участником инструмента, приспособлений, оборудования не зафиксированных в Инфраструктур</w:t>
      </w:r>
      <w:r>
        <w:rPr>
          <w:color w:val="000000"/>
          <w:sz w:val="28"/>
          <w:szCs w:val="28"/>
        </w:rPr>
        <w:t>ном листе, Участник снимается с соревнований без предупреждений, с составлением Протокола о применении инструмента, приспособлений оборудования, не указанного в Инфраструктурном листе!</w:t>
      </w:r>
    </w:p>
    <w:p w:rsidR="00192B8A" w:rsidRDefault="002C6287">
      <w:pPr>
        <w:pStyle w:val="1"/>
        <w:numPr>
          <w:ilvl w:val="0"/>
          <w:numId w:val="4"/>
        </w:numPr>
        <w:tabs>
          <w:tab w:val="left" w:pos="1187"/>
        </w:tabs>
        <w:spacing w:line="242" w:lineRule="auto"/>
        <w:ind w:left="821" w:right="747" w:firstLine="0"/>
        <w:jc w:val="left"/>
      </w:pPr>
      <w:r>
        <w:lastRenderedPageBreak/>
        <w:t>Перечень используемого оборудования, инструментов и расходных материало</w:t>
      </w:r>
      <w:r>
        <w:t>в на соревновательной площадке.</w:t>
      </w:r>
    </w:p>
    <w:p w:rsidR="00192B8A" w:rsidRDefault="002C6287">
      <w:pPr>
        <w:spacing w:line="317" w:lineRule="auto"/>
        <w:ind w:left="1529"/>
        <w:rPr>
          <w:b/>
          <w:sz w:val="28"/>
          <w:szCs w:val="28"/>
        </w:rPr>
      </w:pPr>
      <w:r>
        <w:rPr>
          <w:b/>
          <w:sz w:val="28"/>
          <w:szCs w:val="28"/>
        </w:rPr>
        <w:t>Для всех категорий участников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6"/>
          <w:szCs w:val="26"/>
        </w:rPr>
      </w:pPr>
    </w:p>
    <w:tbl>
      <w:tblPr>
        <w:tblStyle w:val="af0"/>
        <w:tblW w:w="9745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1"/>
        <w:gridCol w:w="3338"/>
        <w:gridCol w:w="3595"/>
        <w:gridCol w:w="1370"/>
        <w:gridCol w:w="811"/>
      </w:tblGrid>
      <w:tr w:rsidR="00192B8A">
        <w:trPr>
          <w:trHeight w:val="316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94" w:right="1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ОБОРУДОВАНИЕ НА 1-ГО УЧАСТНИКА</w:t>
            </w:r>
          </w:p>
        </w:tc>
      </w:tr>
      <w:tr w:rsidR="00192B8A">
        <w:trPr>
          <w:trHeight w:val="316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92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192B8A">
        <w:trPr>
          <w:trHeight w:val="873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99"/>
              <w:jc w:val="right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0" w:right="95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91" w:right="82"/>
              <w:jc w:val="center"/>
              <w:rPr>
                <w:color w:val="000000"/>
              </w:rPr>
            </w:pPr>
            <w:r>
              <w:rPr>
                <w:color w:val="000000"/>
              </w:rPr>
              <w:t>тех. характеристики оборудования,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инструментов и ссылка на сайт производителя, поставщика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2" w:right="162" w:firstLine="340"/>
              <w:rPr>
                <w:color w:val="000000"/>
              </w:rPr>
            </w:pPr>
            <w:r>
              <w:rPr>
                <w:color w:val="000000"/>
              </w:rPr>
              <w:t>Ед. измерения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98" w:right="156" w:hanging="113"/>
              <w:rPr>
                <w:color w:val="000000"/>
              </w:rPr>
            </w:pPr>
            <w:r>
              <w:rPr>
                <w:color w:val="000000"/>
              </w:rPr>
              <w:t>Кол- во</w:t>
            </w:r>
          </w:p>
        </w:tc>
      </w:tr>
      <w:tr w:rsidR="00192B8A">
        <w:trPr>
          <w:trHeight w:val="530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8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Верстак с тисками ГЕФЕСТ-ВС-00-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97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ЭП-Т1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1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https://productcenter.ru/producers/28/kam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88" w:right="82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yshinskii</w:t>
            </w:r>
            <w:proofErr w:type="spellEnd"/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27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Табурет, к верстаку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96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регулирующийся по высоте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1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https://productcenter.ru/producers/28/kam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88" w:right="82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yshinskii</w:t>
            </w:r>
            <w:proofErr w:type="spellEnd"/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1322"/>
        </w:trPr>
        <w:tc>
          <w:tcPr>
            <w:tcW w:w="631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Настольно-сверлильный станок </w:t>
            </w:r>
            <w:proofErr w:type="spellStart"/>
            <w:r>
              <w:rPr>
                <w:color w:val="000000"/>
                <w:sz w:val="20"/>
                <w:szCs w:val="20"/>
              </w:rPr>
              <w:t>Диолд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СВС 500/50с самозажимным патроном В 16мм и защитным стеклом с тисками. Питание 220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вольт/50 Гц, мощность 500Вт</w:t>
            </w:r>
          </w:p>
        </w:tc>
        <w:tc>
          <w:tcPr>
            <w:tcW w:w="3595" w:type="dxa"/>
          </w:tcPr>
          <w:p w:rsidR="00192B8A" w:rsidRPr="002C6287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435" w:hanging="1325"/>
              <w:rPr>
                <w:color w:val="000000"/>
                <w:sz w:val="20"/>
                <w:szCs w:val="20"/>
                <w:lang w:val="en-US"/>
              </w:rPr>
            </w:pPr>
            <w:r w:rsidRPr="002C6287">
              <w:rPr>
                <w:color w:val="000000"/>
                <w:sz w:val="20"/>
                <w:szCs w:val="20"/>
                <w:lang w:val="en-US"/>
              </w:rPr>
              <w:t xml:space="preserve">https://productcenter.ru/producers/28/kam </w:t>
            </w:r>
            <w:proofErr w:type="spellStart"/>
            <w:r w:rsidRPr="002C6287">
              <w:rPr>
                <w:color w:val="000000"/>
                <w:sz w:val="20"/>
                <w:szCs w:val="20"/>
                <w:lang w:val="en-US"/>
              </w:rPr>
              <w:t>yshinskii</w:t>
            </w:r>
            <w:proofErr w:type="spellEnd"/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793"/>
        </w:trPr>
        <w:tc>
          <w:tcPr>
            <w:tcW w:w="631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9" w:hanging="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Мини-верстак слесарный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796" w:right="579" w:hanging="1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металлический ВТМ под сверлильный станок</w:t>
            </w:r>
          </w:p>
        </w:tc>
        <w:tc>
          <w:tcPr>
            <w:tcW w:w="3595" w:type="dxa"/>
          </w:tcPr>
          <w:p w:rsidR="00192B8A" w:rsidRPr="002C6287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35" w:hanging="1325"/>
              <w:rPr>
                <w:color w:val="000000"/>
                <w:sz w:val="20"/>
                <w:szCs w:val="20"/>
                <w:lang w:val="en-US"/>
              </w:rPr>
            </w:pPr>
            <w:r w:rsidRPr="002C6287">
              <w:rPr>
                <w:color w:val="000000"/>
                <w:sz w:val="20"/>
                <w:szCs w:val="20"/>
                <w:lang w:val="en-US"/>
              </w:rPr>
              <w:t xml:space="preserve">https://productcenter.ru/producers/28/kam </w:t>
            </w:r>
            <w:proofErr w:type="spellStart"/>
            <w:r w:rsidRPr="002C6287">
              <w:rPr>
                <w:color w:val="000000"/>
                <w:sz w:val="20"/>
                <w:szCs w:val="20"/>
                <w:lang w:val="en-US"/>
              </w:rPr>
              <w:t>yshinskii</w:t>
            </w:r>
            <w:proofErr w:type="spellEnd"/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30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Тиски к сверлильному станку с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98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шириной губок 80мм.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1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https://productcenter.ru/producers/28/kam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88" w:right="82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yshinskii</w:t>
            </w:r>
            <w:proofErr w:type="spellEnd"/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27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Напильник плоский: №1, 100-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30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Напильник плоский: №2, 100-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27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Напильник плоский: №3, 150-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30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2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0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Напильник плоский №2, 150-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30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Напильник плоский: №3, 150-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27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Напильник круглый: №1,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200-250мм.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30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Напильник круглый: №2, 200-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27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Напильник круглый: №3, 150-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5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Ножницы по металлу ручные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791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21" w:firstLine="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Ножовка слесарная по металлу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472" w:right="297" w:hanging="1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оснащенная, (с 2-мя запасными полотнами дополнительно).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6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9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Циркуль слесарный 200мм.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3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8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Чертилка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5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Кернер 110мм.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3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Зубило слесарное 200мм.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1051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33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16" w:right="8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Сверло спиральное: ø 4,1мм;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312" w:right="130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ø 3,0мм; ø 5,0 мм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phtts://instrument.ru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192B8A" w:rsidRDefault="00192B8A">
      <w:pPr>
        <w:rPr>
          <w:sz w:val="20"/>
          <w:szCs w:val="20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1"/>
        <w:tblW w:w="9745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1"/>
        <w:gridCol w:w="139"/>
        <w:gridCol w:w="1836"/>
        <w:gridCol w:w="1363"/>
        <w:gridCol w:w="3595"/>
        <w:gridCol w:w="1370"/>
        <w:gridCol w:w="811"/>
      </w:tblGrid>
      <w:tr w:rsidR="00192B8A">
        <w:trPr>
          <w:trHeight w:val="263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84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Метчикодержатель</w:t>
            </w:r>
            <w:proofErr w:type="spellEnd"/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30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Зенковка L 90</w:t>
            </w:r>
            <w:r>
              <w:rPr>
                <w:color w:val="000000"/>
                <w:sz w:val="20"/>
                <w:szCs w:val="20"/>
                <w:vertAlign w:val="superscript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ø 16,0 мм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6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Зенковка L 45</w:t>
            </w:r>
            <w:r>
              <w:rPr>
                <w:color w:val="000000"/>
                <w:sz w:val="20"/>
                <w:szCs w:val="20"/>
                <w:vertAlign w:val="superscript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ø 16,0 мм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3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38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Линейка масштабная 200 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6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5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Линейка лекальная 80 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27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00" w:right="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Угольник </w:t>
            </w:r>
            <w:proofErr w:type="spellStart"/>
            <w:r>
              <w:rPr>
                <w:color w:val="000000"/>
                <w:sz w:val="20"/>
                <w:szCs w:val="20"/>
              </w:rPr>
              <w:t>лекально</w:t>
            </w:r>
            <w:proofErr w:type="spellEnd"/>
            <w:r>
              <w:rPr>
                <w:color w:val="000000"/>
                <w:sz w:val="20"/>
                <w:szCs w:val="20"/>
              </w:rPr>
              <w:t>-поверочный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УШ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5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Штангенциркуль ШЦ-1, 0-125мм.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3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Штангенциркуль ШЦ-2, 0-250 мм.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5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4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Молоток слесарный, 400гр.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3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Бумага наждачная мелкозернистая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3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46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Очки прозрачные защитные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6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Щётка-смётка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27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00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Оправка для формирования головки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клепки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30"/>
        </w:trPr>
        <w:tc>
          <w:tcPr>
            <w:tcW w:w="63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3338" w:type="dxa"/>
            <w:gridSpan w:val="3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0" w:right="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Оправка для гибки корпуса</w:t>
            </w:r>
          </w:p>
        </w:tc>
        <w:tc>
          <w:tcPr>
            <w:tcW w:w="359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9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316"/>
        </w:trPr>
        <w:tc>
          <w:tcPr>
            <w:tcW w:w="9745" w:type="dxa"/>
            <w:gridSpan w:val="7"/>
            <w:tcBorders>
              <w:top w:val="single" w:sz="8" w:space="0" w:color="000000"/>
            </w:tcBorders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94" w:right="1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РАСХОДНЫЕ МАТЕРИАЛЫ НА 1 УЧАСТНИКА</w:t>
            </w:r>
          </w:p>
        </w:tc>
      </w:tr>
      <w:tr w:rsidR="00192B8A">
        <w:trPr>
          <w:trHeight w:val="318"/>
        </w:trPr>
        <w:tc>
          <w:tcPr>
            <w:tcW w:w="9745" w:type="dxa"/>
            <w:gridSpan w:val="7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94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Расходные материалы</w:t>
            </w:r>
          </w:p>
        </w:tc>
      </w:tr>
      <w:tr w:rsidR="00192B8A">
        <w:trPr>
          <w:trHeight w:val="633"/>
        </w:trPr>
        <w:tc>
          <w:tcPr>
            <w:tcW w:w="770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958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9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27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28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44" w:right="1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44" w:right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</w:t>
            </w:r>
          </w:p>
        </w:tc>
      </w:tr>
      <w:tr w:rsidR="00192B8A">
        <w:trPr>
          <w:trHeight w:val="530"/>
        </w:trPr>
        <w:tc>
          <w:tcPr>
            <w:tcW w:w="770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08"/>
              </w:tabs>
              <w:spacing w:line="22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  <w:r>
              <w:rPr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color w:val="000000"/>
                <w:sz w:val="20"/>
                <w:szCs w:val="20"/>
              </w:rPr>
              <w:t>заго</w:t>
            </w:r>
            <w:proofErr w:type="spellEnd"/>
            <w:r>
              <w:rPr>
                <w:color w:val="000000"/>
                <w:sz w:val="20"/>
                <w:szCs w:val="20"/>
              </w:rPr>
              <w:t>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товок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58х70 мм</w:t>
            </w:r>
          </w:p>
        </w:tc>
        <w:tc>
          <w:tcPr>
            <w:tcW w:w="4958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3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Ст.3, лист 1 мм.(58х70)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2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794"/>
        </w:trPr>
        <w:tc>
          <w:tcPr>
            <w:tcW w:w="770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8" w:righ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заготовок 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8" w:right="9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профтруба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15х15х210</w:t>
            </w:r>
          </w:p>
        </w:tc>
        <w:tc>
          <w:tcPr>
            <w:tcW w:w="4958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38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Профтруба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15х15х210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2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791"/>
        </w:trPr>
        <w:tc>
          <w:tcPr>
            <w:tcW w:w="770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6"/>
              </w:tabs>
              <w:spacing w:before="4"/>
              <w:ind w:left="108" w:right="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Заготовка под заклепку пруток ø 0.3 мм</w:t>
            </w:r>
          </w:p>
        </w:tc>
        <w:tc>
          <w:tcPr>
            <w:tcW w:w="4958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4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пруток ø 0.3 мм (20мм)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791"/>
        </w:trPr>
        <w:tc>
          <w:tcPr>
            <w:tcW w:w="770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Пруток ø 0,3 мм</w:t>
            </w:r>
          </w:p>
        </w:tc>
        <w:tc>
          <w:tcPr>
            <w:tcW w:w="4958" w:type="dxa"/>
            <w:gridSpan w:val="2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199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Стальной пруток ø 0,3 мм (30 мм)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192B8A" w:rsidRDefault="00192B8A">
      <w:pPr>
        <w:spacing w:line="220" w:lineRule="auto"/>
        <w:rPr>
          <w:sz w:val="20"/>
          <w:szCs w:val="20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</w:p>
    <w:p w:rsidR="00192B8A" w:rsidRDefault="002C6287">
      <w:pPr>
        <w:pStyle w:val="1"/>
        <w:numPr>
          <w:ilvl w:val="0"/>
          <w:numId w:val="5"/>
        </w:numPr>
        <w:tabs>
          <w:tab w:val="left" w:pos="1134"/>
        </w:tabs>
        <w:ind w:right="747" w:firstLine="0"/>
      </w:pPr>
      <w:r>
        <w:lastRenderedPageBreak/>
        <w:t>1. Перечень используемого оборудования, инструментов и расходных материалов (КОТОРЫЕ УЧАСТНИКИ ДОЛЖНЫ ИМЕТЬ ПРИ СЕБЕ И ЗАПРЕЩЕННЫЕ НА ПЛОЩАДКЕ).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6"/>
          <w:szCs w:val="26"/>
        </w:rPr>
      </w:pPr>
    </w:p>
    <w:tbl>
      <w:tblPr>
        <w:tblStyle w:val="af2"/>
        <w:tblW w:w="9745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1836"/>
        <w:gridCol w:w="4958"/>
        <w:gridCol w:w="1370"/>
        <w:gridCol w:w="811"/>
      </w:tblGrid>
      <w:tr w:rsidR="00192B8A">
        <w:trPr>
          <w:trHeight w:val="527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4" w:right="18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РАСХОДНЫЕ МАТЕРИАЛЫ, ОБОРУДОВАНИЕ И ИНСТРУМЕНТЫ, КОТОРЫЕ УЧАСТНИКИ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93" w:right="1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ДОЛЖНЫ ИМЕТЬ ПРИ СЕБЕ (при необходимости)</w:t>
            </w:r>
          </w:p>
        </w:tc>
      </w:tr>
      <w:tr w:rsidR="00192B8A">
        <w:trPr>
          <w:trHeight w:val="530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28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Штангенциркуль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ШЦ-1, 0-125мм.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98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0-125мм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6" w:right="1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27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28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Штангенциркуль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2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ШЦ-2, 0-250 мм.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0"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0-250 мм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6" w:right="1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263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РАСХОДНЫЕ МАТЕРИАЛЫ И ОБОРУДОВАНИЕ, ЗАПРЕЩЕННЫЕ НА ПЛОЩАДКЕ!!!</w:t>
            </w:r>
          </w:p>
        </w:tc>
      </w:tr>
      <w:tr w:rsidR="00192B8A">
        <w:trPr>
          <w:trHeight w:val="530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3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08"/>
              </w:tabs>
              <w:spacing w:line="22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  <w:r>
              <w:rPr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color w:val="000000"/>
                <w:sz w:val="20"/>
                <w:szCs w:val="20"/>
              </w:rPr>
              <w:t>заго</w:t>
            </w:r>
            <w:proofErr w:type="spellEnd"/>
            <w:r>
              <w:rPr>
                <w:color w:val="000000"/>
                <w:sz w:val="20"/>
                <w:szCs w:val="20"/>
              </w:rPr>
              <w:t>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товок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58х70 мм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3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Ст.3, лист 1 мм.(58х70)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2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791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3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8" w:righ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заготовок 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8" w:right="9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профтруба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15х15х210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38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Профтруба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15х15х210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2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530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3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6"/>
              </w:tabs>
              <w:spacing w:before="4"/>
              <w:ind w:left="108" w:right="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Заготовка под заклепку пруток ø 0.3 мм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4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пруток ø 0.3 мм (20мм)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1322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3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Пруток ø 0,3 мм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199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Стальной пруток ø 0,3 мм (30 мм)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192B8A">
        <w:trPr>
          <w:trHeight w:val="527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4" w:right="18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ДОПОЛНИТЕЛЬНОЕ ОБОРУДОВАНИЕ, ИНСТРУМЕНТЫ КОТОРОЕ МОЖЕТ ПРИВЕСТИ С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94" w:right="18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СОБОЙ УЧАСТНИК (при необходимости)</w:t>
            </w:r>
          </w:p>
        </w:tc>
      </w:tr>
      <w:tr w:rsidR="00192B8A">
        <w:trPr>
          <w:trHeight w:val="635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2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200" w:right="19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тех. характеристики оборудования и ссылка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0" w:right="19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сайт производителя, поставщика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7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8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44" w:right="1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44" w:right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</w:t>
            </w:r>
          </w:p>
        </w:tc>
      </w:tr>
      <w:tr w:rsidR="00192B8A">
        <w:trPr>
          <w:trHeight w:val="952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4" w:right="1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ИСПОЛЬЗОВАНИЕ ДОПОЛНИТЕЛЬНОГО ОБОРУДОВАНИЯ И ИНСТРУМЕНТА ПРИВЕЗЕННОГО С СОБОЙ ЗАПРЕЩЕНО! (РАЗРЕШЕН ТОЛЬКО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94" w:right="1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ИЗМЕРИТЕЛЬНЫЙ ИНСТРУМЕНТ)</w:t>
            </w:r>
          </w:p>
        </w:tc>
      </w:tr>
      <w:tr w:rsidR="00192B8A">
        <w:trPr>
          <w:trHeight w:val="316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94" w:right="1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192B8A">
        <w:trPr>
          <w:trHeight w:val="316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90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Оборудование, мебель</w:t>
            </w:r>
          </w:p>
        </w:tc>
      </w:tr>
      <w:tr w:rsidR="00192B8A">
        <w:trPr>
          <w:trHeight w:val="635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2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00" w:right="19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характеристики и ссылка на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98" w:right="19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сайт производителя, поставщика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7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28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4" w:right="1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44" w:right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</w:t>
            </w:r>
          </w:p>
        </w:tc>
      </w:tr>
      <w:tr w:rsidR="00192B8A">
        <w:trPr>
          <w:trHeight w:val="318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3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Папка-планшет</w:t>
            </w:r>
          </w:p>
        </w:tc>
        <w:tc>
          <w:tcPr>
            <w:tcW w:w="4958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5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92B8A">
        <w:trPr>
          <w:trHeight w:val="633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3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47" w:right="13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Ручка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48" w:right="13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шариковая</w:t>
            </w:r>
          </w:p>
        </w:tc>
        <w:tc>
          <w:tcPr>
            <w:tcW w:w="4958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5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92B8A">
        <w:trPr>
          <w:trHeight w:val="318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94" w:right="1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192B8A">
        <w:trPr>
          <w:trHeight w:val="316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94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Расходные материалы</w:t>
            </w:r>
          </w:p>
        </w:tc>
      </w:tr>
      <w:tr w:rsidR="00192B8A">
        <w:trPr>
          <w:trHeight w:val="635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2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98" w:right="19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7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Ед.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28"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44" w:right="1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44" w:right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</w:t>
            </w:r>
          </w:p>
        </w:tc>
      </w:tr>
      <w:tr w:rsidR="00192B8A">
        <w:trPr>
          <w:trHeight w:val="316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33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192B8A" w:rsidRDefault="00192B8A">
      <w:pPr>
        <w:spacing w:line="270" w:lineRule="auto"/>
        <w:rPr>
          <w:sz w:val="24"/>
          <w:szCs w:val="24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Style w:val="af3"/>
        <w:tblW w:w="9745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1836"/>
        <w:gridCol w:w="4958"/>
        <w:gridCol w:w="1370"/>
        <w:gridCol w:w="811"/>
      </w:tblGrid>
      <w:tr w:rsidR="00192B8A">
        <w:trPr>
          <w:trHeight w:val="1271"/>
        </w:trPr>
        <w:tc>
          <w:tcPr>
            <w:tcW w:w="770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36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958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70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11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92B8A">
        <w:trPr>
          <w:trHeight w:val="316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94" w:right="1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192B8A">
        <w:trPr>
          <w:trHeight w:val="316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94" w:right="1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Дополнительное оборудование, средства индивидуальной защиты</w:t>
            </w:r>
          </w:p>
        </w:tc>
      </w:tr>
      <w:tr w:rsidR="00192B8A">
        <w:trPr>
          <w:trHeight w:val="1588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right="2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 w:right="13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5" w:right="344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Тех. характеристики дополнительного оборудования и средств индивидуальной защиты и ссылка на сайт производителя, поставщика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7" w:right="117" w:firstLine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9" w:right="137" w:hanging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 во</w:t>
            </w:r>
          </w:p>
        </w:tc>
      </w:tr>
      <w:tr w:rsidR="00192B8A">
        <w:trPr>
          <w:trHeight w:val="1322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right="3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5" w:right="1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Очки прозрачные защитные (на каждого участника 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эксперта)</w:t>
            </w:r>
          </w:p>
        </w:tc>
        <w:tc>
          <w:tcPr>
            <w:tcW w:w="495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95" w:right="1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https://instrument.ru</w:t>
            </w: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50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right="34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92B8A">
        <w:trPr>
          <w:trHeight w:val="316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93" w:right="1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КОМНАТА УЧАСТНИКОВ</w:t>
            </w:r>
          </w:p>
        </w:tc>
      </w:tr>
      <w:tr w:rsidR="00192B8A">
        <w:trPr>
          <w:trHeight w:val="318"/>
        </w:trPr>
        <w:tc>
          <w:tcPr>
            <w:tcW w:w="9745" w:type="dxa"/>
            <w:gridSpan w:val="5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94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Оборудование, мебель, расходные материалы</w:t>
            </w:r>
          </w:p>
        </w:tc>
      </w:tr>
      <w:tr w:rsidR="00192B8A">
        <w:trPr>
          <w:trHeight w:val="316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48" w:right="13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Кулер с водой</w:t>
            </w:r>
          </w:p>
        </w:tc>
        <w:tc>
          <w:tcPr>
            <w:tcW w:w="4958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right="527"/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right="33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92B8A">
        <w:trPr>
          <w:trHeight w:val="635"/>
        </w:trPr>
        <w:tc>
          <w:tcPr>
            <w:tcW w:w="7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Одноразовые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стаканчики</w:t>
            </w:r>
          </w:p>
        </w:tc>
        <w:tc>
          <w:tcPr>
            <w:tcW w:w="4958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7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right="527"/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right="27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</w:tr>
    </w:tbl>
    <w:p w:rsidR="00192B8A" w:rsidRDefault="00192B8A">
      <w:pPr>
        <w:spacing w:line="265" w:lineRule="auto"/>
        <w:jc w:val="right"/>
        <w:rPr>
          <w:sz w:val="24"/>
          <w:szCs w:val="24"/>
        </w:rPr>
        <w:sectPr w:rsidR="00192B8A">
          <w:pgSz w:w="11920" w:h="16850"/>
          <w:pgMar w:top="1120" w:right="100" w:bottom="280" w:left="880" w:header="720" w:footer="720" w:gutter="0"/>
          <w:cols w:space="720"/>
        </w:sectPr>
      </w:pPr>
    </w:p>
    <w:p w:rsidR="00192B8A" w:rsidRDefault="002C628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before="72"/>
        <w:ind w:left="1810" w:hanging="281"/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>Схемы оснащения рабочих мест с учетом основных нозологий.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8"/>
          <w:szCs w:val="28"/>
        </w:rPr>
      </w:pPr>
    </w:p>
    <w:p w:rsidR="00192B8A" w:rsidRDefault="002C6287">
      <w:pPr>
        <w:pStyle w:val="1"/>
        <w:numPr>
          <w:ilvl w:val="1"/>
          <w:numId w:val="5"/>
        </w:numPr>
        <w:tabs>
          <w:tab w:val="left" w:pos="2032"/>
        </w:tabs>
        <w:spacing w:before="1"/>
        <w:ind w:right="746" w:firstLine="707"/>
        <w:jc w:val="left"/>
      </w:pPr>
      <w:r>
        <w:t>Минимальные требования к оснащению рабочих мест с учетом основных нозологий.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6"/>
          <w:szCs w:val="26"/>
        </w:rPr>
      </w:pPr>
    </w:p>
    <w:tbl>
      <w:tblPr>
        <w:tblStyle w:val="af4"/>
        <w:tblW w:w="9574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8"/>
        <w:gridCol w:w="1311"/>
        <w:gridCol w:w="2125"/>
        <w:gridCol w:w="4220"/>
      </w:tblGrid>
      <w:tr w:rsidR="00192B8A">
        <w:trPr>
          <w:trHeight w:val="758"/>
        </w:trPr>
        <w:tc>
          <w:tcPr>
            <w:tcW w:w="1918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Площадь, </w:t>
            </w:r>
            <w:proofErr w:type="spellStart"/>
            <w:r>
              <w:rPr>
                <w:b/>
                <w:color w:val="000000"/>
              </w:rPr>
              <w:t>м.кв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  <w:tc>
          <w:tcPr>
            <w:tcW w:w="212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5"/>
                <w:tab w:val="left" w:pos="1210"/>
              </w:tabs>
              <w:ind w:left="104" w:right="9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Ширина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  <w:t>прохода между</w:t>
            </w:r>
            <w:r>
              <w:rPr>
                <w:b/>
                <w:color w:val="000000"/>
              </w:rPr>
              <w:tab/>
              <w:t>рабочими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местами, м.</w:t>
            </w:r>
          </w:p>
        </w:tc>
        <w:tc>
          <w:tcPr>
            <w:tcW w:w="422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7"/>
              </w:tabs>
              <w:ind w:left="105" w:right="9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Специализированное</w:t>
            </w:r>
            <w:r>
              <w:rPr>
                <w:b/>
                <w:color w:val="000000"/>
              </w:rPr>
              <w:tab/>
              <w:t>оборудование, количество.*</w:t>
            </w:r>
          </w:p>
        </w:tc>
      </w:tr>
      <w:tr w:rsidR="00192B8A">
        <w:trPr>
          <w:trHeight w:val="2529"/>
        </w:trPr>
        <w:tc>
          <w:tcPr>
            <w:tcW w:w="191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7"/>
                <w:tab w:val="left" w:pos="1713"/>
              </w:tabs>
              <w:ind w:left="107" w:right="9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Рабочее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>место участника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  <w:t>с нарушением слуха</w:t>
            </w:r>
          </w:p>
        </w:tc>
        <w:tc>
          <w:tcPr>
            <w:tcW w:w="13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73" w:right="468"/>
              <w:jc w:val="center"/>
              <w:rPr>
                <w:color w:val="000000"/>
              </w:rPr>
            </w:pPr>
            <w:r>
              <w:rPr>
                <w:color w:val="000000"/>
              </w:rPr>
              <w:t>2м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212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804" w:right="7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 м</w:t>
            </w:r>
          </w:p>
        </w:tc>
        <w:tc>
          <w:tcPr>
            <w:tcW w:w="422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3"/>
                <w:tab w:val="left" w:pos="2229"/>
                <w:tab w:val="left" w:pos="3024"/>
              </w:tabs>
              <w:ind w:left="105" w:right="94" w:firstLine="283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>
              <w:rPr>
                <w:color w:val="000000"/>
              </w:rPr>
              <w:tab/>
              <w:t>стандартном</w:t>
            </w:r>
            <w:r>
              <w:rPr>
                <w:color w:val="000000"/>
              </w:rPr>
              <w:tab/>
              <w:t>помещении необходимо первые столы в ряду у окна и среднем ряду предусмотреть для инвалидов с нарушениями зрения и слуха. Для слабослышащих участников можно предусмотреть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 xml:space="preserve">звукоусиливающую аппаратуру (ФМ </w:t>
            </w:r>
            <w:proofErr w:type="spellStart"/>
            <w:r>
              <w:rPr>
                <w:color w:val="000000"/>
              </w:rPr>
              <w:t>ситема</w:t>
            </w:r>
            <w:proofErr w:type="spellEnd"/>
            <w:r>
              <w:rPr>
                <w:color w:val="000000"/>
              </w:rPr>
              <w:t xml:space="preserve"> «Диалог»), телефон громкоговорящий акустическая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5"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>система, информационная индукционная система, индивидуальные наушники.</w:t>
            </w:r>
          </w:p>
        </w:tc>
      </w:tr>
      <w:tr w:rsidR="00192B8A">
        <w:trPr>
          <w:trHeight w:val="3796"/>
        </w:trPr>
        <w:tc>
          <w:tcPr>
            <w:tcW w:w="191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7"/>
                <w:tab w:val="left" w:pos="1713"/>
              </w:tabs>
              <w:ind w:left="107" w:right="9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Рабочее</w:t>
            </w:r>
            <w:r>
              <w:rPr>
                <w:b/>
                <w:color w:val="000000"/>
              </w:rPr>
              <w:tab/>
              <w:t>место участника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  <w:t>с нарушением зрения</w:t>
            </w:r>
          </w:p>
        </w:tc>
        <w:tc>
          <w:tcPr>
            <w:tcW w:w="13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73" w:right="468"/>
              <w:jc w:val="center"/>
              <w:rPr>
                <w:color w:val="000000"/>
              </w:rPr>
            </w:pPr>
            <w:r>
              <w:rPr>
                <w:color w:val="000000"/>
              </w:rPr>
              <w:t>2м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212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804" w:right="7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 м</w:t>
            </w:r>
          </w:p>
        </w:tc>
        <w:tc>
          <w:tcPr>
            <w:tcW w:w="422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3"/>
                <w:tab w:val="left" w:pos="3024"/>
              </w:tabs>
              <w:ind w:left="105" w:right="94" w:firstLine="283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>
              <w:rPr>
                <w:color w:val="000000"/>
              </w:rPr>
              <w:tab/>
              <w:t>стандартном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>помещении необходимо первые столы в ряду у окна и среднем ряду предусмотреть для инвалидов с нарушениями зрения и слуха: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0"/>
                <w:tab w:val="left" w:pos="2977"/>
              </w:tabs>
              <w:ind w:left="105" w:right="9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оснащение (оборудование) специального рабочего места </w:t>
            </w:r>
            <w:proofErr w:type="spellStart"/>
            <w:r>
              <w:rPr>
                <w:color w:val="000000"/>
              </w:rPr>
              <w:t>тифлотехническими</w:t>
            </w:r>
            <w:proofErr w:type="spellEnd"/>
            <w:r>
              <w:rPr>
                <w:color w:val="000000"/>
              </w:rPr>
              <w:t xml:space="preserve"> ориентирами и устройствами, с возможностью использования крупн</w:t>
            </w:r>
            <w:r>
              <w:rPr>
                <w:color w:val="000000"/>
              </w:rPr>
              <w:t>ого рельефно-контрастного шрифта и шрифта Брайля, акустическими навигационными средствами,</w:t>
            </w:r>
            <w:r>
              <w:rPr>
                <w:color w:val="000000"/>
              </w:rPr>
              <w:tab/>
              <w:t>обеспечивающими беспрепятственное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нахождение инвалидом по зрению - слепого своего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5" w:right="97"/>
              <w:jc w:val="both"/>
              <w:rPr>
                <w:color w:val="000000"/>
              </w:rPr>
            </w:pPr>
            <w:r>
              <w:rPr>
                <w:color w:val="000000"/>
              </w:rPr>
              <w:t>рабочего места и выполнение трудовых функций</w:t>
            </w:r>
          </w:p>
        </w:tc>
      </w:tr>
      <w:tr w:rsidR="00192B8A">
        <w:trPr>
          <w:trHeight w:val="3035"/>
        </w:trPr>
        <w:tc>
          <w:tcPr>
            <w:tcW w:w="191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7"/>
                <w:tab w:val="left" w:pos="1713"/>
              </w:tabs>
              <w:ind w:left="107" w:right="9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Рабочее</w:t>
            </w:r>
            <w:r>
              <w:rPr>
                <w:b/>
                <w:color w:val="000000"/>
              </w:rPr>
              <w:tab/>
              <w:t>место участника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>с нарушением ОДА</w:t>
            </w:r>
          </w:p>
        </w:tc>
        <w:tc>
          <w:tcPr>
            <w:tcW w:w="13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73" w:right="468"/>
              <w:jc w:val="center"/>
              <w:rPr>
                <w:color w:val="000000"/>
              </w:rPr>
            </w:pPr>
            <w:r>
              <w:rPr>
                <w:color w:val="000000"/>
              </w:rPr>
              <w:t>2м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212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804" w:right="7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 м</w:t>
            </w:r>
          </w:p>
        </w:tc>
        <w:tc>
          <w:tcPr>
            <w:tcW w:w="422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69"/>
                <w:tab w:val="left" w:pos="2455"/>
                <w:tab w:val="left" w:pos="2652"/>
                <w:tab w:val="left" w:pos="3584"/>
              </w:tabs>
              <w:ind w:left="105" w:right="94" w:firstLine="220"/>
              <w:jc w:val="both"/>
              <w:rPr>
                <w:color w:val="000000"/>
              </w:rPr>
            </w:pPr>
            <w:r>
              <w:rPr>
                <w:color w:val="000000"/>
              </w:rPr>
              <w:t>Оснащение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(оборудование) специального</w:t>
            </w:r>
            <w:r>
              <w:rPr>
                <w:color w:val="000000"/>
              </w:rPr>
              <w:tab/>
              <w:t>рабочего</w:t>
            </w:r>
            <w:r>
              <w:rPr>
                <w:color w:val="000000"/>
              </w:rPr>
              <w:tab/>
              <w:t>места оборудованием,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>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 А для участников, передвигающихся в кресле- коляске, выделит</w:t>
            </w:r>
            <w:r>
              <w:rPr>
                <w:color w:val="000000"/>
              </w:rPr>
              <w:t>ь отдельно отведенное рабочее место.</w:t>
            </w:r>
          </w:p>
        </w:tc>
      </w:tr>
      <w:tr w:rsidR="00192B8A">
        <w:trPr>
          <w:trHeight w:val="1264"/>
        </w:trPr>
        <w:tc>
          <w:tcPr>
            <w:tcW w:w="191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7"/>
                <w:tab w:val="left" w:pos="1713"/>
              </w:tabs>
              <w:ind w:left="107" w:right="9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Рабочее</w:t>
            </w:r>
            <w:r>
              <w:rPr>
                <w:b/>
                <w:color w:val="000000"/>
              </w:rPr>
              <w:tab/>
              <w:t>место участника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  <w:t>с соматическими заболеваниями</w:t>
            </w:r>
          </w:p>
        </w:tc>
        <w:tc>
          <w:tcPr>
            <w:tcW w:w="13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73" w:right="468"/>
              <w:jc w:val="center"/>
              <w:rPr>
                <w:color w:val="000000"/>
              </w:rPr>
            </w:pPr>
            <w:r>
              <w:rPr>
                <w:color w:val="000000"/>
              </w:rPr>
              <w:t>2м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212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804" w:right="7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 м</w:t>
            </w:r>
          </w:p>
        </w:tc>
        <w:tc>
          <w:tcPr>
            <w:tcW w:w="422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Отсутствует</w:t>
            </w:r>
          </w:p>
        </w:tc>
      </w:tr>
      <w:tr w:rsidR="00192B8A">
        <w:trPr>
          <w:trHeight w:val="1012"/>
        </w:trPr>
        <w:tc>
          <w:tcPr>
            <w:tcW w:w="1918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3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Рабочее место участника с ментальными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нарушениями</w:t>
            </w:r>
          </w:p>
        </w:tc>
        <w:tc>
          <w:tcPr>
            <w:tcW w:w="1311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473" w:right="468"/>
              <w:jc w:val="center"/>
              <w:rPr>
                <w:color w:val="000000"/>
              </w:rPr>
            </w:pPr>
            <w:r>
              <w:rPr>
                <w:color w:val="000000"/>
              </w:rPr>
              <w:t>2м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2125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804" w:right="800"/>
              <w:jc w:val="center"/>
              <w:rPr>
                <w:color w:val="000000"/>
              </w:rPr>
            </w:pPr>
            <w:r>
              <w:rPr>
                <w:color w:val="000000"/>
              </w:rPr>
              <w:t>1,5 м</w:t>
            </w:r>
          </w:p>
        </w:tc>
        <w:tc>
          <w:tcPr>
            <w:tcW w:w="4220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Отсутствует</w:t>
            </w:r>
          </w:p>
        </w:tc>
      </w:tr>
    </w:tbl>
    <w:p w:rsidR="00192B8A" w:rsidRDefault="00192B8A">
      <w:pPr>
        <w:spacing w:line="268" w:lineRule="auto"/>
        <w:rPr>
          <w:sz w:val="24"/>
          <w:szCs w:val="24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</w:p>
    <w:p w:rsidR="00192B8A" w:rsidRDefault="002C628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06"/>
        </w:tabs>
        <w:spacing w:before="76"/>
        <w:ind w:right="748" w:firstLine="707"/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>Графическое изображение рабочих мест с учетом основных нозологий.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after="1"/>
        <w:rPr>
          <w:b/>
          <w:color w:val="000000"/>
          <w:sz w:val="16"/>
          <w:szCs w:val="16"/>
        </w:rPr>
      </w:pPr>
    </w:p>
    <w:tbl>
      <w:tblPr>
        <w:tblStyle w:val="af5"/>
        <w:tblW w:w="9572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86"/>
      </w:tblGrid>
      <w:tr w:rsidR="00192B8A">
        <w:trPr>
          <w:trHeight w:val="2822"/>
        </w:trPr>
        <w:tc>
          <w:tcPr>
            <w:tcW w:w="4786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1"/>
              <w:rPr>
                <w:b/>
                <w:color w:val="000000"/>
                <w:sz w:val="26"/>
                <w:szCs w:val="26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6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21162" cy="1429893"/>
                  <wp:effectExtent l="0" t="0" r="0" b="0"/>
                  <wp:docPr id="11" name="image11.png" descr="C:\Users\usera\AppData\Local\Microsoft\Windows\INetCache\Content.Word\Схема застройки соревновательной  площадки НЧ Абилимпикс на 10 рабочих мест _ Абилимпикс 2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usera\AppData\Local\Microsoft\Windows\INetCache\Content.Word\Схема застройки соревновательной  площадки НЧ Абилимпикс на 10 рабочих мест _ Абилимпикс 201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62" cy="1429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6" w:right="102" w:hanging="2002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Рабочее место участника с нарушениями ОДА</w:t>
            </w:r>
          </w:p>
        </w:tc>
      </w:tr>
      <w:tr w:rsidR="00192B8A">
        <w:trPr>
          <w:trHeight w:val="2709"/>
        </w:trPr>
        <w:tc>
          <w:tcPr>
            <w:tcW w:w="478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6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00482" cy="1719643"/>
                  <wp:effectExtent l="0" t="0" r="0" b="0"/>
                  <wp:docPr id="16" name="image16.png" descr="C:\Users\usera\AppData\Local\Microsoft\Windows\INetCache\Content.Word\Схема застройки соревновательной  площадки НЧ Абилимпикс на 10 рабочих мест _ Абилимпикс 2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C:\Users\usera\AppData\Local\Microsoft\Windows\INetCache\Content.Word\Схема застройки соревновательной  площадки НЧ Абилимпикс на 10 рабочих мест _ Абилимпикс 201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482" cy="1719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9"/>
                <w:tab w:val="left" w:pos="2790"/>
                <w:tab w:val="left" w:pos="3642"/>
              </w:tabs>
              <w:ind w:left="107" w:righ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Рабочее место участника с нарушениями слуха,</w:t>
            </w:r>
            <w:r>
              <w:rPr>
                <w:color w:val="000000"/>
                <w:sz w:val="26"/>
                <w:szCs w:val="26"/>
              </w:rPr>
              <w:tab/>
              <w:t>оснащенное</w:t>
            </w:r>
            <w:r>
              <w:rPr>
                <w:color w:val="000000"/>
                <w:sz w:val="26"/>
                <w:szCs w:val="26"/>
              </w:rPr>
              <w:tab/>
              <w:t>ФМ-</w:t>
            </w:r>
            <w:r>
              <w:rPr>
                <w:color w:val="000000"/>
                <w:sz w:val="26"/>
                <w:szCs w:val="26"/>
              </w:rPr>
              <w:tab/>
              <w:t>системой</w:t>
            </w: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«Диалог»</w:t>
            </w:r>
          </w:p>
        </w:tc>
      </w:tr>
      <w:tr w:rsidR="00192B8A">
        <w:trPr>
          <w:trHeight w:val="2310"/>
        </w:trPr>
        <w:tc>
          <w:tcPr>
            <w:tcW w:w="478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1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82113" cy="1466754"/>
                  <wp:effectExtent l="0" t="0" r="0" b="0"/>
                  <wp:docPr id="14" name="image14.png" descr="C:\Users\usera\AppData\Local\Microsoft\Windows\INetCache\Content.Word\Схема застройки соревновательной  площадки НЧ Абилимпикс на 10 рабочих мест _ Абилимпикс 2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C:\Users\usera\AppData\Local\Microsoft\Windows\INetCache\Content.Word\Схема застройки соревновательной  площадки НЧ Абилимпикс на 10 рабочих мест _ Абилимпикс 201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113" cy="1466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Верстак слесарный с тисками</w:t>
            </w:r>
          </w:p>
        </w:tc>
      </w:tr>
      <w:tr w:rsidR="00192B8A">
        <w:trPr>
          <w:trHeight w:val="1703"/>
        </w:trPr>
        <w:tc>
          <w:tcPr>
            <w:tcW w:w="4786" w:type="dxa"/>
          </w:tcPr>
          <w:p w:rsidR="00192B8A" w:rsidRDefault="00192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3"/>
                <w:szCs w:val="3"/>
              </w:rPr>
            </w:pPr>
          </w:p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63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93151" cy="586739"/>
                  <wp:effectExtent l="0" t="0" r="0" b="0"/>
                  <wp:docPr id="15" name="image15.png" descr="C:\Users\usera\AppData\Local\Microsoft\Windows\INetCache\Content.Word\Схема застройки соревновательной  площадки НЧ Абилимпикс на 10 рабочих мест _ Абилимпикс 2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usera\AppData\Local\Microsoft\Windows\INetCache\Content.Word\Схема застройки соревновательной  площадки НЧ Абилимпикс на 10 рабочих мест _ Абилимпикс 201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51" cy="586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Табурет</w:t>
            </w:r>
          </w:p>
        </w:tc>
      </w:tr>
      <w:tr w:rsidR="00192B8A">
        <w:trPr>
          <w:trHeight w:val="906"/>
        </w:trPr>
        <w:tc>
          <w:tcPr>
            <w:tcW w:w="478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1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03049" cy="573214"/>
                  <wp:effectExtent l="0" t="0" r="0" b="0"/>
                  <wp:docPr id="17" name="image17.png" descr="C:\Users\usera\AppData\Local\Microsoft\Windows\INetCache\Content.Word\Схема застройки соревновательной  площадки НЧ Абилимпикс на 10 рабочих мест _ Абилимпикс 2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C:\Users\usera\AppData\Local\Microsoft\Windows\INetCache\Content.Word\Схема застройки соревновательной  площадки НЧ Абилимпикс на 10 рабочих мест _ Абилимпикс 201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49" cy="5732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2B8A" w:rsidRDefault="002C6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ФМ - система «Диалог»</w:t>
            </w:r>
          </w:p>
        </w:tc>
      </w:tr>
    </w:tbl>
    <w:p w:rsidR="00192B8A" w:rsidRDefault="00192B8A">
      <w:pPr>
        <w:spacing w:line="291" w:lineRule="auto"/>
        <w:rPr>
          <w:sz w:val="26"/>
          <w:szCs w:val="26"/>
        </w:rPr>
        <w:sectPr w:rsidR="00192B8A">
          <w:pgSz w:w="11920" w:h="16850"/>
          <w:pgMar w:top="1360" w:right="100" w:bottom="280" w:left="880" w:header="720" w:footer="720" w:gutter="0"/>
          <w:cols w:space="720"/>
        </w:sectPr>
      </w:pPr>
    </w:p>
    <w:p w:rsidR="00192B8A" w:rsidRDefault="002C6287">
      <w:pPr>
        <w:pStyle w:val="1"/>
        <w:numPr>
          <w:ilvl w:val="1"/>
          <w:numId w:val="5"/>
        </w:numPr>
        <w:tabs>
          <w:tab w:val="left" w:pos="1376"/>
        </w:tabs>
        <w:ind w:right="745" w:firstLine="0"/>
        <w:jc w:val="left"/>
      </w:pPr>
      <w:r>
        <w:lastRenderedPageBreak/>
        <w:t>Схема застройки соревновательной площадки для всех категорий участников.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3"/>
          <w:szCs w:val="23"/>
        </w:rPr>
        <w:sectPr w:rsidR="00192B8A">
          <w:pgSz w:w="11920" w:h="16850"/>
          <w:pgMar w:top="1340" w:right="100" w:bottom="280" w:left="8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73876</wp:posOffset>
            </wp:positionH>
            <wp:positionV relativeFrom="paragraph">
              <wp:posOffset>192897</wp:posOffset>
            </wp:positionV>
            <wp:extent cx="6355634" cy="8149018"/>
            <wp:effectExtent l="0" t="0" r="0" b="0"/>
            <wp:wrapTopAndBottom distT="0" dist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634" cy="8149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2B8A" w:rsidRDefault="002C6287">
      <w:pPr>
        <w:spacing w:before="76"/>
        <w:ind w:left="152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Условные обозначения:</w:t>
      </w: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809328</wp:posOffset>
            </wp:positionH>
            <wp:positionV relativeFrom="paragraph">
              <wp:posOffset>459779</wp:posOffset>
            </wp:positionV>
            <wp:extent cx="1468494" cy="1632584"/>
            <wp:effectExtent l="0" t="0" r="0" b="0"/>
            <wp:wrapNone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494" cy="1632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:rsidR="00192B8A" w:rsidRDefault="002C6287">
      <w:pPr>
        <w:spacing w:before="223"/>
        <w:ind w:left="4580"/>
        <w:rPr>
          <w:sz w:val="26"/>
          <w:szCs w:val="26"/>
        </w:rPr>
      </w:pPr>
      <w:r>
        <w:rPr>
          <w:sz w:val="26"/>
          <w:szCs w:val="26"/>
        </w:rPr>
        <w:t>-Слесарный верстак с тисками;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2C6287">
      <w:pPr>
        <w:spacing w:before="229"/>
        <w:ind w:left="1002" w:right="1742"/>
        <w:jc w:val="center"/>
        <w:rPr>
          <w:sz w:val="26"/>
          <w:szCs w:val="26"/>
        </w:rPr>
      </w:pPr>
      <w:r>
        <w:rPr>
          <w:sz w:val="26"/>
          <w:szCs w:val="26"/>
        </w:rPr>
        <w:t>-Сверлильный станок;</w:t>
      </w: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1007642</wp:posOffset>
            </wp:positionH>
            <wp:positionV relativeFrom="paragraph">
              <wp:posOffset>-416685</wp:posOffset>
            </wp:positionV>
            <wp:extent cx="876287" cy="1855529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287" cy="1855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40"/>
          <w:szCs w:val="40"/>
        </w:rPr>
      </w:pPr>
    </w:p>
    <w:p w:rsidR="00192B8A" w:rsidRDefault="002C6287">
      <w:pPr>
        <w:ind w:left="5230"/>
        <w:rPr>
          <w:sz w:val="26"/>
          <w:szCs w:val="26"/>
        </w:rPr>
      </w:pPr>
      <w:r>
        <w:rPr>
          <w:sz w:val="26"/>
          <w:szCs w:val="26"/>
        </w:rPr>
        <w:t>- Рабочее место экспертов;</w:t>
      </w: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893655</wp:posOffset>
            </wp:positionH>
            <wp:positionV relativeFrom="paragraph">
              <wp:posOffset>-75281</wp:posOffset>
            </wp:positionV>
            <wp:extent cx="2095185" cy="818249"/>
            <wp:effectExtent l="0" t="0" r="0" b="0"/>
            <wp:wrapNone/>
            <wp:docPr id="2" name="image2.png" descr="C:\Users\usera\AppData\Local\Microsoft\Windows\INetCache\Content.Word\Схема застройки соревновательной  площадки НЧ Абилимпикс на 10 рабочих мест _ Абилимпикс 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a\AppData\Local\Microsoft\Windows\INetCache\Content.Word\Схема застройки соревновательной  площадки НЧ Абилимпикс на 10 рабочих мест _ Абилимпикс 201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185" cy="818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6"/>
          <w:szCs w:val="36"/>
        </w:rPr>
      </w:pPr>
    </w:p>
    <w:p w:rsidR="00192B8A" w:rsidRDefault="002C6287">
      <w:pPr>
        <w:ind w:left="3454"/>
        <w:rPr>
          <w:sz w:val="26"/>
          <w:szCs w:val="26"/>
        </w:rPr>
      </w:pPr>
      <w:r>
        <w:rPr>
          <w:sz w:val="26"/>
          <w:szCs w:val="26"/>
        </w:rPr>
        <w:t>- Кулер с водой.</w:t>
      </w: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870586</wp:posOffset>
            </wp:positionH>
            <wp:positionV relativeFrom="paragraph">
              <wp:posOffset>-483425</wp:posOffset>
            </wp:positionV>
            <wp:extent cx="944027" cy="598690"/>
            <wp:effectExtent l="0" t="0" r="0" b="0"/>
            <wp:wrapNone/>
            <wp:docPr id="4" name="image4.png" descr="C:\Users\usera\AppData\Local\Microsoft\Windows\INetCache\Content.Word\Схема застройки соревновательной  площадки НЧ Абилимпикс на 10 рабочих мест _ Абилимпикс 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usera\AppData\Local\Microsoft\Windows\INetCache\Content.Word\Схема застройки соревновательной  площадки НЧ Абилимпикс на 10 рабочих мест _ Абилимпикс 201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027" cy="598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192B8A" w:rsidRDefault="002C6287">
      <w:pPr>
        <w:ind w:left="3442"/>
        <w:rPr>
          <w:sz w:val="26"/>
          <w:szCs w:val="26"/>
        </w:rPr>
      </w:pPr>
      <w:r>
        <w:rPr>
          <w:sz w:val="26"/>
          <w:szCs w:val="26"/>
        </w:rPr>
        <w:t>-Розетка 220/380 В;</w:t>
      </w: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927094</wp:posOffset>
            </wp:positionH>
            <wp:positionV relativeFrom="paragraph">
              <wp:posOffset>10039</wp:posOffset>
            </wp:positionV>
            <wp:extent cx="696041" cy="677809"/>
            <wp:effectExtent l="0" t="0" r="0" b="0"/>
            <wp:wrapNone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041" cy="677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:rsidR="00192B8A" w:rsidRDefault="002C6287">
      <w:pPr>
        <w:spacing w:before="88"/>
        <w:ind w:left="2359"/>
        <w:rPr>
          <w:sz w:val="26"/>
          <w:szCs w:val="26"/>
        </w:rPr>
        <w:sectPr w:rsidR="00192B8A">
          <w:pgSz w:w="11920" w:h="16850"/>
          <w:pgMar w:top="1360" w:right="100" w:bottom="280" w:left="880" w:header="720" w:footer="720" w:gutter="0"/>
          <w:cols w:space="720"/>
        </w:sectPr>
      </w:pPr>
      <w:r>
        <w:rPr>
          <w:sz w:val="26"/>
          <w:szCs w:val="26"/>
        </w:rPr>
        <w:t>- Принтер с ноутбуком.</w:t>
      </w:r>
      <w:r>
        <w:rPr>
          <w:noProof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965212</wp:posOffset>
            </wp:positionH>
            <wp:positionV relativeFrom="paragraph">
              <wp:posOffset>-317354</wp:posOffset>
            </wp:positionV>
            <wp:extent cx="410388" cy="952641"/>
            <wp:effectExtent l="0" t="0" r="0" b="0"/>
            <wp:wrapNone/>
            <wp:docPr id="13" name="image13.png" descr="C:\Users\usera\AppData\Local\Microsoft\Windows\INetCache\Content.Word\Схема застройки соревновательной  площадки НЧ Абилимпикс на 10 рабочих мест _ Абилимпикс 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usera\AppData\Local\Microsoft\Windows\INetCache\Content.Word\Схема застройки соревновательной  площадки НЧ Абилимпикс на 10 рабочих мест _ Абилимпикс 201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88" cy="952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2B8A" w:rsidRDefault="002C6287">
      <w:pPr>
        <w:pStyle w:val="1"/>
        <w:numPr>
          <w:ilvl w:val="0"/>
          <w:numId w:val="5"/>
        </w:numPr>
        <w:tabs>
          <w:tab w:val="left" w:pos="1811"/>
        </w:tabs>
        <w:spacing w:line="360" w:lineRule="auto"/>
        <w:ind w:left="1529" w:right="2633" w:firstLine="0"/>
      </w:pPr>
      <w:r>
        <w:lastRenderedPageBreak/>
        <w:t>Требования охраны труда и техники безопасности. Общие вопросы.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6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выполнению конкурсного задания по слесарным работам под руководством Экспертов Компетенции «Слесарное дело» Национального чемпионата Абилимпикс - 2023 (в дальнейшем - Эксперты) допускаются лица не моложе 14 лет, прошедшие инструктаж по охране труда, меди</w:t>
      </w:r>
      <w:r>
        <w:rPr>
          <w:color w:val="000000"/>
          <w:sz w:val="28"/>
          <w:szCs w:val="28"/>
        </w:rPr>
        <w:t>цинский осмотр и не имеющие противопоказаний по состоянию здоровья.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6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работе следует руководствоваться действующими инструкциями, принятыми в Российской Федерации: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spacing w:line="362" w:lineRule="auto"/>
        <w:ind w:right="746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Типовая инструкция по охране труда слесарей механосборочных работ РД 153-34.0-03.299/1-2001;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3"/>
        </w:tabs>
        <w:spacing w:line="360" w:lineRule="auto"/>
        <w:ind w:right="748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Типовая инструкция по охране труда при работе на сверлильном станке ИОТ – 028.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tabs>
          <w:tab w:val="left" w:pos="1215"/>
          <w:tab w:val="left" w:pos="2213"/>
          <w:tab w:val="left" w:pos="2443"/>
          <w:tab w:val="left" w:pos="2784"/>
          <w:tab w:val="left" w:pos="4197"/>
          <w:tab w:val="left" w:pos="4439"/>
          <w:tab w:val="left" w:pos="5850"/>
          <w:tab w:val="left" w:pos="6081"/>
          <w:tab w:val="left" w:pos="6502"/>
          <w:tab w:val="left" w:pos="7167"/>
          <w:tab w:val="left" w:pos="7331"/>
          <w:tab w:val="left" w:pos="8255"/>
          <w:tab w:val="left" w:pos="8331"/>
          <w:tab w:val="left" w:pos="8517"/>
          <w:tab w:val="left" w:pos="10052"/>
        </w:tabs>
        <w:spacing w:line="360" w:lineRule="auto"/>
        <w:ind w:left="821" w:right="744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Каждое</w:t>
      </w:r>
      <w:r>
        <w:rPr>
          <w:color w:val="000000"/>
          <w:sz w:val="28"/>
          <w:szCs w:val="28"/>
        </w:rPr>
        <w:tab/>
        <w:t>действие</w:t>
      </w:r>
      <w:r>
        <w:rPr>
          <w:color w:val="000000"/>
          <w:sz w:val="28"/>
          <w:szCs w:val="28"/>
        </w:rPr>
        <w:tab/>
        <w:t>Конкурсанта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должно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быть</w:t>
      </w:r>
      <w:r>
        <w:rPr>
          <w:color w:val="000000"/>
          <w:sz w:val="28"/>
          <w:szCs w:val="28"/>
        </w:rPr>
        <w:tab/>
        <w:t>согласовано</w:t>
      </w:r>
      <w:r>
        <w:rPr>
          <w:color w:val="000000"/>
          <w:sz w:val="28"/>
          <w:szCs w:val="28"/>
        </w:rPr>
        <w:tab/>
        <w:t>с Техническим экспертом. Участ</w:t>
      </w:r>
      <w:r>
        <w:rPr>
          <w:color w:val="000000"/>
          <w:sz w:val="28"/>
          <w:szCs w:val="28"/>
        </w:rPr>
        <w:t>ник соревнований должен беспрекословно выполнять указания ответственного за оборудование Технического эксперта. В</w:t>
      </w:r>
      <w:r>
        <w:rPr>
          <w:color w:val="000000"/>
          <w:sz w:val="28"/>
          <w:szCs w:val="28"/>
        </w:rPr>
        <w:tab/>
        <w:t>случае</w:t>
      </w:r>
      <w:r>
        <w:rPr>
          <w:color w:val="000000"/>
          <w:sz w:val="28"/>
          <w:szCs w:val="28"/>
        </w:rPr>
        <w:tab/>
        <w:t>возникновения</w:t>
      </w:r>
      <w:r>
        <w:rPr>
          <w:color w:val="000000"/>
          <w:sz w:val="28"/>
          <w:szCs w:val="28"/>
        </w:rPr>
        <w:tab/>
        <w:t>внештатной</w:t>
      </w:r>
      <w:r>
        <w:rPr>
          <w:color w:val="000000"/>
          <w:sz w:val="28"/>
          <w:szCs w:val="28"/>
        </w:rPr>
        <w:tab/>
        <w:t>ситуации</w:t>
      </w:r>
      <w:r>
        <w:rPr>
          <w:color w:val="000000"/>
          <w:sz w:val="28"/>
          <w:szCs w:val="28"/>
        </w:rPr>
        <w:tab/>
        <w:t>Участник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соревнований должен незамедлительно известить Эксперта. При внештатной ситуации Участнику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соревнований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категорически</w:t>
      </w:r>
      <w:r>
        <w:rPr>
          <w:color w:val="000000"/>
          <w:sz w:val="28"/>
          <w:szCs w:val="28"/>
        </w:rPr>
        <w:tab/>
        <w:t>запрещается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предпринимать самостоятельные действия.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6" w:firstLine="707"/>
        <w:jc w:val="both"/>
        <w:rPr>
          <w:color w:val="000000"/>
          <w:sz w:val="28"/>
          <w:szCs w:val="28"/>
        </w:rPr>
        <w:sectPr w:rsidR="00192B8A">
          <w:pgSz w:w="11920" w:h="16850"/>
          <w:pgMar w:top="1340" w:right="100" w:bottom="280" w:left="880" w:header="720" w:footer="720" w:gutter="0"/>
          <w:cols w:space="720"/>
        </w:sectPr>
      </w:pPr>
      <w:r>
        <w:rPr>
          <w:color w:val="000000"/>
          <w:sz w:val="28"/>
          <w:szCs w:val="28"/>
        </w:rPr>
        <w:t>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 на электроустановках, так и лица административно-технического персонала, ко</w:t>
      </w:r>
      <w:r>
        <w:rPr>
          <w:color w:val="000000"/>
          <w:sz w:val="28"/>
          <w:szCs w:val="28"/>
        </w:rPr>
        <w:t>торые не обеспечили: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9"/>
        </w:tabs>
        <w:spacing w:before="67" w:line="362" w:lineRule="auto"/>
        <w:ind w:right="747" w:firstLine="0"/>
        <w:rPr>
          <w:color w:val="000000"/>
        </w:rPr>
      </w:pPr>
      <w:r>
        <w:rPr>
          <w:color w:val="000000"/>
          <w:sz w:val="28"/>
          <w:szCs w:val="28"/>
        </w:rPr>
        <w:lastRenderedPageBreak/>
        <w:t>выполнение организационно-технических мероприятий, предотвращающих возможность возникновения несчастных случаев;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spacing w:line="317" w:lineRule="auto"/>
        <w:ind w:left="985" w:hanging="165"/>
        <w:rPr>
          <w:color w:val="000000"/>
        </w:rPr>
      </w:pPr>
      <w:r>
        <w:rPr>
          <w:color w:val="000000"/>
          <w:sz w:val="28"/>
          <w:szCs w:val="28"/>
        </w:rPr>
        <w:t>соответствие рабочего места требованиям охраны труда;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spacing w:before="161"/>
        <w:ind w:left="985" w:hanging="165"/>
        <w:rPr>
          <w:color w:val="000000"/>
        </w:rPr>
      </w:pPr>
      <w:r>
        <w:rPr>
          <w:color w:val="000000"/>
          <w:sz w:val="28"/>
          <w:szCs w:val="28"/>
        </w:rPr>
        <w:t>проведение обучения безопасным методам работы на электроустановках.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60" w:line="362" w:lineRule="auto"/>
        <w:ind w:left="821" w:right="74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 должны соблюдать правила поведения, расписание и график проведения конкурсного задания, установленные режимы труда и отдыха.</w:t>
      </w:r>
    </w:p>
    <w:p w:rsidR="00192B8A" w:rsidRDefault="002C6287">
      <w:pPr>
        <w:pStyle w:val="1"/>
        <w:spacing w:before="0" w:line="321" w:lineRule="auto"/>
        <w:ind w:left="1529"/>
        <w:jc w:val="left"/>
      </w:pPr>
      <w:r>
        <w:t>Действия до начала работ.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821" w:right="748" w:firstLine="77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началом работы Участники должны выполнить следующие виды работ: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6"/>
        </w:tabs>
        <w:spacing w:before="1" w:line="360" w:lineRule="auto"/>
        <w:ind w:right="748" w:firstLine="0"/>
        <w:rPr>
          <w:color w:val="000000"/>
        </w:rPr>
      </w:pPr>
      <w:r>
        <w:rPr>
          <w:color w:val="000000"/>
          <w:sz w:val="28"/>
          <w:szCs w:val="28"/>
        </w:rPr>
        <w:t>внимательно изучить содержание и порядок проведения практического конкурсного задания, а также безопасные приемы его выполнения;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line="321" w:lineRule="auto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надеть спецодежду, волосы тщательно заправить под головной убор;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60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убедиться в исправности рабочего инструмента и приспособлений;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9"/>
          <w:tab w:val="left" w:pos="1120"/>
          <w:tab w:val="left" w:pos="2806"/>
          <w:tab w:val="left" w:pos="4627"/>
          <w:tab w:val="left" w:pos="5244"/>
          <w:tab w:val="left" w:pos="6307"/>
          <w:tab w:val="left" w:pos="7869"/>
          <w:tab w:val="left" w:pos="10027"/>
        </w:tabs>
        <w:spacing w:before="163" w:line="360" w:lineRule="auto"/>
        <w:ind w:right="746" w:firstLine="0"/>
        <w:rPr>
          <w:color w:val="000000"/>
        </w:rPr>
      </w:pPr>
      <w:r>
        <w:rPr>
          <w:color w:val="000000"/>
          <w:sz w:val="28"/>
          <w:szCs w:val="28"/>
        </w:rPr>
        <w:t>подготовить</w:t>
      </w:r>
      <w:r>
        <w:rPr>
          <w:color w:val="000000"/>
          <w:sz w:val="28"/>
          <w:szCs w:val="28"/>
        </w:rPr>
        <w:tab/>
        <w:t>необходимые</w:t>
      </w:r>
      <w:r>
        <w:rPr>
          <w:color w:val="000000"/>
          <w:sz w:val="28"/>
          <w:szCs w:val="28"/>
        </w:rPr>
        <w:tab/>
        <w:t>для</w:t>
      </w:r>
      <w:r>
        <w:rPr>
          <w:color w:val="000000"/>
          <w:sz w:val="28"/>
          <w:szCs w:val="28"/>
        </w:rPr>
        <w:tab/>
        <w:t>работы</w:t>
      </w:r>
      <w:r>
        <w:rPr>
          <w:color w:val="000000"/>
          <w:sz w:val="28"/>
          <w:szCs w:val="28"/>
        </w:rPr>
        <w:tab/>
        <w:t>материалы,</w:t>
      </w:r>
      <w:r>
        <w:rPr>
          <w:color w:val="000000"/>
          <w:sz w:val="28"/>
          <w:szCs w:val="28"/>
        </w:rPr>
        <w:tab/>
        <w:t>приспособления</w:t>
      </w:r>
      <w:r>
        <w:rPr>
          <w:color w:val="000000"/>
          <w:sz w:val="28"/>
          <w:szCs w:val="28"/>
        </w:rPr>
        <w:tab/>
        <w:t>и разложить на свои места, убрать с рабочего стола все лишнее.</w:t>
      </w:r>
    </w:p>
    <w:p w:rsidR="00192B8A" w:rsidRDefault="002C6287">
      <w:pPr>
        <w:pStyle w:val="1"/>
        <w:spacing w:before="4"/>
        <w:ind w:left="1529"/>
        <w:jc w:val="left"/>
      </w:pPr>
      <w:r>
        <w:t>Действия во время выполнения работ: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55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Пользоваться только исправным инструментом и приспособлениями.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6"/>
        </w:tabs>
        <w:spacing w:before="161" w:line="362" w:lineRule="auto"/>
        <w:ind w:right="746" w:firstLine="0"/>
        <w:rPr>
          <w:color w:val="000000"/>
        </w:rPr>
      </w:pPr>
      <w:r>
        <w:rPr>
          <w:color w:val="000000"/>
          <w:sz w:val="28"/>
          <w:szCs w:val="28"/>
        </w:rPr>
        <w:t>Не останавливать вращающийся инструмент руками или какими-либо посторонними предметами.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spacing w:line="360" w:lineRule="auto"/>
        <w:ind w:right="746" w:firstLine="0"/>
        <w:rPr>
          <w:color w:val="000000"/>
        </w:rPr>
      </w:pPr>
      <w:r>
        <w:rPr>
          <w:color w:val="000000"/>
          <w:sz w:val="28"/>
          <w:szCs w:val="28"/>
        </w:rPr>
        <w:t>Строго соблюдать действующие инструкции, принятые в Российской Федерации: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spacing w:line="362" w:lineRule="auto"/>
        <w:ind w:right="747" w:firstLine="0"/>
        <w:rPr>
          <w:color w:val="000000"/>
        </w:rPr>
      </w:pPr>
      <w:r>
        <w:rPr>
          <w:color w:val="000000"/>
          <w:sz w:val="28"/>
          <w:szCs w:val="28"/>
        </w:rPr>
        <w:t>Типовая инструкция по охране труда слесарей механосборочных работ РД 153-34.0-03.299/1-2001;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5"/>
          <w:tab w:val="left" w:pos="1146"/>
        </w:tabs>
        <w:spacing w:line="360" w:lineRule="auto"/>
        <w:ind w:right="748" w:firstLine="0"/>
        <w:rPr>
          <w:color w:val="000000"/>
        </w:rPr>
      </w:pPr>
      <w:r>
        <w:rPr>
          <w:color w:val="000000"/>
          <w:sz w:val="28"/>
          <w:szCs w:val="28"/>
        </w:rPr>
        <w:t>Типовая инструкция по охране труда при работе на сверлильном станке ИОТ - 028;</w:t>
      </w:r>
    </w:p>
    <w:p w:rsidR="00192B8A" w:rsidRDefault="002C6287">
      <w:pPr>
        <w:pStyle w:val="1"/>
        <w:spacing w:before="0"/>
        <w:ind w:left="1529"/>
        <w:jc w:val="left"/>
      </w:pPr>
      <w:r>
        <w:t>Действия после окончания работ.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50"/>
        <w:ind w:left="15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окончания работ каждый участник обязан: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160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t>отключить все механизмы и убрать рабочий инструмент;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29"/>
          <w:tab w:val="left" w:pos="2435"/>
          <w:tab w:val="left" w:pos="2778"/>
          <w:tab w:val="left" w:pos="3968"/>
          <w:tab w:val="left" w:pos="5120"/>
          <w:tab w:val="left" w:pos="6090"/>
          <w:tab w:val="left" w:pos="6944"/>
          <w:tab w:val="left" w:pos="8439"/>
        </w:tabs>
        <w:spacing w:before="161" w:line="360" w:lineRule="auto"/>
        <w:ind w:right="749" w:firstLine="0"/>
        <w:rPr>
          <w:color w:val="000000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  <w:r>
        <w:rPr>
          <w:color w:val="000000"/>
          <w:sz w:val="28"/>
          <w:szCs w:val="28"/>
        </w:rPr>
        <w:t>привести</w:t>
      </w:r>
      <w:r>
        <w:rPr>
          <w:color w:val="000000"/>
          <w:sz w:val="28"/>
          <w:szCs w:val="28"/>
        </w:rPr>
        <w:tab/>
        <w:t>в</w:t>
      </w:r>
      <w:r>
        <w:rPr>
          <w:color w:val="000000"/>
          <w:sz w:val="28"/>
          <w:szCs w:val="28"/>
        </w:rPr>
        <w:tab/>
        <w:t>порядок</w:t>
      </w:r>
      <w:r>
        <w:rPr>
          <w:color w:val="000000"/>
          <w:sz w:val="28"/>
          <w:szCs w:val="28"/>
        </w:rPr>
        <w:tab/>
        <w:t>рабочее</w:t>
      </w:r>
      <w:r>
        <w:rPr>
          <w:color w:val="000000"/>
          <w:sz w:val="28"/>
          <w:szCs w:val="28"/>
        </w:rPr>
        <w:tab/>
        <w:t>место,</w:t>
      </w:r>
      <w:r>
        <w:rPr>
          <w:color w:val="000000"/>
          <w:sz w:val="28"/>
          <w:szCs w:val="28"/>
        </w:rPr>
        <w:tab/>
        <w:t>сдать</w:t>
      </w:r>
      <w:r>
        <w:rPr>
          <w:color w:val="000000"/>
          <w:sz w:val="28"/>
          <w:szCs w:val="28"/>
        </w:rPr>
        <w:tab/>
        <w:t>Экспертам</w:t>
      </w:r>
      <w:r>
        <w:rPr>
          <w:color w:val="000000"/>
          <w:sz w:val="28"/>
          <w:szCs w:val="28"/>
        </w:rPr>
        <w:tab/>
        <w:t>оборудование, материалы и инструмент;</w:t>
      </w:r>
    </w:p>
    <w:p w:rsidR="00192B8A" w:rsidRDefault="002C62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67"/>
        <w:ind w:left="984" w:hanging="164"/>
        <w:rPr>
          <w:color w:val="000000"/>
        </w:rPr>
      </w:pPr>
      <w:r>
        <w:rPr>
          <w:color w:val="000000"/>
          <w:sz w:val="28"/>
          <w:szCs w:val="28"/>
        </w:rPr>
        <w:lastRenderedPageBreak/>
        <w:t>снять спецодежду и тщательно вымыть руки с мылом.</w:t>
      </w:r>
    </w:p>
    <w:p w:rsidR="00192B8A" w:rsidRDefault="002C6287">
      <w:pPr>
        <w:pStyle w:val="1"/>
        <w:spacing w:before="168"/>
        <w:ind w:left="1529"/>
      </w:pPr>
      <w:r>
        <w:t>Действия в случае аварийной ситуации.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821" w:right="746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обнаружении неисправности в работе электрических устройств, находящихся под напряжением (повышенном их нагрев</w:t>
      </w:r>
      <w:r>
        <w:rPr>
          <w:color w:val="000000"/>
          <w:sz w:val="28"/>
          <w:szCs w:val="28"/>
        </w:rPr>
        <w:t>е, появления искрения, запаха гари, задымления и т.д.), Участнику следует немедленно отключить источник электропитания и сообщить о случившемся Экспертам. Далее участники должны выполнять все указания Главного эксперта по эвакуации из здания, пожаротушению</w:t>
      </w:r>
      <w:r>
        <w:rPr>
          <w:color w:val="000000"/>
          <w:sz w:val="28"/>
          <w:szCs w:val="28"/>
        </w:rPr>
        <w:t xml:space="preserve"> имеющимися средствами пожаротушения (в зависимости от ситуации).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7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747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несчастном случае или внезап</w:t>
      </w:r>
      <w:r>
        <w:rPr>
          <w:color w:val="000000"/>
          <w:sz w:val="28"/>
          <w:szCs w:val="28"/>
        </w:rPr>
        <w:t>ном заболевании необходимо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192B8A" w:rsidRDefault="002C6287">
      <w:pPr>
        <w:pStyle w:val="1"/>
        <w:spacing w:before="5"/>
        <w:ind w:left="1810" w:right="1742"/>
        <w:jc w:val="center"/>
      </w:pPr>
      <w:r>
        <w:t>Типовая ин</w:t>
      </w:r>
      <w:r>
        <w:t>струкция</w:t>
      </w:r>
    </w:p>
    <w:p w:rsidR="00192B8A" w:rsidRDefault="002C6287">
      <w:pPr>
        <w:spacing w:before="160"/>
        <w:ind w:left="1814" w:right="17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охране труда при работе на сверлильном станке</w:t>
      </w:r>
    </w:p>
    <w:p w:rsidR="00192B8A" w:rsidRDefault="002C6287">
      <w:pPr>
        <w:pStyle w:val="1"/>
        <w:spacing w:before="161"/>
        <w:ind w:left="1814" w:right="1035"/>
        <w:jc w:val="center"/>
      </w:pPr>
      <w:r>
        <w:t>ИОТ – 028</w:t>
      </w:r>
    </w:p>
    <w:p w:rsidR="00192B8A" w:rsidRDefault="002C62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1"/>
        </w:tabs>
        <w:spacing w:before="160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Общие требования охраны труда.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06"/>
        </w:tabs>
        <w:spacing w:before="158" w:line="360" w:lineRule="auto"/>
        <w:ind w:right="751" w:firstLine="707"/>
        <w:jc w:val="both"/>
        <w:rPr>
          <w:color w:val="000000"/>
        </w:rPr>
      </w:pPr>
      <w:r>
        <w:rPr>
          <w:color w:val="000000"/>
          <w:sz w:val="28"/>
          <w:szCs w:val="28"/>
        </w:rPr>
        <w:t>Для работы на сверлильных станках допускаются лица, достигшие 16-ти летнего возраста.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70"/>
        </w:tabs>
        <w:spacing w:line="360" w:lineRule="auto"/>
        <w:ind w:right="747" w:firstLine="707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К выполнению работ не допускаются </w:t>
      </w:r>
      <w:proofErr w:type="gramStart"/>
      <w:r>
        <w:rPr>
          <w:color w:val="000000"/>
          <w:sz w:val="28"/>
          <w:szCs w:val="28"/>
        </w:rPr>
        <w:t>лица</w:t>
      </w:r>
      <w:proofErr w:type="gramEnd"/>
      <w:r>
        <w:rPr>
          <w:color w:val="000000"/>
          <w:sz w:val="28"/>
          <w:szCs w:val="28"/>
        </w:rPr>
        <w:t xml:space="preserve"> находящиеся в болезненном состоянии, а также в состоянии алкогольного, наркотического и токсического опьянения.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97"/>
        </w:tabs>
        <w:spacing w:line="360" w:lineRule="auto"/>
        <w:ind w:right="746" w:firstLine="707"/>
        <w:jc w:val="both"/>
        <w:rPr>
          <w:color w:val="000000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  <w:r>
        <w:rPr>
          <w:color w:val="000000"/>
          <w:sz w:val="28"/>
          <w:szCs w:val="28"/>
        </w:rPr>
        <w:t>Работающий на сверлильном станке должен быть одет в спецодежду: халат или куртка, головной у</w:t>
      </w:r>
      <w:r>
        <w:rPr>
          <w:color w:val="000000"/>
          <w:sz w:val="28"/>
          <w:szCs w:val="28"/>
        </w:rPr>
        <w:t>бор - берет, очки с прозрачным стеклом. Спецодежда должна быть застегнута на все пуговицы, не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tabs>
          <w:tab w:val="left" w:pos="5156"/>
        </w:tabs>
        <w:spacing w:before="67" w:line="362" w:lineRule="auto"/>
        <w:ind w:left="821" w:right="7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допускается наличие свободных</w:t>
      </w:r>
      <w:r>
        <w:rPr>
          <w:color w:val="000000"/>
          <w:sz w:val="28"/>
          <w:szCs w:val="28"/>
        </w:rPr>
        <w:tab/>
        <w:t>концов у спецодежды, которые могут намотаться на вращающиеся детали станка в процессе работы.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7"/>
        </w:tabs>
        <w:spacing w:line="360" w:lineRule="auto"/>
        <w:ind w:right="747" w:firstLine="707"/>
        <w:rPr>
          <w:color w:val="000000"/>
        </w:rPr>
      </w:pPr>
      <w:r>
        <w:rPr>
          <w:color w:val="000000"/>
          <w:sz w:val="28"/>
          <w:szCs w:val="28"/>
        </w:rPr>
        <w:t>При выполнении работы быть внимательным не отвлекаться посторонним делами и разговорами не отвлекать других.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2"/>
        </w:tabs>
        <w:spacing w:line="362" w:lineRule="auto"/>
        <w:ind w:right="748" w:firstLine="707"/>
        <w:rPr>
          <w:color w:val="000000"/>
        </w:rPr>
      </w:pPr>
      <w:r>
        <w:rPr>
          <w:color w:val="000000"/>
          <w:sz w:val="28"/>
          <w:szCs w:val="28"/>
        </w:rPr>
        <w:t>При получении новой, незнакомой работы требовать от мастера дополнительного инструктажа по технике безопасности.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23"/>
        </w:tabs>
        <w:spacing w:line="360" w:lineRule="auto"/>
        <w:ind w:right="3389" w:firstLine="707"/>
        <w:rPr>
          <w:color w:val="000000"/>
        </w:rPr>
      </w:pPr>
      <w:r>
        <w:rPr>
          <w:color w:val="000000"/>
          <w:sz w:val="28"/>
          <w:szCs w:val="28"/>
        </w:rPr>
        <w:t>В мастерской выполнять следующие правила: а) не находиться под грузом;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21" w:lineRule="auto"/>
        <w:ind w:left="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не проходить в местах, не предназначенных для прохода;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51" w:line="360" w:lineRule="auto"/>
        <w:ind w:left="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не прикасаться к электрооборудованию: электролампам, электропроводам, арматуре общего освещения, не открывать двери </w:t>
      </w:r>
      <w:proofErr w:type="spellStart"/>
      <w:r>
        <w:rPr>
          <w:color w:val="000000"/>
          <w:sz w:val="28"/>
          <w:szCs w:val="28"/>
        </w:rPr>
        <w:t>электрош</w:t>
      </w:r>
      <w:r>
        <w:rPr>
          <w:color w:val="000000"/>
          <w:sz w:val="28"/>
          <w:szCs w:val="28"/>
        </w:rPr>
        <w:t>кафов</w:t>
      </w:r>
      <w:proofErr w:type="spellEnd"/>
      <w:r>
        <w:rPr>
          <w:color w:val="000000"/>
          <w:sz w:val="28"/>
          <w:szCs w:val="28"/>
        </w:rPr>
        <w:t>;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tabs>
          <w:tab w:val="left" w:pos="1250"/>
          <w:tab w:val="left" w:pos="1745"/>
          <w:tab w:val="left" w:pos="3096"/>
          <w:tab w:val="left" w:pos="3465"/>
          <w:tab w:val="left" w:pos="3962"/>
          <w:tab w:val="left" w:pos="5502"/>
          <w:tab w:val="left" w:pos="6534"/>
          <w:tab w:val="left" w:pos="8050"/>
          <w:tab w:val="left" w:pos="9290"/>
        </w:tabs>
        <w:spacing w:line="360" w:lineRule="auto"/>
        <w:ind w:left="821" w:right="7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</w:t>
      </w:r>
      <w:r>
        <w:rPr>
          <w:color w:val="000000"/>
          <w:sz w:val="28"/>
          <w:szCs w:val="28"/>
        </w:rPr>
        <w:tab/>
        <w:t>не</w:t>
      </w:r>
      <w:r>
        <w:rPr>
          <w:color w:val="000000"/>
          <w:sz w:val="28"/>
          <w:szCs w:val="28"/>
        </w:rPr>
        <w:tab/>
        <w:t>включать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не</w:t>
      </w:r>
      <w:r>
        <w:rPr>
          <w:color w:val="000000"/>
          <w:sz w:val="28"/>
          <w:szCs w:val="28"/>
        </w:rPr>
        <w:tab/>
        <w:t>выключать</w:t>
      </w:r>
      <w:r>
        <w:rPr>
          <w:color w:val="000000"/>
          <w:sz w:val="28"/>
          <w:szCs w:val="28"/>
        </w:rPr>
        <w:tab/>
        <w:t>(кроме</w:t>
      </w:r>
      <w:r>
        <w:rPr>
          <w:color w:val="000000"/>
          <w:sz w:val="28"/>
          <w:szCs w:val="28"/>
        </w:rPr>
        <w:tab/>
        <w:t>аварийных</w:t>
      </w:r>
      <w:r>
        <w:rPr>
          <w:color w:val="000000"/>
          <w:sz w:val="28"/>
          <w:szCs w:val="28"/>
        </w:rPr>
        <w:tab/>
        <w:t>случаев)</w:t>
      </w:r>
      <w:r>
        <w:rPr>
          <w:color w:val="000000"/>
          <w:sz w:val="28"/>
          <w:szCs w:val="28"/>
        </w:rPr>
        <w:tab/>
        <w:t>машин, механизмов, станков работа на которых не поручена мастером.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6"/>
        </w:tabs>
        <w:spacing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 случае ранения или недомогания прекратить работу, известить об этом мастера и обратиться в медпункт. Мастер обязан сообщить администрации о несчастном случае принять </w:t>
      </w:r>
      <w:proofErr w:type="gramStart"/>
      <w:r>
        <w:rPr>
          <w:color w:val="000000"/>
          <w:sz w:val="28"/>
          <w:szCs w:val="28"/>
        </w:rPr>
        <w:t>меры</w:t>
      </w:r>
      <w:proofErr w:type="gramEnd"/>
      <w:r>
        <w:rPr>
          <w:color w:val="000000"/>
          <w:sz w:val="28"/>
          <w:szCs w:val="28"/>
        </w:rPr>
        <w:t xml:space="preserve"> предупреждающие повторение подобных происшествий, принять участие в составлении акт</w:t>
      </w:r>
      <w:r>
        <w:rPr>
          <w:color w:val="000000"/>
          <w:sz w:val="28"/>
          <w:szCs w:val="28"/>
        </w:rPr>
        <w:t>а.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spacing w:line="362" w:lineRule="auto"/>
        <w:ind w:right="748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Заметив нарушение инструкции или опасность для окружающих не оставаться безучастным - предупреди мастера, сделай замечание.</w:t>
      </w:r>
    </w:p>
    <w:p w:rsidR="00192B8A" w:rsidRDefault="002C6287">
      <w:pPr>
        <w:pStyle w:val="1"/>
        <w:numPr>
          <w:ilvl w:val="0"/>
          <w:numId w:val="3"/>
        </w:numPr>
        <w:tabs>
          <w:tab w:val="left" w:pos="1103"/>
        </w:tabs>
        <w:spacing w:before="0" w:line="321" w:lineRule="auto"/>
        <w:ind w:left="1102" w:hanging="282"/>
      </w:pPr>
      <w:r>
        <w:t>Требования охраны труда перед началом работы.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3"/>
        </w:tabs>
        <w:spacing w:before="154"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Привести в порядок свою одежду: застегнуть обшлага рукавов, волосы убрать под головной убор, надеть очки.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"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Осмотреть станок на наличие механических повреждений, убедиться в исправности патронов, механизмов подачи, органов управления, крепежных приспособлени</w:t>
      </w:r>
      <w:r>
        <w:rPr>
          <w:color w:val="000000"/>
          <w:sz w:val="28"/>
          <w:szCs w:val="28"/>
        </w:rPr>
        <w:t>й и ручного инструмента.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5"/>
        </w:tabs>
        <w:spacing w:line="360" w:lineRule="auto"/>
        <w:ind w:right="749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Визуально проверить состояние изоляции токоподводящих проводов, наличие заземления станка, убедиться в отсутствии механических повреждений.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3"/>
        </w:tabs>
        <w:ind w:left="1382" w:hanging="562"/>
        <w:jc w:val="both"/>
        <w:rPr>
          <w:color w:val="000000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  <w:r>
        <w:rPr>
          <w:color w:val="000000"/>
          <w:sz w:val="28"/>
          <w:szCs w:val="28"/>
        </w:rPr>
        <w:t>Убедиться в исправности и достаточности освещенности рабочего места.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1"/>
        </w:tabs>
        <w:spacing w:before="67" w:line="360" w:lineRule="auto"/>
        <w:ind w:right="746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Не использовать лавки, стулья, табуреты, подставки, имеющие механические повреждения, которые могут привести к опрокидыванию или травмам.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8"/>
        </w:tabs>
        <w:spacing w:before="1" w:line="360" w:lineRule="auto"/>
        <w:ind w:right="745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Уложить детали, поступившие на сверловку так, чтобы они не загромождали рабочего места.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4"/>
        </w:tabs>
        <w:spacing w:before="1"/>
        <w:ind w:left="1383" w:hanging="563"/>
        <w:jc w:val="both"/>
        <w:rPr>
          <w:color w:val="000000"/>
        </w:rPr>
      </w:pPr>
      <w:r>
        <w:rPr>
          <w:color w:val="000000"/>
          <w:sz w:val="28"/>
          <w:szCs w:val="28"/>
        </w:rPr>
        <w:t>Убедиться в наличие и исправности ограждения.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4"/>
        </w:tabs>
        <w:spacing w:before="160"/>
        <w:ind w:left="1313" w:hanging="493"/>
        <w:jc w:val="both"/>
        <w:rPr>
          <w:color w:val="000000"/>
        </w:rPr>
      </w:pPr>
      <w:r>
        <w:rPr>
          <w:color w:val="000000"/>
          <w:sz w:val="28"/>
          <w:szCs w:val="28"/>
        </w:rPr>
        <w:t>Убрать всё лишнее со станка, не имеющее отношения к работе.</w:t>
      </w:r>
    </w:p>
    <w:p w:rsidR="00192B8A" w:rsidRDefault="002C628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6"/>
        </w:tabs>
        <w:spacing w:before="161" w:line="360" w:lineRule="auto"/>
        <w:ind w:right="750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В случае неисправности станка или нарушении иных пунктов инструкции к работе не приступать и сообщить об этом мастеру.</w:t>
      </w:r>
    </w:p>
    <w:p w:rsidR="00192B8A" w:rsidRDefault="002C6287">
      <w:pPr>
        <w:pStyle w:val="1"/>
        <w:numPr>
          <w:ilvl w:val="0"/>
          <w:numId w:val="3"/>
        </w:numPr>
        <w:tabs>
          <w:tab w:val="left" w:pos="1811"/>
        </w:tabs>
        <w:spacing w:before="6"/>
      </w:pPr>
      <w:r>
        <w:t>Требования охраны труда во время работы.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0"/>
        </w:tabs>
        <w:spacing w:before="156" w:line="360" w:lineRule="auto"/>
        <w:ind w:right="746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Тщательно закрепить обрабатываемое изделие на столе станка при помощи тисков, струбцин, кондукторов, упорных клиньев. Сверлить детали, удерживая их руками запрещается.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3"/>
        </w:tabs>
        <w:spacing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Устанавливается сверло только при полной остано</w:t>
      </w:r>
      <w:r>
        <w:rPr>
          <w:color w:val="000000"/>
          <w:sz w:val="28"/>
          <w:szCs w:val="28"/>
        </w:rPr>
        <w:t>вке станка, необходимо надёжно и прочно закрепить его в патроне затем в шпинделе.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2"/>
        </w:tabs>
        <w:spacing w:line="360" w:lineRule="auto"/>
        <w:ind w:right="748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При ручной подаче при сверлении на проход нажимать только на рычаг во избежание поломки машины.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3"/>
        </w:tabs>
        <w:spacing w:line="321" w:lineRule="auto"/>
        <w:ind w:left="1382" w:hanging="562"/>
        <w:jc w:val="both"/>
        <w:rPr>
          <w:color w:val="000000"/>
        </w:rPr>
      </w:pPr>
      <w:r>
        <w:rPr>
          <w:color w:val="000000"/>
          <w:sz w:val="28"/>
          <w:szCs w:val="28"/>
        </w:rPr>
        <w:t>Не тормозить станок нажимом руки на шпиндель или патрон.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0"/>
        </w:tabs>
        <w:spacing w:before="162" w:line="360" w:lineRule="auto"/>
        <w:ind w:right="751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Не допускать наматывания стружки на сверло, если стружка намоталась, останови станок сними ее щеткой или крючком.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1"/>
        </w:tabs>
        <w:spacing w:line="360" w:lineRule="auto"/>
        <w:ind w:right="746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Уборка стружки непосредственно руками воспрещается, удалять стружку только крючком или щеткой, не сдувать ртом, не выдувать из отверстий.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0"/>
        </w:tabs>
        <w:spacing w:line="360" w:lineRule="auto"/>
        <w:ind w:right="749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Для выбивки сверла из шпинделя пользоваться специальными приспособлениями.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4"/>
        </w:tabs>
        <w:spacing w:line="362" w:lineRule="auto"/>
        <w:ind w:right="749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Не работать на станке в рукавицах, перчатках или с забинтованными пальцами.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0"/>
        </w:tabs>
        <w:spacing w:line="360" w:lineRule="auto"/>
        <w:ind w:right="746" w:firstLine="0"/>
        <w:jc w:val="both"/>
        <w:rPr>
          <w:color w:val="000000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  <w:r>
        <w:rPr>
          <w:color w:val="000000"/>
          <w:sz w:val="28"/>
          <w:szCs w:val="28"/>
        </w:rPr>
        <w:t>Пользоваться ключами размеры, которых соответствуют головкам болтов, не отвёртывать гайки зубилом или молотком, не вставлять прокладки между звеном ключа и гайкой.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3"/>
        </w:tabs>
        <w:spacing w:before="67"/>
        <w:ind w:left="1452" w:hanging="632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Во время прохода не проверять пальцами снизу детали выход сверла.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7"/>
        </w:tabs>
        <w:spacing w:before="163" w:line="360" w:lineRule="auto"/>
        <w:ind w:right="745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Укладывать заготовку, гото</w:t>
      </w:r>
      <w:r>
        <w:rPr>
          <w:color w:val="000000"/>
          <w:sz w:val="28"/>
          <w:szCs w:val="28"/>
        </w:rPr>
        <w:t>вые изделия, инструмент и приспособления устойчиво на предназначенные места в прочные штабели или тару, не пользоваться для этой цели столом или станиной станка.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4"/>
        </w:tabs>
        <w:spacing w:line="362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Выключить станок при ослаблении крепления сверла или изделия на столе, а </w:t>
      </w:r>
      <w:proofErr w:type="gramStart"/>
      <w:r>
        <w:rPr>
          <w:color w:val="000000"/>
          <w:sz w:val="28"/>
          <w:szCs w:val="28"/>
        </w:rPr>
        <w:t>так же</w:t>
      </w:r>
      <w:proofErr w:type="gramEnd"/>
      <w:r>
        <w:rPr>
          <w:color w:val="000000"/>
          <w:sz w:val="28"/>
          <w:szCs w:val="28"/>
        </w:rPr>
        <w:t xml:space="preserve"> в случае заедания инструмента.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8"/>
        </w:tabs>
        <w:spacing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При наличии на станке механической подачи инструмента использовать только ее.</w:t>
      </w:r>
    </w:p>
    <w:p w:rsidR="00192B8A" w:rsidRDefault="002C62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line="362" w:lineRule="auto"/>
        <w:ind w:right="748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При заточке сверла соблюдать инструкцию о работе на наждачном станк</w:t>
      </w:r>
      <w:r>
        <w:rPr>
          <w:color w:val="000000"/>
          <w:sz w:val="28"/>
          <w:szCs w:val="28"/>
        </w:rPr>
        <w:t>е.</w:t>
      </w:r>
    </w:p>
    <w:p w:rsidR="00192B8A" w:rsidRDefault="002C6287">
      <w:pPr>
        <w:pStyle w:val="1"/>
        <w:numPr>
          <w:ilvl w:val="0"/>
          <w:numId w:val="3"/>
        </w:numPr>
        <w:tabs>
          <w:tab w:val="left" w:pos="1811"/>
        </w:tabs>
        <w:spacing w:before="0" w:line="321" w:lineRule="auto"/>
      </w:pPr>
      <w:r>
        <w:t>Требования охраны труда в аварийных ситуациях.</w:t>
      </w:r>
    </w:p>
    <w:p w:rsidR="00192B8A" w:rsidRDefault="002C6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47" w:line="360" w:lineRule="auto"/>
        <w:ind w:right="747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При появлении признаков короткого замыкания, искрения, возгорания, задымления: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2"/>
        <w:ind w:left="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отключить станок;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821" w:right="70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выключить рубильник; в) сообщить мастеру;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21" w:right="602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приступить к тушению пожара; д) сообщить мастеру;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ind w:left="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е) вызвать пожарную команду по телефону 01.</w:t>
      </w:r>
    </w:p>
    <w:p w:rsidR="00192B8A" w:rsidRDefault="002C6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4"/>
        </w:tabs>
        <w:spacing w:before="161" w:line="360" w:lineRule="auto"/>
        <w:ind w:right="1293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При появлении посторонних механических звуков, скрежета, ударов: а) отключить станок;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line="321" w:lineRule="auto"/>
        <w:ind w:left="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сообщить мастеру;</w:t>
      </w:r>
    </w:p>
    <w:p w:rsidR="00192B8A" w:rsidRDefault="002C6287">
      <w:pPr>
        <w:pBdr>
          <w:top w:val="nil"/>
          <w:left w:val="nil"/>
          <w:bottom w:val="nil"/>
          <w:right w:val="nil"/>
          <w:between w:val="nil"/>
        </w:pBdr>
        <w:spacing w:before="162"/>
        <w:ind w:left="8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вызвать слесаря по ремонту оборудования.</w:t>
      </w:r>
    </w:p>
    <w:p w:rsidR="00192B8A" w:rsidRDefault="002C6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4"/>
        </w:tabs>
        <w:spacing w:before="161" w:line="360" w:lineRule="auto"/>
        <w:ind w:right="748" w:firstLine="0"/>
        <w:jc w:val="both"/>
        <w:rPr>
          <w:color w:val="000000"/>
        </w:rPr>
        <w:sectPr w:rsidR="00192B8A">
          <w:pgSz w:w="11920" w:h="16850"/>
          <w:pgMar w:top="1040" w:right="100" w:bottom="280" w:left="880" w:header="720" w:footer="720" w:gutter="0"/>
          <w:cols w:space="720"/>
        </w:sectPr>
      </w:pPr>
      <w:r>
        <w:rPr>
          <w:color w:val="000000"/>
          <w:sz w:val="28"/>
          <w:szCs w:val="28"/>
        </w:rPr>
        <w:t>При ранении во время работы сообщить мастеру, оказать первую помощь пострадавшему, при необходимости отправить его в ближайшее лечебное учреждение, сообщить о несчастном случае администрации.</w:t>
      </w:r>
    </w:p>
    <w:p w:rsidR="00192B8A" w:rsidRDefault="002C6287">
      <w:pPr>
        <w:pStyle w:val="1"/>
        <w:numPr>
          <w:ilvl w:val="0"/>
          <w:numId w:val="3"/>
        </w:numPr>
        <w:tabs>
          <w:tab w:val="left" w:pos="1811"/>
        </w:tabs>
      </w:pPr>
      <w:r>
        <w:lastRenderedPageBreak/>
        <w:t>Требования охраны труда по окончании работы.</w:t>
      </w:r>
    </w:p>
    <w:p w:rsidR="00192B8A" w:rsidRDefault="002C628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4"/>
        </w:tabs>
        <w:spacing w:before="158"/>
        <w:ind w:hanging="493"/>
        <w:jc w:val="both"/>
        <w:rPr>
          <w:color w:val="000000"/>
        </w:rPr>
      </w:pPr>
      <w:r>
        <w:rPr>
          <w:color w:val="000000"/>
          <w:sz w:val="28"/>
          <w:szCs w:val="28"/>
        </w:rPr>
        <w:t>Отвести сверло от заготовки и выключить станок.</w:t>
      </w:r>
    </w:p>
    <w:p w:rsidR="00192B8A" w:rsidRDefault="002C628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1"/>
        </w:tabs>
        <w:spacing w:before="160" w:line="360" w:lineRule="auto"/>
        <w:ind w:left="821" w:right="745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После остановки вращения сверла удалить стружку со станка с помощью щетки, а из пазов станочного стола металлическим крючком. Не сдувать стружку ртом и не сметать ее рукой.</w:t>
      </w:r>
    </w:p>
    <w:p w:rsidR="00192B8A" w:rsidRDefault="002C628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1"/>
        </w:tabs>
        <w:spacing w:before="1" w:line="360" w:lineRule="auto"/>
        <w:ind w:left="821" w:right="746" w:firstLine="0"/>
        <w:jc w:val="both"/>
        <w:rPr>
          <w:color w:val="000000"/>
        </w:rPr>
      </w:pPr>
      <w:r>
        <w:rPr>
          <w:color w:val="000000"/>
          <w:sz w:val="28"/>
          <w:szCs w:val="28"/>
        </w:rPr>
        <w:t>Протереть и смазать станок, промасл</w:t>
      </w:r>
      <w:r>
        <w:rPr>
          <w:color w:val="000000"/>
          <w:sz w:val="28"/>
          <w:szCs w:val="28"/>
        </w:rPr>
        <w:t>енную ветошь убрать в металлический ящик с крышкой.</w:t>
      </w:r>
    </w:p>
    <w:p w:rsidR="00192B8A" w:rsidRDefault="002C628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4"/>
        </w:tabs>
        <w:spacing w:line="321" w:lineRule="auto"/>
        <w:ind w:hanging="493"/>
        <w:jc w:val="both"/>
        <w:rPr>
          <w:color w:val="000000"/>
        </w:rPr>
      </w:pPr>
      <w:r>
        <w:rPr>
          <w:color w:val="000000"/>
          <w:sz w:val="28"/>
          <w:szCs w:val="28"/>
        </w:rPr>
        <w:t>Снять спецодежду, вымыть руки с мылом.</w:t>
      </w:r>
    </w:p>
    <w:p w:rsidR="00192B8A" w:rsidRDefault="002C628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4"/>
        </w:tabs>
        <w:spacing w:before="160"/>
        <w:ind w:hanging="493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Проветрить помещение мастерской.</w:t>
      </w: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:rsidR="00192B8A" w:rsidRDefault="00192B8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6"/>
          <w:szCs w:val="26"/>
        </w:rPr>
      </w:pPr>
    </w:p>
    <w:p w:rsidR="00192B8A" w:rsidRDefault="00192B8A">
      <w:pPr>
        <w:tabs>
          <w:tab w:val="left" w:pos="1314"/>
        </w:tabs>
        <w:spacing w:before="161"/>
        <w:rPr>
          <w:sz w:val="28"/>
          <w:szCs w:val="28"/>
        </w:rPr>
      </w:pPr>
    </w:p>
    <w:sectPr w:rsidR="00192B8A">
      <w:pgSz w:w="11920" w:h="16850"/>
      <w:pgMar w:top="1040" w:right="1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0B12"/>
    <w:multiLevelType w:val="multilevel"/>
    <w:tmpl w:val="AA948912"/>
    <w:lvl w:ilvl="0">
      <w:numFmt w:val="bullet"/>
      <w:lvlText w:val="-"/>
      <w:lvlJc w:val="left"/>
      <w:pPr>
        <w:ind w:left="821" w:hanging="228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830" w:hanging="228"/>
      </w:pPr>
    </w:lvl>
    <w:lvl w:ilvl="2">
      <w:numFmt w:val="bullet"/>
      <w:lvlText w:val="•"/>
      <w:lvlJc w:val="left"/>
      <w:pPr>
        <w:ind w:left="2841" w:hanging="228"/>
      </w:pPr>
    </w:lvl>
    <w:lvl w:ilvl="3">
      <w:numFmt w:val="bullet"/>
      <w:lvlText w:val="•"/>
      <w:lvlJc w:val="left"/>
      <w:pPr>
        <w:ind w:left="3851" w:hanging="228"/>
      </w:pPr>
    </w:lvl>
    <w:lvl w:ilvl="4">
      <w:numFmt w:val="bullet"/>
      <w:lvlText w:val="•"/>
      <w:lvlJc w:val="left"/>
      <w:pPr>
        <w:ind w:left="4862" w:hanging="228"/>
      </w:pPr>
    </w:lvl>
    <w:lvl w:ilvl="5">
      <w:numFmt w:val="bullet"/>
      <w:lvlText w:val="•"/>
      <w:lvlJc w:val="left"/>
      <w:pPr>
        <w:ind w:left="5873" w:hanging="228"/>
      </w:pPr>
    </w:lvl>
    <w:lvl w:ilvl="6">
      <w:numFmt w:val="bullet"/>
      <w:lvlText w:val="•"/>
      <w:lvlJc w:val="left"/>
      <w:pPr>
        <w:ind w:left="6883" w:hanging="228"/>
      </w:pPr>
    </w:lvl>
    <w:lvl w:ilvl="7">
      <w:numFmt w:val="bullet"/>
      <w:lvlText w:val="•"/>
      <w:lvlJc w:val="left"/>
      <w:pPr>
        <w:ind w:left="7894" w:hanging="228"/>
      </w:pPr>
    </w:lvl>
    <w:lvl w:ilvl="8">
      <w:numFmt w:val="bullet"/>
      <w:lvlText w:val="•"/>
      <w:lvlJc w:val="left"/>
      <w:pPr>
        <w:ind w:left="8905" w:hanging="228"/>
      </w:pPr>
    </w:lvl>
  </w:abstractNum>
  <w:abstractNum w:abstractNumId="1" w15:restartNumberingAfterBreak="0">
    <w:nsid w:val="00E175BF"/>
    <w:multiLevelType w:val="multilevel"/>
    <w:tmpl w:val="D8A0FD20"/>
    <w:lvl w:ilvl="0">
      <w:start w:val="3"/>
      <w:numFmt w:val="decimal"/>
      <w:lvlText w:val="%1."/>
      <w:lvlJc w:val="left"/>
      <w:pPr>
        <w:ind w:left="821" w:hanging="312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821" w:hanging="502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numFmt w:val="bullet"/>
      <w:lvlText w:val="•"/>
      <w:lvlJc w:val="left"/>
      <w:pPr>
        <w:ind w:left="3600" w:hanging="502"/>
      </w:pPr>
    </w:lvl>
    <w:lvl w:ilvl="3">
      <w:numFmt w:val="bullet"/>
      <w:lvlText w:val="•"/>
      <w:lvlJc w:val="left"/>
      <w:pPr>
        <w:ind w:left="4515" w:hanging="502"/>
      </w:pPr>
    </w:lvl>
    <w:lvl w:ilvl="4">
      <w:numFmt w:val="bullet"/>
      <w:lvlText w:val="•"/>
      <w:lvlJc w:val="left"/>
      <w:pPr>
        <w:ind w:left="5431" w:hanging="502"/>
      </w:pPr>
    </w:lvl>
    <w:lvl w:ilvl="5">
      <w:numFmt w:val="bullet"/>
      <w:lvlText w:val="•"/>
      <w:lvlJc w:val="left"/>
      <w:pPr>
        <w:ind w:left="6347" w:hanging="502"/>
      </w:pPr>
    </w:lvl>
    <w:lvl w:ilvl="6">
      <w:numFmt w:val="bullet"/>
      <w:lvlText w:val="•"/>
      <w:lvlJc w:val="left"/>
      <w:pPr>
        <w:ind w:left="7263" w:hanging="502"/>
      </w:pPr>
    </w:lvl>
    <w:lvl w:ilvl="7">
      <w:numFmt w:val="bullet"/>
      <w:lvlText w:val="•"/>
      <w:lvlJc w:val="left"/>
      <w:pPr>
        <w:ind w:left="8179" w:hanging="502"/>
      </w:pPr>
    </w:lvl>
    <w:lvl w:ilvl="8">
      <w:numFmt w:val="bullet"/>
      <w:lvlText w:val="•"/>
      <w:lvlJc w:val="left"/>
      <w:pPr>
        <w:ind w:left="9094" w:hanging="502"/>
      </w:pPr>
    </w:lvl>
  </w:abstractNum>
  <w:abstractNum w:abstractNumId="2" w15:restartNumberingAfterBreak="0">
    <w:nsid w:val="292D5D75"/>
    <w:multiLevelType w:val="multilevel"/>
    <w:tmpl w:val="425E74C2"/>
    <w:lvl w:ilvl="0">
      <w:start w:val="4"/>
      <w:numFmt w:val="decimal"/>
      <w:lvlText w:val="%1"/>
      <w:lvlJc w:val="left"/>
      <w:pPr>
        <w:ind w:left="821" w:hanging="538"/>
      </w:pPr>
    </w:lvl>
    <w:lvl w:ilvl="1">
      <w:start w:val="1"/>
      <w:numFmt w:val="decimal"/>
      <w:lvlText w:val="%1.%2."/>
      <w:lvlJc w:val="left"/>
      <w:pPr>
        <w:ind w:left="821" w:hanging="538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2841" w:hanging="538"/>
      </w:pPr>
    </w:lvl>
    <w:lvl w:ilvl="3">
      <w:numFmt w:val="bullet"/>
      <w:lvlText w:val="•"/>
      <w:lvlJc w:val="left"/>
      <w:pPr>
        <w:ind w:left="3851" w:hanging="538"/>
      </w:pPr>
    </w:lvl>
    <w:lvl w:ilvl="4">
      <w:numFmt w:val="bullet"/>
      <w:lvlText w:val="•"/>
      <w:lvlJc w:val="left"/>
      <w:pPr>
        <w:ind w:left="4862" w:hanging="538"/>
      </w:pPr>
    </w:lvl>
    <w:lvl w:ilvl="5">
      <w:numFmt w:val="bullet"/>
      <w:lvlText w:val="•"/>
      <w:lvlJc w:val="left"/>
      <w:pPr>
        <w:ind w:left="5873" w:hanging="538"/>
      </w:pPr>
    </w:lvl>
    <w:lvl w:ilvl="6">
      <w:numFmt w:val="bullet"/>
      <w:lvlText w:val="•"/>
      <w:lvlJc w:val="left"/>
      <w:pPr>
        <w:ind w:left="6883" w:hanging="538"/>
      </w:pPr>
    </w:lvl>
    <w:lvl w:ilvl="7">
      <w:numFmt w:val="bullet"/>
      <w:lvlText w:val="•"/>
      <w:lvlJc w:val="left"/>
      <w:pPr>
        <w:ind w:left="7894" w:hanging="538"/>
      </w:pPr>
    </w:lvl>
    <w:lvl w:ilvl="8">
      <w:numFmt w:val="bullet"/>
      <w:lvlText w:val="•"/>
      <w:lvlJc w:val="left"/>
      <w:pPr>
        <w:ind w:left="8905" w:hanging="538"/>
      </w:pPr>
    </w:lvl>
  </w:abstractNum>
  <w:abstractNum w:abstractNumId="3" w15:restartNumberingAfterBreak="0">
    <w:nsid w:val="3C2100DD"/>
    <w:multiLevelType w:val="multilevel"/>
    <w:tmpl w:val="81447E48"/>
    <w:lvl w:ilvl="0">
      <w:start w:val="1"/>
      <w:numFmt w:val="decimal"/>
      <w:lvlText w:val="%1"/>
      <w:lvlJc w:val="left"/>
      <w:pPr>
        <w:ind w:left="821" w:hanging="492"/>
      </w:pPr>
    </w:lvl>
    <w:lvl w:ilvl="1">
      <w:start w:val="2"/>
      <w:numFmt w:val="decimal"/>
      <w:lvlText w:val="%1.%2."/>
      <w:lvlJc w:val="left"/>
      <w:pPr>
        <w:ind w:left="821" w:hanging="492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numFmt w:val="bullet"/>
      <w:lvlText w:val="•"/>
      <w:lvlJc w:val="left"/>
      <w:pPr>
        <w:ind w:left="2841" w:hanging="491"/>
      </w:pPr>
    </w:lvl>
    <w:lvl w:ilvl="3">
      <w:numFmt w:val="bullet"/>
      <w:lvlText w:val="•"/>
      <w:lvlJc w:val="left"/>
      <w:pPr>
        <w:ind w:left="3851" w:hanging="491"/>
      </w:pPr>
    </w:lvl>
    <w:lvl w:ilvl="4">
      <w:numFmt w:val="bullet"/>
      <w:lvlText w:val="•"/>
      <w:lvlJc w:val="left"/>
      <w:pPr>
        <w:ind w:left="4862" w:hanging="492"/>
      </w:pPr>
    </w:lvl>
    <w:lvl w:ilvl="5">
      <w:numFmt w:val="bullet"/>
      <w:lvlText w:val="•"/>
      <w:lvlJc w:val="left"/>
      <w:pPr>
        <w:ind w:left="5873" w:hanging="492"/>
      </w:pPr>
    </w:lvl>
    <w:lvl w:ilvl="6">
      <w:numFmt w:val="bullet"/>
      <w:lvlText w:val="•"/>
      <w:lvlJc w:val="left"/>
      <w:pPr>
        <w:ind w:left="6883" w:hanging="492"/>
      </w:pPr>
    </w:lvl>
    <w:lvl w:ilvl="7">
      <w:numFmt w:val="bullet"/>
      <w:lvlText w:val="•"/>
      <w:lvlJc w:val="left"/>
      <w:pPr>
        <w:ind w:left="7894" w:hanging="492"/>
      </w:pPr>
    </w:lvl>
    <w:lvl w:ilvl="8">
      <w:numFmt w:val="bullet"/>
      <w:lvlText w:val="•"/>
      <w:lvlJc w:val="left"/>
      <w:pPr>
        <w:ind w:left="8905" w:hanging="492"/>
      </w:pPr>
    </w:lvl>
  </w:abstractNum>
  <w:abstractNum w:abstractNumId="4" w15:restartNumberingAfterBreak="0">
    <w:nsid w:val="3CE1396E"/>
    <w:multiLevelType w:val="multilevel"/>
    <w:tmpl w:val="E06067FE"/>
    <w:lvl w:ilvl="0">
      <w:start w:val="1"/>
      <w:numFmt w:val="decimal"/>
      <w:lvlText w:val="%1."/>
      <w:lvlJc w:val="left"/>
      <w:pPr>
        <w:ind w:left="1529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2021" w:hanging="492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numFmt w:val="bullet"/>
      <w:lvlText w:val="•"/>
      <w:lvlJc w:val="left"/>
      <w:pPr>
        <w:ind w:left="3009" w:hanging="492"/>
      </w:pPr>
    </w:lvl>
    <w:lvl w:ilvl="3">
      <w:numFmt w:val="bullet"/>
      <w:lvlText w:val="•"/>
      <w:lvlJc w:val="left"/>
      <w:pPr>
        <w:ind w:left="3999" w:hanging="492"/>
      </w:pPr>
    </w:lvl>
    <w:lvl w:ilvl="4">
      <w:numFmt w:val="bullet"/>
      <w:lvlText w:val="•"/>
      <w:lvlJc w:val="left"/>
      <w:pPr>
        <w:ind w:left="4988" w:hanging="492"/>
      </w:pPr>
    </w:lvl>
    <w:lvl w:ilvl="5">
      <w:numFmt w:val="bullet"/>
      <w:lvlText w:val="•"/>
      <w:lvlJc w:val="left"/>
      <w:pPr>
        <w:ind w:left="5978" w:hanging="492"/>
      </w:pPr>
    </w:lvl>
    <w:lvl w:ilvl="6">
      <w:numFmt w:val="bullet"/>
      <w:lvlText w:val="•"/>
      <w:lvlJc w:val="left"/>
      <w:pPr>
        <w:ind w:left="6968" w:hanging="492"/>
      </w:pPr>
    </w:lvl>
    <w:lvl w:ilvl="7">
      <w:numFmt w:val="bullet"/>
      <w:lvlText w:val="•"/>
      <w:lvlJc w:val="left"/>
      <w:pPr>
        <w:ind w:left="7957" w:hanging="492"/>
      </w:pPr>
    </w:lvl>
    <w:lvl w:ilvl="8">
      <w:numFmt w:val="bullet"/>
      <w:lvlText w:val="•"/>
      <w:lvlJc w:val="left"/>
      <w:pPr>
        <w:ind w:left="8947" w:hanging="492"/>
      </w:pPr>
    </w:lvl>
  </w:abstractNum>
  <w:abstractNum w:abstractNumId="5" w15:restartNumberingAfterBreak="0">
    <w:nsid w:val="45C445EF"/>
    <w:multiLevelType w:val="multilevel"/>
    <w:tmpl w:val="416ACDB0"/>
    <w:lvl w:ilvl="0">
      <w:start w:val="1"/>
      <w:numFmt w:val="decimal"/>
      <w:lvlText w:val="%1."/>
      <w:lvlJc w:val="left"/>
      <w:pPr>
        <w:ind w:left="1810" w:hanging="281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821" w:hanging="576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2831" w:hanging="575"/>
      </w:pPr>
    </w:lvl>
    <w:lvl w:ilvl="3">
      <w:numFmt w:val="bullet"/>
      <w:lvlText w:val="•"/>
      <w:lvlJc w:val="left"/>
      <w:pPr>
        <w:ind w:left="3843" w:hanging="576"/>
      </w:pPr>
    </w:lvl>
    <w:lvl w:ilvl="4">
      <w:numFmt w:val="bullet"/>
      <w:lvlText w:val="•"/>
      <w:lvlJc w:val="left"/>
      <w:pPr>
        <w:ind w:left="4855" w:hanging="576"/>
      </w:pPr>
    </w:lvl>
    <w:lvl w:ilvl="5">
      <w:numFmt w:val="bullet"/>
      <w:lvlText w:val="•"/>
      <w:lvlJc w:val="left"/>
      <w:pPr>
        <w:ind w:left="5867" w:hanging="576"/>
      </w:pPr>
    </w:lvl>
    <w:lvl w:ilvl="6">
      <w:numFmt w:val="bullet"/>
      <w:lvlText w:val="•"/>
      <w:lvlJc w:val="left"/>
      <w:pPr>
        <w:ind w:left="6879" w:hanging="576"/>
      </w:pPr>
    </w:lvl>
    <w:lvl w:ilvl="7">
      <w:numFmt w:val="bullet"/>
      <w:lvlText w:val="•"/>
      <w:lvlJc w:val="left"/>
      <w:pPr>
        <w:ind w:left="7890" w:hanging="576"/>
      </w:pPr>
    </w:lvl>
    <w:lvl w:ilvl="8">
      <w:numFmt w:val="bullet"/>
      <w:lvlText w:val="•"/>
      <w:lvlJc w:val="left"/>
      <w:pPr>
        <w:ind w:left="8902" w:hanging="576"/>
      </w:pPr>
    </w:lvl>
  </w:abstractNum>
  <w:abstractNum w:abstractNumId="6" w15:restartNumberingAfterBreak="0">
    <w:nsid w:val="4D8F30A2"/>
    <w:multiLevelType w:val="multilevel"/>
    <w:tmpl w:val="E7BE05B6"/>
    <w:lvl w:ilvl="0">
      <w:start w:val="3"/>
      <w:numFmt w:val="decimal"/>
      <w:lvlText w:val="%1"/>
      <w:lvlJc w:val="left"/>
      <w:pPr>
        <w:ind w:left="821" w:hanging="598"/>
      </w:pPr>
    </w:lvl>
    <w:lvl w:ilvl="1">
      <w:start w:val="1"/>
      <w:numFmt w:val="decimal"/>
      <w:lvlText w:val="%1.%2."/>
      <w:lvlJc w:val="left"/>
      <w:pPr>
        <w:ind w:left="821" w:hanging="598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2841" w:hanging="598"/>
      </w:pPr>
    </w:lvl>
    <w:lvl w:ilvl="3">
      <w:numFmt w:val="bullet"/>
      <w:lvlText w:val="•"/>
      <w:lvlJc w:val="left"/>
      <w:pPr>
        <w:ind w:left="3851" w:hanging="598"/>
      </w:pPr>
    </w:lvl>
    <w:lvl w:ilvl="4">
      <w:numFmt w:val="bullet"/>
      <w:lvlText w:val="•"/>
      <w:lvlJc w:val="left"/>
      <w:pPr>
        <w:ind w:left="4862" w:hanging="598"/>
      </w:pPr>
    </w:lvl>
    <w:lvl w:ilvl="5">
      <w:numFmt w:val="bullet"/>
      <w:lvlText w:val="•"/>
      <w:lvlJc w:val="left"/>
      <w:pPr>
        <w:ind w:left="5873" w:hanging="598"/>
      </w:pPr>
    </w:lvl>
    <w:lvl w:ilvl="6">
      <w:numFmt w:val="bullet"/>
      <w:lvlText w:val="•"/>
      <w:lvlJc w:val="left"/>
      <w:pPr>
        <w:ind w:left="6883" w:hanging="598"/>
      </w:pPr>
    </w:lvl>
    <w:lvl w:ilvl="7">
      <w:numFmt w:val="bullet"/>
      <w:lvlText w:val="•"/>
      <w:lvlJc w:val="left"/>
      <w:pPr>
        <w:ind w:left="7894" w:hanging="598"/>
      </w:pPr>
    </w:lvl>
    <w:lvl w:ilvl="8">
      <w:numFmt w:val="bullet"/>
      <w:lvlText w:val="•"/>
      <w:lvlJc w:val="left"/>
      <w:pPr>
        <w:ind w:left="8905" w:hanging="598"/>
      </w:pPr>
    </w:lvl>
  </w:abstractNum>
  <w:abstractNum w:abstractNumId="7" w15:restartNumberingAfterBreak="0">
    <w:nsid w:val="6F973828"/>
    <w:multiLevelType w:val="multilevel"/>
    <w:tmpl w:val="07464B30"/>
    <w:lvl w:ilvl="0">
      <w:start w:val="5"/>
      <w:numFmt w:val="decimal"/>
      <w:lvlText w:val="%1"/>
      <w:lvlJc w:val="left"/>
      <w:pPr>
        <w:ind w:left="1313" w:hanging="491"/>
      </w:pPr>
    </w:lvl>
    <w:lvl w:ilvl="1">
      <w:start w:val="1"/>
      <w:numFmt w:val="decimal"/>
      <w:lvlText w:val="%1.%2."/>
      <w:lvlJc w:val="left"/>
      <w:pPr>
        <w:ind w:left="1313" w:hanging="491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ind w:left="1810" w:hanging="281"/>
      </w:pPr>
      <w:rPr>
        <w:rFonts w:ascii="Times New Roman" w:eastAsia="Times New Roman" w:hAnsi="Times New Roman" w:cs="Times New Roman"/>
        <w:b/>
        <w:sz w:val="28"/>
        <w:szCs w:val="28"/>
      </w:rPr>
    </w:lvl>
    <w:lvl w:ilvl="3">
      <w:start w:val="1"/>
      <w:numFmt w:val="decimal"/>
      <w:lvlText w:val="%3.%4."/>
      <w:lvlJc w:val="left"/>
      <w:pPr>
        <w:ind w:left="1313" w:hanging="491"/>
      </w:pPr>
      <w:rPr>
        <w:rFonts w:ascii="Times New Roman" w:eastAsia="Times New Roman" w:hAnsi="Times New Roman" w:cs="Times New Roman"/>
        <w:sz w:val="28"/>
        <w:szCs w:val="28"/>
      </w:rPr>
    </w:lvl>
    <w:lvl w:ilvl="4">
      <w:numFmt w:val="bullet"/>
      <w:lvlText w:val="•"/>
      <w:lvlJc w:val="left"/>
      <w:pPr>
        <w:ind w:left="4096" w:hanging="491"/>
      </w:pPr>
    </w:lvl>
    <w:lvl w:ilvl="5">
      <w:numFmt w:val="bullet"/>
      <w:lvlText w:val="•"/>
      <w:lvlJc w:val="left"/>
      <w:pPr>
        <w:ind w:left="5234" w:hanging="492"/>
      </w:pPr>
    </w:lvl>
    <w:lvl w:ilvl="6">
      <w:numFmt w:val="bullet"/>
      <w:lvlText w:val="•"/>
      <w:lvlJc w:val="left"/>
      <w:pPr>
        <w:ind w:left="6373" w:hanging="492"/>
      </w:pPr>
    </w:lvl>
    <w:lvl w:ilvl="7">
      <w:numFmt w:val="bullet"/>
      <w:lvlText w:val="•"/>
      <w:lvlJc w:val="left"/>
      <w:pPr>
        <w:ind w:left="7511" w:hanging="492"/>
      </w:pPr>
    </w:lvl>
    <w:lvl w:ilvl="8">
      <w:numFmt w:val="bullet"/>
      <w:lvlText w:val="•"/>
      <w:lvlJc w:val="left"/>
      <w:pPr>
        <w:ind w:left="8649" w:hanging="492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8A"/>
    <w:rsid w:val="00192B8A"/>
    <w:rsid w:val="002C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21258A"/>
  <w15:docId w15:val="{A9D33318-BB98-496A-8AE2-ED150271E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72"/>
      <w:ind w:left="821"/>
      <w:jc w:val="both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5146</Words>
  <Characters>29334</Characters>
  <Application>Microsoft Office Word</Application>
  <DocSecurity>0</DocSecurity>
  <Lines>244</Lines>
  <Paragraphs>68</Paragraphs>
  <ScaleCrop>false</ScaleCrop>
  <Company/>
  <LinksUpToDate>false</LinksUpToDate>
  <CharactersWithSpaces>34412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Петрова Юлия Ивановна</cp:lastModifiedBy>
  <cp:revision>2</cp:revision>
  <dcterms:created xsi:type="dcterms:W3CDTF">2023-04-07T05:39:00Z</dcterms:created>
  <dcterms:modified xsi:type="dcterms:W3CDTF">2023-04-07T05:41:00Z</dcterms:modified>
</cp:coreProperties>
</file>