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33" w:rsidRDefault="00EE6AB5">
      <w:pPr>
        <w:spacing w:before="72"/>
        <w:ind w:left="311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0A33CF">
        <w:rPr>
          <w:b/>
          <w:sz w:val="28"/>
        </w:rPr>
        <w:t>РЕГИОНАЛЬНЫЙ</w:t>
      </w:r>
      <w:r w:rsidR="00CA61AC">
        <w:rPr>
          <w:b/>
          <w:sz w:val="28"/>
        </w:rPr>
        <w:t xml:space="preserve"> </w:t>
      </w:r>
      <w:r w:rsidR="000A33CF">
        <w:rPr>
          <w:b/>
          <w:sz w:val="28"/>
        </w:rPr>
        <w:t>ЧЕМПИОНАТ</w:t>
      </w:r>
      <w:r w:rsidR="00CA61AC">
        <w:rPr>
          <w:b/>
          <w:sz w:val="28"/>
        </w:rPr>
        <w:t xml:space="preserve"> </w:t>
      </w:r>
      <w:r w:rsidR="000A33CF">
        <w:rPr>
          <w:b/>
          <w:sz w:val="28"/>
        </w:rPr>
        <w:t>«АБИЛИМПИКС»-</w:t>
      </w:r>
      <w:r w:rsidR="000A33CF">
        <w:rPr>
          <w:b/>
          <w:spacing w:val="-4"/>
          <w:sz w:val="28"/>
        </w:rPr>
        <w:t>202</w:t>
      </w:r>
      <w:r w:rsidR="00711E6C">
        <w:rPr>
          <w:b/>
          <w:spacing w:val="-4"/>
          <w:sz w:val="28"/>
        </w:rPr>
        <w:t>5</w:t>
      </w:r>
    </w:p>
    <w:p w:rsidR="009F1733" w:rsidRDefault="009F1733">
      <w:pPr>
        <w:pStyle w:val="a3"/>
        <w:rPr>
          <w:b/>
          <w:sz w:val="28"/>
        </w:rPr>
      </w:pPr>
    </w:p>
    <w:p w:rsidR="009F1733" w:rsidRDefault="009F1733">
      <w:pPr>
        <w:pStyle w:val="a3"/>
        <w:spacing w:before="174"/>
        <w:rPr>
          <w:b/>
          <w:sz w:val="28"/>
        </w:rPr>
      </w:pPr>
    </w:p>
    <w:p w:rsidR="009F1733" w:rsidRDefault="000A33CF">
      <w:pPr>
        <w:ind w:right="647"/>
        <w:jc w:val="right"/>
        <w:rPr>
          <w:b/>
          <w:sz w:val="28"/>
        </w:rPr>
      </w:pPr>
      <w:r>
        <w:rPr>
          <w:b/>
          <w:spacing w:val="-2"/>
          <w:sz w:val="28"/>
        </w:rPr>
        <w:t>УТВЕРЖДЕНО</w:t>
      </w:r>
    </w:p>
    <w:p w:rsidR="009F1733" w:rsidRDefault="0018747F">
      <w:pPr>
        <w:spacing w:before="199"/>
        <w:ind w:right="649"/>
        <w:jc w:val="right"/>
        <w:rPr>
          <w:b/>
          <w:sz w:val="28"/>
        </w:rPr>
      </w:pPr>
      <w:r>
        <w:rPr>
          <w:b/>
          <w:sz w:val="28"/>
        </w:rPr>
        <w:t>Главным экспертом</w:t>
      </w:r>
      <w:r w:rsidR="00EA6EDB">
        <w:rPr>
          <w:b/>
          <w:sz w:val="28"/>
        </w:rPr>
        <w:t xml:space="preserve"> </w:t>
      </w:r>
      <w:r w:rsidR="000A33CF">
        <w:rPr>
          <w:b/>
          <w:sz w:val="28"/>
        </w:rPr>
        <w:t>по</w:t>
      </w:r>
      <w:r w:rsidR="00EA6EDB">
        <w:rPr>
          <w:b/>
          <w:sz w:val="28"/>
        </w:rPr>
        <w:t xml:space="preserve"> </w:t>
      </w:r>
      <w:r w:rsidR="000A33CF">
        <w:rPr>
          <w:b/>
          <w:spacing w:val="-2"/>
          <w:sz w:val="28"/>
        </w:rPr>
        <w:t>компетенции</w:t>
      </w:r>
    </w:p>
    <w:p w:rsidR="009F1733" w:rsidRDefault="000A33CF">
      <w:pPr>
        <w:spacing w:before="201"/>
        <w:ind w:right="649"/>
        <w:jc w:val="right"/>
        <w:rPr>
          <w:b/>
          <w:sz w:val="28"/>
        </w:rPr>
      </w:pPr>
      <w:r>
        <w:rPr>
          <w:b/>
          <w:spacing w:val="-2"/>
          <w:sz w:val="28"/>
        </w:rPr>
        <w:t>«Агрономия»</w:t>
      </w:r>
    </w:p>
    <w:p w:rsidR="009F1733" w:rsidRDefault="000A33CF">
      <w:pPr>
        <w:ind w:right="652"/>
        <w:jc w:val="right"/>
        <w:rPr>
          <w:sz w:val="20"/>
        </w:rPr>
      </w:pPr>
      <w:r>
        <w:rPr>
          <w:sz w:val="20"/>
        </w:rPr>
        <w:t>(название</w:t>
      </w:r>
      <w:r w:rsidR="00EA6EDB">
        <w:rPr>
          <w:sz w:val="20"/>
        </w:rPr>
        <w:t xml:space="preserve"> </w:t>
      </w:r>
      <w:r>
        <w:rPr>
          <w:spacing w:val="-2"/>
          <w:sz w:val="20"/>
        </w:rPr>
        <w:t>совета)</w:t>
      </w:r>
    </w:p>
    <w:p w:rsidR="009F1733" w:rsidRDefault="009F1733">
      <w:pPr>
        <w:pStyle w:val="a3"/>
        <w:rPr>
          <w:sz w:val="20"/>
        </w:rPr>
      </w:pPr>
    </w:p>
    <w:p w:rsidR="009F1733" w:rsidRDefault="00291097">
      <w:pPr>
        <w:tabs>
          <w:tab w:val="left" w:pos="7728"/>
        </w:tabs>
        <w:spacing w:before="253"/>
        <w:ind w:left="5309"/>
        <w:jc w:val="center"/>
        <w:rPr>
          <w:b/>
          <w:sz w:val="28"/>
        </w:rPr>
      </w:pPr>
      <w:r>
        <w:rPr>
          <w:b/>
          <w:u w:val="single"/>
        </w:rPr>
        <w:t>________</w:t>
      </w:r>
      <w:r w:rsidR="00C27033">
        <w:rPr>
          <w:b/>
          <w:u w:val="single"/>
        </w:rPr>
        <w:t xml:space="preserve">                           </w:t>
      </w:r>
      <w:r w:rsidR="000A33CF">
        <w:rPr>
          <w:b/>
          <w:u w:val="single"/>
        </w:rPr>
        <w:t>/</w:t>
      </w:r>
      <w:r w:rsidR="00711E6C">
        <w:rPr>
          <w:b/>
          <w:sz w:val="28"/>
        </w:rPr>
        <w:t>Мусияченко</w:t>
      </w:r>
      <w:r w:rsidR="0018747F">
        <w:rPr>
          <w:b/>
          <w:sz w:val="28"/>
        </w:rPr>
        <w:t xml:space="preserve"> Ю.А./</w:t>
      </w:r>
    </w:p>
    <w:p w:rsidR="009F1733" w:rsidRDefault="00711E6C" w:rsidP="00910017">
      <w:pPr>
        <w:jc w:val="center"/>
        <w:rPr>
          <w:sz w:val="20"/>
        </w:rPr>
      </w:pPr>
      <w:r>
        <w:rPr>
          <w:spacing w:val="-2"/>
          <w:sz w:val="20"/>
        </w:rPr>
        <w:t xml:space="preserve">                                                 </w:t>
      </w:r>
      <w:r w:rsidR="000A33CF">
        <w:rPr>
          <w:spacing w:val="-2"/>
          <w:sz w:val="20"/>
        </w:rPr>
        <w:t>(подпись)</w:t>
      </w:r>
    </w:p>
    <w:p w:rsidR="009F1733" w:rsidRDefault="009F1733">
      <w:pPr>
        <w:pStyle w:val="a3"/>
        <w:rPr>
          <w:sz w:val="20"/>
        </w:rPr>
      </w:pPr>
    </w:p>
    <w:p w:rsidR="009F1733" w:rsidRDefault="009F1733">
      <w:pPr>
        <w:pStyle w:val="a3"/>
        <w:rPr>
          <w:sz w:val="20"/>
        </w:rPr>
      </w:pPr>
    </w:p>
    <w:p w:rsidR="009F1733" w:rsidRDefault="009F1733">
      <w:pPr>
        <w:pStyle w:val="a3"/>
        <w:rPr>
          <w:sz w:val="20"/>
        </w:rPr>
      </w:pPr>
    </w:p>
    <w:p w:rsidR="009F1733" w:rsidRDefault="009F1733">
      <w:pPr>
        <w:pStyle w:val="a3"/>
        <w:rPr>
          <w:sz w:val="20"/>
        </w:rPr>
      </w:pPr>
    </w:p>
    <w:p w:rsidR="009F1733" w:rsidRDefault="009F1733">
      <w:pPr>
        <w:pStyle w:val="a3"/>
        <w:rPr>
          <w:sz w:val="20"/>
        </w:rPr>
      </w:pPr>
    </w:p>
    <w:p w:rsidR="009F1733" w:rsidRDefault="009F1733">
      <w:pPr>
        <w:pStyle w:val="a3"/>
        <w:spacing w:before="223"/>
        <w:rPr>
          <w:sz w:val="20"/>
        </w:rPr>
      </w:pPr>
    </w:p>
    <w:p w:rsidR="0018747F" w:rsidRDefault="0018747F">
      <w:pPr>
        <w:pStyle w:val="a3"/>
        <w:spacing w:before="223"/>
        <w:rPr>
          <w:sz w:val="20"/>
        </w:rPr>
      </w:pPr>
    </w:p>
    <w:p w:rsidR="009F1733" w:rsidRDefault="000A33CF">
      <w:pPr>
        <w:ind w:left="309"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 w:rsidR="00711E6C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:rsidR="009F1733" w:rsidRDefault="000A33CF">
      <w:pPr>
        <w:spacing w:before="249"/>
        <w:ind w:left="308"/>
        <w:jc w:val="center"/>
        <w:rPr>
          <w:sz w:val="28"/>
        </w:rPr>
      </w:pPr>
      <w:r>
        <w:rPr>
          <w:sz w:val="28"/>
        </w:rPr>
        <w:t xml:space="preserve">по </w:t>
      </w:r>
      <w:r>
        <w:rPr>
          <w:spacing w:val="-2"/>
          <w:sz w:val="28"/>
        </w:rPr>
        <w:t>компетенции</w:t>
      </w:r>
    </w:p>
    <w:p w:rsidR="009F1733" w:rsidRDefault="000A33CF">
      <w:pPr>
        <w:spacing w:before="247"/>
        <w:ind w:left="310"/>
        <w:jc w:val="center"/>
        <w:rPr>
          <w:b/>
          <w:sz w:val="28"/>
        </w:rPr>
      </w:pPr>
      <w:r>
        <w:rPr>
          <w:b/>
          <w:spacing w:val="-2"/>
          <w:sz w:val="28"/>
        </w:rPr>
        <w:t>«Агрономия»</w:t>
      </w:r>
    </w:p>
    <w:p w:rsidR="009F1733" w:rsidRDefault="009F1733">
      <w:pPr>
        <w:pStyle w:val="a3"/>
        <w:rPr>
          <w:b/>
          <w:sz w:val="20"/>
        </w:rPr>
      </w:pPr>
    </w:p>
    <w:p w:rsidR="00C27033" w:rsidRDefault="00C27033" w:rsidP="00C27033">
      <w:pPr>
        <w:pStyle w:val="a8"/>
        <w:jc w:val="center"/>
      </w:pPr>
      <w:r>
        <w:rPr>
          <w:noProof/>
        </w:rPr>
        <w:drawing>
          <wp:inline distT="0" distB="0" distL="0" distR="0" wp14:anchorId="40D4A1ED" wp14:editId="16D005D6">
            <wp:extent cx="2457450" cy="3253614"/>
            <wp:effectExtent l="0" t="0" r="0" b="0"/>
            <wp:docPr id="2" name="Рисунок 1" descr="C:\Users\petrova96\Desktop\РАБОТА\РУМЦ\АБИЛИМПИКС\Абилимпикс 2025\Иконки компетенций Курская область\Агроном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5\Иконки компетенций Курская область\Агроном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88" cy="326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33" w:rsidRDefault="009F1733">
      <w:pPr>
        <w:pStyle w:val="a3"/>
        <w:rPr>
          <w:b/>
          <w:sz w:val="28"/>
        </w:rPr>
      </w:pPr>
    </w:p>
    <w:p w:rsidR="009F1733" w:rsidRDefault="009F1733">
      <w:pPr>
        <w:pStyle w:val="a3"/>
        <w:spacing w:before="183"/>
        <w:rPr>
          <w:b/>
          <w:sz w:val="28"/>
        </w:rPr>
      </w:pPr>
    </w:p>
    <w:p w:rsidR="009F1733" w:rsidRDefault="00C27033" w:rsidP="00C27033">
      <w:pPr>
        <w:ind w:left="309"/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2"/>
          <w:sz w:val="28"/>
        </w:rPr>
        <w:t xml:space="preserve">Курск, </w:t>
      </w:r>
      <w:r w:rsidR="000A33CF">
        <w:rPr>
          <w:b/>
          <w:spacing w:val="-4"/>
          <w:sz w:val="28"/>
        </w:rPr>
        <w:t>202</w:t>
      </w:r>
      <w:r w:rsidR="00711E6C">
        <w:rPr>
          <w:b/>
          <w:spacing w:val="-4"/>
          <w:sz w:val="28"/>
        </w:rPr>
        <w:t>5</w:t>
      </w:r>
    </w:p>
    <w:p w:rsidR="009F1733" w:rsidRDefault="009F1733">
      <w:pPr>
        <w:jc w:val="center"/>
        <w:rPr>
          <w:sz w:val="28"/>
        </w:rPr>
        <w:sectPr w:rsidR="009F1733">
          <w:type w:val="continuous"/>
          <w:pgSz w:w="11910" w:h="16840"/>
          <w:pgMar w:top="620" w:right="200" w:bottom="280" w:left="740" w:header="720" w:footer="720" w:gutter="0"/>
          <w:cols w:space="720"/>
        </w:sectPr>
      </w:pPr>
    </w:p>
    <w:p w:rsidR="009F1733" w:rsidRDefault="009F1733">
      <w:pPr>
        <w:pStyle w:val="a3"/>
        <w:rPr>
          <w:b/>
        </w:rPr>
      </w:pPr>
    </w:p>
    <w:p w:rsidR="009F1733" w:rsidRDefault="000A33CF">
      <w:pPr>
        <w:pStyle w:val="a4"/>
        <w:numPr>
          <w:ilvl w:val="0"/>
          <w:numId w:val="30"/>
        </w:numPr>
        <w:tabs>
          <w:tab w:val="left" w:pos="2238"/>
        </w:tabs>
        <w:jc w:val="both"/>
        <w:rPr>
          <w:b/>
        </w:rPr>
      </w:pPr>
      <w:r>
        <w:rPr>
          <w:b/>
        </w:rPr>
        <w:t>Описание</w:t>
      </w:r>
      <w:r w:rsidR="00EA6EDB">
        <w:rPr>
          <w:b/>
        </w:rPr>
        <w:t xml:space="preserve"> </w:t>
      </w:r>
      <w:r>
        <w:rPr>
          <w:b/>
          <w:spacing w:val="-2"/>
        </w:rPr>
        <w:t>компетенции.</w:t>
      </w:r>
    </w:p>
    <w:p w:rsidR="009F1733" w:rsidRDefault="000A33CF">
      <w:pPr>
        <w:pStyle w:val="a4"/>
        <w:numPr>
          <w:ilvl w:val="1"/>
          <w:numId w:val="30"/>
        </w:numPr>
        <w:tabs>
          <w:tab w:val="left" w:pos="1668"/>
        </w:tabs>
        <w:spacing w:before="126"/>
        <w:ind w:left="1668" w:hanging="707"/>
        <w:jc w:val="both"/>
        <w:rPr>
          <w:b/>
        </w:rPr>
      </w:pPr>
      <w:r>
        <w:rPr>
          <w:b/>
        </w:rPr>
        <w:t>Актуальность</w:t>
      </w:r>
      <w:r w:rsidR="00EA6EDB">
        <w:rPr>
          <w:b/>
        </w:rPr>
        <w:t xml:space="preserve"> </w:t>
      </w:r>
      <w:r>
        <w:rPr>
          <w:b/>
          <w:spacing w:val="-2"/>
        </w:rPr>
        <w:t>компетенции.</w:t>
      </w:r>
    </w:p>
    <w:p w:rsidR="009F1733" w:rsidRDefault="000A33CF">
      <w:pPr>
        <w:pStyle w:val="a3"/>
        <w:spacing w:before="126" w:line="360" w:lineRule="auto"/>
        <w:ind w:left="961" w:right="647" w:firstLine="708"/>
        <w:jc w:val="both"/>
      </w:pPr>
      <w:r>
        <w:t xml:space="preserve">В Российской Федерации динамично развивается аграрный сектор экономики как основа продовольственной безопасности страны и одно из ведущих направлений реализации экспортного </w:t>
      </w:r>
      <w:r>
        <w:rPr>
          <w:spacing w:val="-2"/>
        </w:rPr>
        <w:t>потенциала.</w:t>
      </w:r>
    </w:p>
    <w:p w:rsidR="009F1733" w:rsidRDefault="000A33CF">
      <w:pPr>
        <w:pStyle w:val="a3"/>
        <w:spacing w:line="360" w:lineRule="auto"/>
        <w:ind w:left="961" w:right="647" w:firstLine="708"/>
        <w:jc w:val="both"/>
      </w:pPr>
      <w:r>
        <w:t>Агрономия является основной отраслью сельского</w:t>
      </w:r>
      <w:r w:rsidR="00EA6EDB">
        <w:t xml:space="preserve"> </w:t>
      </w:r>
      <w:r>
        <w:t>хозяйства, отвечающей за производство продукции полевых, преимущественно однолетних озимых и яровых, культур: технических, зерновых, бахчевых, кормовых, картофеля.</w:t>
      </w:r>
    </w:p>
    <w:p w:rsidR="009F1733" w:rsidRDefault="000A33CF">
      <w:pPr>
        <w:pStyle w:val="a3"/>
        <w:spacing w:line="360" w:lineRule="auto"/>
        <w:ind w:left="961" w:right="646" w:firstLine="708"/>
        <w:jc w:val="both"/>
      </w:pPr>
      <w:r>
        <w:t>Агрономия</w:t>
      </w:r>
      <w:r w:rsidR="00EA6EDB">
        <w:t xml:space="preserve"> </w:t>
      </w:r>
      <w:r>
        <w:t>занимается</w:t>
      </w:r>
      <w:r w:rsidR="00EA6EDB">
        <w:t xml:space="preserve"> в</w:t>
      </w:r>
      <w:r>
        <w:t>озделыванием</w:t>
      </w:r>
      <w:r w:rsidR="00EA6EDB">
        <w:t xml:space="preserve"> </w:t>
      </w:r>
      <w:r>
        <w:t>около</w:t>
      </w:r>
      <w:r w:rsidR="00EA6EDB">
        <w:t xml:space="preserve"> </w:t>
      </w:r>
      <w:r>
        <w:t>90</w:t>
      </w:r>
      <w:r w:rsidR="00EA6EDB">
        <w:t xml:space="preserve"> </w:t>
      </w:r>
      <w:r>
        <w:t>видов</w:t>
      </w:r>
      <w:r w:rsidR="00EA6EDB">
        <w:t xml:space="preserve"> </w:t>
      </w:r>
      <w:r>
        <w:t>растений,</w:t>
      </w:r>
      <w:r w:rsidR="00EA6EDB">
        <w:t xml:space="preserve"> </w:t>
      </w:r>
      <w:r>
        <w:t>которые</w:t>
      </w:r>
      <w:r w:rsidR="00EA6EDB">
        <w:t xml:space="preserve"> </w:t>
      </w:r>
      <w:r>
        <w:t>являются</w:t>
      </w:r>
      <w:r w:rsidR="00EA6EDB">
        <w:t xml:space="preserve"> </w:t>
      </w:r>
      <w:r>
        <w:t>основой питания человека. Благодаря производству полевых культур, в России производятся основные продукты, необходимые населению, поэтому под полеводством заняты самые большие земельные площади.</w:t>
      </w:r>
      <w:r w:rsidR="004632F3">
        <w:t xml:space="preserve"> </w:t>
      </w:r>
      <w:r>
        <w:t>Площадь</w:t>
      </w:r>
      <w:r w:rsidR="004632F3">
        <w:t xml:space="preserve"> </w:t>
      </w:r>
      <w:r>
        <w:t>посевов</w:t>
      </w:r>
      <w:r w:rsidR="004632F3">
        <w:t xml:space="preserve"> </w:t>
      </w:r>
      <w:r>
        <w:t>главных</w:t>
      </w:r>
      <w:r w:rsidR="004632F3">
        <w:t xml:space="preserve"> </w:t>
      </w:r>
      <w:r>
        <w:t>зерновых</w:t>
      </w:r>
      <w:r w:rsidR="004632F3">
        <w:t xml:space="preserve"> </w:t>
      </w:r>
      <w:r>
        <w:t>культур,</w:t>
      </w:r>
      <w:r w:rsidR="004632F3">
        <w:t xml:space="preserve"> </w:t>
      </w:r>
      <w:r>
        <w:t>таких</w:t>
      </w:r>
      <w:r w:rsidR="004632F3">
        <w:t xml:space="preserve"> </w:t>
      </w:r>
      <w:r>
        <w:t>как</w:t>
      </w:r>
      <w:r w:rsidR="004632F3">
        <w:t xml:space="preserve"> </w:t>
      </w:r>
      <w:r>
        <w:t>пшеница,</w:t>
      </w:r>
      <w:r w:rsidR="004632F3">
        <w:t xml:space="preserve"> </w:t>
      </w:r>
      <w:r>
        <w:t>кукуруза,</w:t>
      </w:r>
      <w:r w:rsidR="004632F3">
        <w:t xml:space="preserve"> </w:t>
      </w:r>
      <w:r>
        <w:t>рожь,</w:t>
      </w:r>
      <w:r w:rsidR="004632F3">
        <w:t xml:space="preserve"> </w:t>
      </w:r>
      <w:r>
        <w:t>ячмень, овес, рис, занимает более половины всех пахотных земель планеты, а в некоторых странах, таких как Япония, этот показатель доходит до 95%.</w:t>
      </w:r>
    </w:p>
    <w:p w:rsidR="009F1733" w:rsidRDefault="000A33CF">
      <w:pPr>
        <w:pStyle w:val="a3"/>
        <w:spacing w:line="360" w:lineRule="auto"/>
        <w:ind w:left="961" w:right="646" w:firstLine="707"/>
        <w:jc w:val="both"/>
      </w:pPr>
      <w:r>
        <w:t>Агрономия – это часть сельского хозяйства, которая в различной степени сочетается с животноводством, садоводством или овощеводством, что обусловлено экономическими или технологическими особенностями.</w:t>
      </w:r>
    </w:p>
    <w:p w:rsidR="009F1733" w:rsidRDefault="000A33CF">
      <w:pPr>
        <w:pStyle w:val="a3"/>
        <w:spacing w:line="360" w:lineRule="auto"/>
        <w:ind w:left="961" w:right="648" w:firstLine="708"/>
        <w:jc w:val="both"/>
      </w:pPr>
      <w:r>
        <w:t>Агрономия обеспечивает животноводство кормами, легкую и текстильную промышленность – сырьем.</w:t>
      </w:r>
    </w:p>
    <w:p w:rsidR="009F1733" w:rsidRDefault="000A33CF">
      <w:pPr>
        <w:pStyle w:val="a3"/>
        <w:spacing w:line="360" w:lineRule="auto"/>
        <w:ind w:left="961" w:right="645" w:firstLine="708"/>
        <w:jc w:val="both"/>
      </w:pPr>
      <w:r>
        <w:t>Актуальность</w:t>
      </w:r>
      <w:r w:rsidR="00EA6EDB">
        <w:t xml:space="preserve"> </w:t>
      </w:r>
      <w:r>
        <w:t xml:space="preserve"> компетенции обусловлена тем, что существует много аграрных профессий: агрономы, агрономы-семеноводы, агрохимики, механизаторы, льноводы, свекловоды, картофелеводы и другие. Данная компетенция относится к 17 видам экономической деятельности. В конкурсах по компетенции «агрономия» могут принимать участие студенты всех аграрных направлений подготовки и представители практически всех аграрных профессий.</w:t>
      </w:r>
    </w:p>
    <w:p w:rsidR="009F1733" w:rsidRDefault="009F1733" w:rsidP="007C2609">
      <w:pPr>
        <w:pStyle w:val="a3"/>
      </w:pPr>
    </w:p>
    <w:p w:rsidR="009F1733" w:rsidRDefault="000A33CF">
      <w:pPr>
        <w:pStyle w:val="a4"/>
        <w:numPr>
          <w:ilvl w:val="1"/>
          <w:numId w:val="30"/>
        </w:numPr>
        <w:tabs>
          <w:tab w:val="left" w:pos="1347"/>
        </w:tabs>
        <w:spacing w:line="362" w:lineRule="auto"/>
        <w:ind w:left="961" w:right="1295" w:firstLine="0"/>
        <w:jc w:val="both"/>
        <w:rPr>
          <w:b/>
        </w:rPr>
      </w:pPr>
      <w:r>
        <w:rPr>
          <w:b/>
        </w:rPr>
        <w:t>Профессии,</w:t>
      </w:r>
      <w:r w:rsidR="00711E6C">
        <w:rPr>
          <w:b/>
        </w:rPr>
        <w:t xml:space="preserve"> </w:t>
      </w:r>
      <w:r>
        <w:rPr>
          <w:b/>
        </w:rPr>
        <w:t>по</w:t>
      </w:r>
      <w:r w:rsidR="00711E6C">
        <w:rPr>
          <w:b/>
        </w:rPr>
        <w:t xml:space="preserve"> </w:t>
      </w:r>
      <w:r>
        <w:rPr>
          <w:b/>
        </w:rPr>
        <w:t>которым</w:t>
      </w:r>
      <w:r w:rsidR="00711E6C">
        <w:rPr>
          <w:b/>
        </w:rPr>
        <w:t xml:space="preserve"> </w:t>
      </w:r>
      <w:r>
        <w:rPr>
          <w:b/>
        </w:rPr>
        <w:t>участники</w:t>
      </w:r>
      <w:r w:rsidR="00711E6C">
        <w:rPr>
          <w:b/>
        </w:rPr>
        <w:t xml:space="preserve"> </w:t>
      </w:r>
      <w:r>
        <w:rPr>
          <w:b/>
        </w:rPr>
        <w:t>смогут</w:t>
      </w:r>
      <w:r w:rsidR="00711E6C">
        <w:rPr>
          <w:b/>
        </w:rPr>
        <w:t xml:space="preserve">  </w:t>
      </w:r>
      <w:r>
        <w:rPr>
          <w:b/>
        </w:rPr>
        <w:t>трудоустроиться</w:t>
      </w:r>
      <w:r w:rsidR="00711E6C">
        <w:rPr>
          <w:b/>
        </w:rPr>
        <w:t xml:space="preserve"> </w:t>
      </w:r>
      <w:r>
        <w:rPr>
          <w:b/>
        </w:rPr>
        <w:t>после</w:t>
      </w:r>
      <w:r w:rsidR="00711E6C">
        <w:rPr>
          <w:b/>
        </w:rPr>
        <w:t xml:space="preserve"> </w:t>
      </w:r>
      <w:r>
        <w:rPr>
          <w:b/>
        </w:rPr>
        <w:t>освоения</w:t>
      </w:r>
      <w:r w:rsidR="00711E6C">
        <w:rPr>
          <w:b/>
        </w:rPr>
        <w:t xml:space="preserve"> </w:t>
      </w:r>
      <w:r>
        <w:rPr>
          <w:b/>
        </w:rPr>
        <w:t xml:space="preserve">данной </w:t>
      </w:r>
      <w:r>
        <w:rPr>
          <w:b/>
          <w:spacing w:val="-2"/>
        </w:rPr>
        <w:t>компетенции.</w:t>
      </w:r>
    </w:p>
    <w:p w:rsidR="009F1733" w:rsidRDefault="000A33CF">
      <w:pPr>
        <w:pStyle w:val="a3"/>
        <w:spacing w:line="360" w:lineRule="auto"/>
        <w:ind w:left="961" w:right="645" w:firstLine="708"/>
        <w:jc w:val="both"/>
      </w:pPr>
      <w:r>
        <w:t xml:space="preserve">После освоения данной компетенции участники смогут трудоустроиться в сельскохозяйственные предприятия (фермы, совхозы и др.); питомники, оранжереи; образовательные организации (педагогическая деятельность); научно-исследовательские </w:t>
      </w:r>
      <w:r>
        <w:rPr>
          <w:spacing w:val="-2"/>
        </w:rPr>
        <w:t>институты.</w:t>
      </w:r>
    </w:p>
    <w:p w:rsidR="009F1733" w:rsidRDefault="000A33CF">
      <w:pPr>
        <w:pStyle w:val="a3"/>
        <w:spacing w:line="360" w:lineRule="auto"/>
        <w:ind w:left="961" w:right="646" w:firstLine="708"/>
        <w:jc w:val="both"/>
      </w:pPr>
      <w:r>
        <w:t>Участники могут занимать должности: агроном, мастер растениеводства, преподаватель, научный сотрудник.</w:t>
      </w:r>
    </w:p>
    <w:p w:rsidR="009F1733" w:rsidRDefault="009F1733" w:rsidP="007C2609">
      <w:pPr>
        <w:pStyle w:val="a3"/>
      </w:pPr>
    </w:p>
    <w:p w:rsidR="009F1733" w:rsidRDefault="000A33CF">
      <w:pPr>
        <w:spacing w:line="362" w:lineRule="auto"/>
        <w:ind w:left="961" w:right="763"/>
        <w:rPr>
          <w:b/>
        </w:rPr>
      </w:pPr>
      <w:r>
        <w:rPr>
          <w:b/>
        </w:rPr>
        <w:t xml:space="preserve">1.3Ссылканаобразовательныйи/илипрофессиональныйстандарт.(конкретные </w:t>
      </w:r>
      <w:r>
        <w:rPr>
          <w:b/>
          <w:spacing w:val="-2"/>
        </w:rPr>
        <w:t>стандарты)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3288"/>
        <w:gridCol w:w="3065"/>
      </w:tblGrid>
      <w:tr w:rsidR="009F1733">
        <w:trPr>
          <w:trHeight w:val="378"/>
        </w:trPr>
        <w:tc>
          <w:tcPr>
            <w:tcW w:w="3024" w:type="dxa"/>
          </w:tcPr>
          <w:p w:rsidR="009F1733" w:rsidRDefault="000A33CF">
            <w:pPr>
              <w:pStyle w:val="TableParagraph"/>
              <w:spacing w:before="1"/>
              <w:ind w:left="897"/>
              <w:rPr>
                <w:b/>
              </w:rPr>
            </w:pPr>
            <w:r>
              <w:rPr>
                <w:b/>
                <w:spacing w:val="-2"/>
              </w:rPr>
              <w:t>Школьники</w:t>
            </w:r>
          </w:p>
        </w:tc>
        <w:tc>
          <w:tcPr>
            <w:tcW w:w="3288" w:type="dxa"/>
          </w:tcPr>
          <w:p w:rsidR="009F1733" w:rsidRDefault="000A33CF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Студенты</w:t>
            </w:r>
          </w:p>
        </w:tc>
        <w:tc>
          <w:tcPr>
            <w:tcW w:w="3065" w:type="dxa"/>
          </w:tcPr>
          <w:p w:rsidR="009F1733" w:rsidRDefault="000A33CF">
            <w:pPr>
              <w:pStyle w:val="TableParagraph"/>
              <w:spacing w:before="1"/>
              <w:ind w:left="844"/>
              <w:rPr>
                <w:b/>
              </w:rPr>
            </w:pPr>
            <w:r>
              <w:rPr>
                <w:b/>
                <w:spacing w:val="-2"/>
              </w:rPr>
              <w:t>Специалисты</w:t>
            </w:r>
          </w:p>
        </w:tc>
      </w:tr>
      <w:tr w:rsidR="009F1733">
        <w:trPr>
          <w:trHeight w:val="1139"/>
        </w:trPr>
        <w:tc>
          <w:tcPr>
            <w:tcW w:w="3024" w:type="dxa"/>
          </w:tcPr>
          <w:p w:rsidR="009F1733" w:rsidRDefault="000A33CF">
            <w:pPr>
              <w:pStyle w:val="TableParagraph"/>
              <w:spacing w:before="1" w:line="360" w:lineRule="auto"/>
              <w:ind w:left="107" w:right="129"/>
            </w:pPr>
            <w:r>
              <w:t>ФГОССОО</w:t>
            </w:r>
            <w:r w:rsidR="00EA6EDB">
              <w:t xml:space="preserve"> </w:t>
            </w:r>
            <w:r>
              <w:t xml:space="preserve">(биология, </w:t>
            </w:r>
            <w:r>
              <w:rPr>
                <w:spacing w:val="-2"/>
              </w:rPr>
              <w:t>химия)</w:t>
            </w:r>
          </w:p>
        </w:tc>
        <w:tc>
          <w:tcPr>
            <w:tcW w:w="3288" w:type="dxa"/>
          </w:tcPr>
          <w:p w:rsidR="009F1733" w:rsidRDefault="000A33CF">
            <w:pPr>
              <w:pStyle w:val="TableParagraph"/>
              <w:spacing w:before="1" w:line="360" w:lineRule="auto"/>
              <w:ind w:left="105"/>
            </w:pPr>
            <w:r>
              <w:t>ФГОС</w:t>
            </w:r>
            <w:r w:rsidR="00EA6EDB">
              <w:t xml:space="preserve"> </w:t>
            </w:r>
            <w:r>
              <w:t>СПО</w:t>
            </w:r>
            <w:r w:rsidR="00EA6EDB">
              <w:t xml:space="preserve"> </w:t>
            </w:r>
            <w:r>
              <w:t>по</w:t>
            </w:r>
            <w:r w:rsidR="00EA6EDB">
              <w:t xml:space="preserve"> </w:t>
            </w:r>
            <w:r>
              <w:t>направлению подготовки 35.02.05</w:t>
            </w:r>
          </w:p>
          <w:p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Агрономия</w:t>
            </w:r>
          </w:p>
        </w:tc>
        <w:tc>
          <w:tcPr>
            <w:tcW w:w="3065" w:type="dxa"/>
          </w:tcPr>
          <w:p w:rsidR="009F1733" w:rsidRDefault="000A33CF">
            <w:pPr>
              <w:pStyle w:val="TableParagraph"/>
              <w:spacing w:before="1" w:line="360" w:lineRule="auto"/>
              <w:ind w:left="107"/>
            </w:pPr>
            <w:r>
              <w:t>ФГОС</w:t>
            </w:r>
            <w:r w:rsidR="00EA6EDB">
              <w:t xml:space="preserve"> </w:t>
            </w:r>
            <w:r>
              <w:t>СПО</w:t>
            </w:r>
            <w:r w:rsidR="00EA6EDB">
              <w:t xml:space="preserve"> </w:t>
            </w:r>
            <w:r>
              <w:t>по</w:t>
            </w:r>
            <w:r w:rsidR="00EA6EDB">
              <w:t xml:space="preserve"> </w:t>
            </w:r>
            <w:r>
              <w:t>направлению подготовки 35.02.05</w:t>
            </w:r>
          </w:p>
          <w:p w:rsidR="009F1733" w:rsidRDefault="000A33CF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Агрономия</w:t>
            </w:r>
          </w:p>
        </w:tc>
      </w:tr>
      <w:tr w:rsidR="009F1733" w:rsidTr="007C2609">
        <w:trPr>
          <w:trHeight w:val="1403"/>
        </w:trPr>
        <w:tc>
          <w:tcPr>
            <w:tcW w:w="3024" w:type="dxa"/>
          </w:tcPr>
          <w:p w:rsidR="009F1733" w:rsidRDefault="000A33CF">
            <w:pPr>
              <w:pStyle w:val="TableParagraph"/>
              <w:spacing w:before="1" w:line="360" w:lineRule="auto"/>
              <w:ind w:left="107" w:right="129"/>
            </w:pPr>
            <w:r>
              <w:lastRenderedPageBreak/>
              <w:t>ФГОСООО</w:t>
            </w:r>
            <w:r w:rsidR="00EA6EDB">
              <w:t xml:space="preserve"> </w:t>
            </w:r>
            <w:r>
              <w:t xml:space="preserve">(биология, </w:t>
            </w:r>
            <w:r>
              <w:rPr>
                <w:spacing w:val="-2"/>
              </w:rPr>
              <w:t>химия)</w:t>
            </w:r>
          </w:p>
        </w:tc>
        <w:tc>
          <w:tcPr>
            <w:tcW w:w="3288" w:type="dxa"/>
          </w:tcPr>
          <w:p w:rsidR="009F1733" w:rsidRDefault="000A33CF">
            <w:pPr>
              <w:pStyle w:val="TableParagraph"/>
              <w:spacing w:before="1" w:line="360" w:lineRule="auto"/>
              <w:ind w:left="105" w:right="238"/>
            </w:pPr>
            <w:r>
              <w:t>ФГОСВО по</w:t>
            </w:r>
            <w:r w:rsidR="00711E6C">
              <w:t xml:space="preserve"> </w:t>
            </w:r>
            <w:r>
              <w:t xml:space="preserve">направлению подготовки 35.03.04 Агрономия (уровень </w:t>
            </w:r>
            <w:r>
              <w:rPr>
                <w:spacing w:val="-2"/>
              </w:rPr>
              <w:t>бакалавриата)</w:t>
            </w:r>
          </w:p>
        </w:tc>
        <w:tc>
          <w:tcPr>
            <w:tcW w:w="3065" w:type="dxa"/>
          </w:tcPr>
          <w:p w:rsidR="009F1733" w:rsidRDefault="000A33CF">
            <w:pPr>
              <w:pStyle w:val="TableParagraph"/>
              <w:spacing w:before="1" w:line="360" w:lineRule="auto"/>
              <w:ind w:left="107" w:right="13"/>
            </w:pPr>
            <w:r>
              <w:t>ФГОСВО по</w:t>
            </w:r>
            <w:r w:rsidR="00711E6C">
              <w:t xml:space="preserve"> </w:t>
            </w:r>
            <w:r>
              <w:t xml:space="preserve">направлению подготовки 35.03.04 Агрономия (уровень </w:t>
            </w:r>
            <w:r>
              <w:rPr>
                <w:spacing w:val="-2"/>
              </w:rPr>
              <w:t>бакалавриата)</w:t>
            </w:r>
          </w:p>
        </w:tc>
      </w:tr>
      <w:tr w:rsidR="009F1733">
        <w:trPr>
          <w:trHeight w:val="1518"/>
        </w:trPr>
        <w:tc>
          <w:tcPr>
            <w:tcW w:w="3024" w:type="dxa"/>
          </w:tcPr>
          <w:p w:rsidR="009F1733" w:rsidRDefault="009F1733">
            <w:pPr>
              <w:pStyle w:val="TableParagraph"/>
            </w:pPr>
          </w:p>
        </w:tc>
        <w:tc>
          <w:tcPr>
            <w:tcW w:w="3288" w:type="dxa"/>
          </w:tcPr>
          <w:p w:rsidR="009F1733" w:rsidRDefault="000A33CF">
            <w:pPr>
              <w:pStyle w:val="TableParagraph"/>
              <w:spacing w:before="3" w:line="360" w:lineRule="auto"/>
              <w:ind w:left="105"/>
            </w:pPr>
            <w:r>
              <w:t>ФГОС ВО</w:t>
            </w:r>
            <w:r w:rsidR="00711E6C">
              <w:t xml:space="preserve"> </w:t>
            </w:r>
            <w:r>
              <w:t>по направлению подготовки35.04.04Агрономия (уровень магистратуры)</w:t>
            </w:r>
          </w:p>
        </w:tc>
        <w:tc>
          <w:tcPr>
            <w:tcW w:w="3065" w:type="dxa"/>
          </w:tcPr>
          <w:p w:rsidR="009F1733" w:rsidRDefault="000A33CF">
            <w:pPr>
              <w:pStyle w:val="TableParagraph"/>
              <w:spacing w:before="3" w:line="360" w:lineRule="auto"/>
              <w:ind w:left="107" w:right="13"/>
            </w:pPr>
            <w:r>
              <w:t>ФГОСВО по</w:t>
            </w:r>
            <w:r w:rsidR="00711E6C">
              <w:t xml:space="preserve"> </w:t>
            </w:r>
            <w:r>
              <w:t>направлению подготовки 35.04.04 Агрономия (уровень</w:t>
            </w:r>
          </w:p>
          <w:p w:rsidR="009F1733" w:rsidRDefault="000A33CF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магистратуры)</w:t>
            </w:r>
          </w:p>
        </w:tc>
      </w:tr>
      <w:tr w:rsidR="009F1733">
        <w:trPr>
          <w:trHeight w:val="758"/>
        </w:trPr>
        <w:tc>
          <w:tcPr>
            <w:tcW w:w="3024" w:type="dxa"/>
          </w:tcPr>
          <w:p w:rsidR="009F1733" w:rsidRDefault="009F1733">
            <w:pPr>
              <w:pStyle w:val="TableParagraph"/>
            </w:pPr>
          </w:p>
        </w:tc>
        <w:tc>
          <w:tcPr>
            <w:tcW w:w="3288" w:type="dxa"/>
          </w:tcPr>
          <w:p w:rsidR="009F1733" w:rsidRDefault="009F1733">
            <w:pPr>
              <w:pStyle w:val="TableParagraph"/>
            </w:pPr>
          </w:p>
        </w:tc>
        <w:tc>
          <w:tcPr>
            <w:tcW w:w="3065" w:type="dxa"/>
          </w:tcPr>
          <w:p w:rsidR="009F1733" w:rsidRDefault="000A33CF">
            <w:pPr>
              <w:pStyle w:val="TableParagraph"/>
              <w:spacing w:before="1"/>
              <w:ind w:left="107"/>
            </w:pPr>
            <w:r>
              <w:t>Профстандарт:</w:t>
            </w:r>
            <w:r>
              <w:rPr>
                <w:spacing w:val="-2"/>
              </w:rPr>
              <w:t>13.009</w:t>
            </w:r>
          </w:p>
          <w:p w:rsidR="009F1733" w:rsidRDefault="000A33CF">
            <w:pPr>
              <w:pStyle w:val="TableParagraph"/>
              <w:spacing w:before="126"/>
              <w:ind w:left="107"/>
            </w:pPr>
            <w:r>
              <w:t>Мастер</w:t>
            </w:r>
            <w:r w:rsidR="00EA6EDB">
              <w:t xml:space="preserve"> </w:t>
            </w:r>
            <w:r>
              <w:rPr>
                <w:spacing w:val="-2"/>
              </w:rPr>
              <w:t>растениеводства</w:t>
            </w:r>
          </w:p>
        </w:tc>
      </w:tr>
      <w:tr w:rsidR="009F1733">
        <w:trPr>
          <w:trHeight w:val="760"/>
        </w:trPr>
        <w:tc>
          <w:tcPr>
            <w:tcW w:w="3024" w:type="dxa"/>
          </w:tcPr>
          <w:p w:rsidR="009F1733" w:rsidRDefault="009F1733">
            <w:pPr>
              <w:pStyle w:val="TableParagraph"/>
            </w:pPr>
          </w:p>
        </w:tc>
        <w:tc>
          <w:tcPr>
            <w:tcW w:w="3288" w:type="dxa"/>
          </w:tcPr>
          <w:p w:rsidR="009F1733" w:rsidRDefault="009F1733">
            <w:pPr>
              <w:pStyle w:val="TableParagraph"/>
            </w:pPr>
          </w:p>
        </w:tc>
        <w:tc>
          <w:tcPr>
            <w:tcW w:w="3065" w:type="dxa"/>
          </w:tcPr>
          <w:p w:rsidR="009F1733" w:rsidRDefault="000A33CF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Профстандарт:</w:t>
            </w:r>
          </w:p>
          <w:p w:rsidR="009F1733" w:rsidRDefault="000A33CF">
            <w:pPr>
              <w:pStyle w:val="TableParagraph"/>
              <w:spacing w:before="126"/>
              <w:ind w:left="107"/>
            </w:pPr>
            <w:r>
              <w:rPr>
                <w:spacing w:val="-2"/>
              </w:rPr>
              <w:t>13.017Агроном</w:t>
            </w:r>
          </w:p>
        </w:tc>
      </w:tr>
    </w:tbl>
    <w:p w:rsidR="009F1733" w:rsidRDefault="009F1733">
      <w:pPr>
        <w:pStyle w:val="a3"/>
        <w:spacing w:before="129"/>
        <w:rPr>
          <w:b/>
        </w:rPr>
      </w:pPr>
    </w:p>
    <w:p w:rsidR="009F1733" w:rsidRDefault="000A33CF">
      <w:pPr>
        <w:ind w:left="961"/>
        <w:rPr>
          <w:b/>
        </w:rPr>
      </w:pPr>
      <w:r>
        <w:rPr>
          <w:b/>
        </w:rPr>
        <w:t>1.4.Требованияк</w:t>
      </w:r>
      <w:r>
        <w:rPr>
          <w:b/>
          <w:spacing w:val="-2"/>
        </w:rPr>
        <w:t>квалификации.</w:t>
      </w:r>
    </w:p>
    <w:p w:rsidR="009F1733" w:rsidRDefault="009F1733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>
        <w:trPr>
          <w:trHeight w:val="378"/>
        </w:trPr>
        <w:tc>
          <w:tcPr>
            <w:tcW w:w="2986" w:type="dxa"/>
          </w:tcPr>
          <w:p w:rsidR="009F1733" w:rsidRDefault="000A33CF">
            <w:pPr>
              <w:pStyle w:val="TableParagraph"/>
              <w:spacing w:before="1"/>
              <w:ind w:left="878"/>
              <w:rPr>
                <w:b/>
              </w:rPr>
            </w:pPr>
            <w:r>
              <w:rPr>
                <w:b/>
                <w:spacing w:val="-2"/>
              </w:rPr>
              <w:t>Школьники</w:t>
            </w:r>
          </w:p>
        </w:tc>
        <w:tc>
          <w:tcPr>
            <w:tcW w:w="3257" w:type="dxa"/>
          </w:tcPr>
          <w:p w:rsidR="009F1733" w:rsidRDefault="000A33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Студенты</w:t>
            </w:r>
          </w:p>
        </w:tc>
        <w:tc>
          <w:tcPr>
            <w:tcW w:w="3101" w:type="dxa"/>
          </w:tcPr>
          <w:p w:rsidR="009F1733" w:rsidRDefault="000A33CF">
            <w:pPr>
              <w:pStyle w:val="TableParagraph"/>
              <w:spacing w:before="1"/>
              <w:ind w:left="863"/>
              <w:rPr>
                <w:b/>
              </w:rPr>
            </w:pPr>
            <w:r>
              <w:rPr>
                <w:b/>
                <w:spacing w:val="-2"/>
              </w:rPr>
              <w:t>Специалисты</w:t>
            </w:r>
          </w:p>
        </w:tc>
      </w:tr>
      <w:tr w:rsidR="009F1733">
        <w:trPr>
          <w:trHeight w:val="6832"/>
        </w:trPr>
        <w:tc>
          <w:tcPr>
            <w:tcW w:w="2986" w:type="dxa"/>
          </w:tcPr>
          <w:p w:rsidR="009F1733" w:rsidRDefault="000A33CF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 w:rsidR="00711E6C"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>знать</w:t>
            </w:r>
          </w:p>
          <w:p w:rsidR="009F1733" w:rsidRDefault="00CA61AC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before="126" w:line="360" w:lineRule="auto"/>
              <w:ind w:right="100" w:firstLine="0"/>
            </w:pPr>
            <w:r>
              <w:t>Б</w:t>
            </w:r>
            <w:r w:rsidR="000A33CF">
              <w:t>иологические</w:t>
            </w:r>
            <w:r>
              <w:t xml:space="preserve"> </w:t>
            </w:r>
            <w:r w:rsidR="000A33CF">
              <w:t xml:space="preserve">особенности </w:t>
            </w:r>
            <w:r w:rsidR="000A33CF">
              <w:rPr>
                <w:spacing w:val="-2"/>
              </w:rPr>
              <w:t>сельскохозяйственных культур;</w:t>
            </w:r>
          </w:p>
          <w:p w:rsidR="009F1733" w:rsidRDefault="00CA61AC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line="360" w:lineRule="auto"/>
              <w:ind w:right="139" w:firstLine="0"/>
            </w:pPr>
            <w:r>
              <w:t>М</w:t>
            </w:r>
            <w:r w:rsidR="000A33CF">
              <w:t>орфологические</w:t>
            </w:r>
            <w:r>
              <w:t xml:space="preserve"> </w:t>
            </w:r>
            <w:r w:rsidR="000A33CF">
              <w:t xml:space="preserve">признаки культурных и сорных </w:t>
            </w:r>
            <w:r w:rsidR="000A33CF">
              <w:rPr>
                <w:spacing w:val="-2"/>
              </w:rPr>
              <w:t>растений;</w:t>
            </w:r>
          </w:p>
          <w:p w:rsidR="009F1733" w:rsidRDefault="000A33CF">
            <w:pPr>
              <w:pStyle w:val="TableParagraph"/>
              <w:spacing w:line="360" w:lineRule="auto"/>
              <w:ind w:left="107" w:right="383"/>
            </w:pPr>
            <w:r>
              <w:t xml:space="preserve">– виды </w:t>
            </w:r>
            <w:r>
              <w:rPr>
                <w:spacing w:val="-2"/>
              </w:rPr>
              <w:t xml:space="preserve">сельскохозяйственного </w:t>
            </w:r>
            <w:r>
              <w:t xml:space="preserve">ручного инвентаря, их </w:t>
            </w:r>
            <w:r>
              <w:rPr>
                <w:spacing w:val="-2"/>
              </w:rPr>
              <w:t>назначение.</w:t>
            </w:r>
          </w:p>
          <w:p w:rsidR="009F1733" w:rsidRDefault="000A33CF">
            <w:pPr>
              <w:pStyle w:val="TableParagraph"/>
              <w:spacing w:line="360" w:lineRule="auto"/>
              <w:ind w:left="107" w:right="383"/>
            </w:pPr>
            <w:r>
              <w:t>- методы селекции и методику</w:t>
            </w:r>
            <w:r w:rsidR="00CA61AC">
              <w:t xml:space="preserve"> </w:t>
            </w:r>
            <w:r>
              <w:t xml:space="preserve">сортоиспытания </w:t>
            </w:r>
            <w:r>
              <w:rPr>
                <w:spacing w:val="-2"/>
              </w:rPr>
              <w:t xml:space="preserve">сельскохозяйственных </w:t>
            </w:r>
            <w:r>
              <w:t>культур, теоретические основы семеноводства; методику апробации</w:t>
            </w:r>
          </w:p>
        </w:tc>
        <w:tc>
          <w:tcPr>
            <w:tcW w:w="3257" w:type="dxa"/>
          </w:tcPr>
          <w:p w:rsidR="009F1733" w:rsidRDefault="000A33CF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 w:rsidR="00711E6C"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>знать</w:t>
            </w:r>
          </w:p>
          <w:p w:rsidR="009F1733" w:rsidRDefault="00CA61AC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before="126" w:line="360" w:lineRule="auto"/>
              <w:ind w:right="1041" w:firstLine="0"/>
            </w:pPr>
            <w:r>
              <w:t>З</w:t>
            </w:r>
            <w:r w:rsidR="000A33CF">
              <w:t>аконы</w:t>
            </w:r>
            <w:r>
              <w:t xml:space="preserve"> </w:t>
            </w:r>
            <w:r w:rsidR="000A33CF">
              <w:t>земледелия</w:t>
            </w:r>
            <w:r>
              <w:t xml:space="preserve"> </w:t>
            </w:r>
            <w:r w:rsidR="000A33CF">
              <w:t xml:space="preserve">и </w:t>
            </w:r>
            <w:r w:rsidR="000A33CF">
              <w:rPr>
                <w:spacing w:val="-2"/>
              </w:rPr>
              <w:t>растениеводства;</w:t>
            </w:r>
          </w:p>
          <w:p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360" w:lineRule="auto"/>
              <w:ind w:right="163" w:firstLine="0"/>
            </w:pPr>
            <w:r>
              <w:t>систему севооборотов, системы обработки почвы под культуры</w:t>
            </w:r>
            <w:r w:rsidR="00CA61AC">
              <w:t xml:space="preserve"> </w:t>
            </w:r>
            <w:r>
              <w:t>севооборота</w:t>
            </w:r>
            <w:r w:rsidR="00CA61AC">
              <w:t xml:space="preserve"> </w:t>
            </w:r>
            <w:r>
              <w:t>с</w:t>
            </w:r>
            <w:r w:rsidR="00CA61AC">
              <w:t xml:space="preserve"> </w:t>
            </w:r>
            <w:r>
              <w:t xml:space="preserve">учетом </w:t>
            </w:r>
            <w:r>
              <w:rPr>
                <w:spacing w:val="-2"/>
              </w:rPr>
              <w:t>плодородия;</w:t>
            </w:r>
          </w:p>
          <w:p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360" w:lineRule="auto"/>
              <w:ind w:right="147" w:firstLine="0"/>
            </w:pPr>
            <w:r>
              <w:t>основные виды сельскохозяйственных</w:t>
            </w:r>
            <w:r w:rsidR="00CA61AC">
              <w:t xml:space="preserve"> </w:t>
            </w:r>
            <w:r>
              <w:t>культур, их хозяйственные ценности, морфологические и биологические особенности;</w:t>
            </w:r>
          </w:p>
          <w:p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360" w:lineRule="auto"/>
              <w:ind w:right="141" w:firstLine="0"/>
            </w:pPr>
            <w:r>
              <w:t xml:space="preserve">современную технологию </w:t>
            </w:r>
            <w:r>
              <w:rPr>
                <w:spacing w:val="-2"/>
              </w:rPr>
              <w:t xml:space="preserve">возделывания </w:t>
            </w:r>
            <w:r>
              <w:t>сельскохозяйственных</w:t>
            </w:r>
            <w:r w:rsidR="00CA61AC">
              <w:t xml:space="preserve"> </w:t>
            </w:r>
            <w:r>
              <w:t>культур;</w:t>
            </w:r>
          </w:p>
          <w:p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360" w:lineRule="auto"/>
              <w:ind w:right="307" w:firstLine="0"/>
            </w:pPr>
            <w:r>
              <w:t>сорта</w:t>
            </w:r>
            <w:r w:rsidR="00CA61AC">
              <w:t xml:space="preserve"> </w:t>
            </w:r>
            <w:r>
              <w:t>сельскохозяйственных культур и</w:t>
            </w:r>
            <w:r w:rsidR="00CA61AC">
              <w:t xml:space="preserve"> </w:t>
            </w:r>
            <w:r>
              <w:t>их подбор для</w:t>
            </w:r>
          </w:p>
          <w:p w:rsidR="009F1733" w:rsidRDefault="000A33CF" w:rsidP="00CA61AC">
            <w:pPr>
              <w:pStyle w:val="TableParagraph"/>
              <w:ind w:left="107"/>
            </w:pPr>
            <w:r>
              <w:t>конкретных</w:t>
            </w:r>
            <w:r w:rsidR="00CA61AC">
              <w:t xml:space="preserve"> </w:t>
            </w:r>
            <w:r>
              <w:t>условий</w:t>
            </w:r>
            <w:r w:rsidR="00CA61AC">
              <w:rPr>
                <w:spacing w:val="-2"/>
              </w:rPr>
              <w:t xml:space="preserve"> р</w:t>
            </w:r>
            <w:r>
              <w:rPr>
                <w:spacing w:val="-2"/>
              </w:rPr>
              <w:t>егиона</w:t>
            </w:r>
          </w:p>
        </w:tc>
        <w:tc>
          <w:tcPr>
            <w:tcW w:w="3101" w:type="dxa"/>
          </w:tcPr>
          <w:p w:rsidR="009F1733" w:rsidRDefault="000A33CF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 w:rsidR="00711E6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знать</w:t>
            </w:r>
          </w:p>
          <w:p w:rsidR="009F1733" w:rsidRDefault="000A33CF" w:rsidP="00CA61AC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>
              <w:t>основы</w:t>
            </w:r>
            <w:r w:rsidR="00CA61AC">
              <w:t xml:space="preserve"> </w:t>
            </w:r>
            <w:r>
              <w:t>физиологической устойчивости растений на молекулярном,</w:t>
            </w:r>
            <w:r w:rsidR="00CA61AC">
              <w:t xml:space="preserve"> </w:t>
            </w:r>
            <w:r>
              <w:t>клеточном, организменном и ценотическом уровнях;</w:t>
            </w:r>
          </w:p>
          <w:p w:rsidR="009F1733" w:rsidRDefault="000A33CF" w:rsidP="00CA61AC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>
              <w:t>понятия</w:t>
            </w:r>
            <w:r w:rsidR="00CA61AC">
              <w:t xml:space="preserve"> </w:t>
            </w:r>
            <w:r>
              <w:t>о</w:t>
            </w:r>
            <w:r w:rsidR="00CA61AC">
              <w:t xml:space="preserve"> </w:t>
            </w:r>
            <w:r>
              <w:t>сорте</w:t>
            </w:r>
            <w:r w:rsidR="00CA61AC">
              <w:t xml:space="preserve"> </w:t>
            </w:r>
            <w:r>
              <w:t>и</w:t>
            </w:r>
            <w:r w:rsidR="00CA61AC">
              <w:t xml:space="preserve"> его </w:t>
            </w:r>
            <w:r>
              <w:t xml:space="preserve">значении в </w:t>
            </w:r>
            <w:r>
              <w:rPr>
                <w:spacing w:val="-2"/>
              </w:rPr>
              <w:t>сельскохозяйственном производстве;</w:t>
            </w:r>
          </w:p>
          <w:p w:rsidR="009F1733" w:rsidRDefault="000A33CF" w:rsidP="00CA61AC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line="360" w:lineRule="auto"/>
              <w:ind w:right="169" w:firstLine="0"/>
              <w:jc w:val="both"/>
            </w:pPr>
            <w:r>
              <w:t>методы</w:t>
            </w:r>
            <w:r w:rsidR="00CA61AC">
              <w:t xml:space="preserve"> </w:t>
            </w:r>
            <w:r>
              <w:t>отбора,</w:t>
            </w:r>
            <w:r w:rsidR="00CA61AC">
              <w:t xml:space="preserve"> </w:t>
            </w:r>
            <w:r>
              <w:t>селекцию</w:t>
            </w:r>
            <w:r w:rsidR="00CA61AC">
              <w:t xml:space="preserve"> </w:t>
            </w:r>
            <w:r>
              <w:t>на важнейшие свойства, организацию и технику селекционного процесса;</w:t>
            </w:r>
          </w:p>
          <w:p w:rsidR="009F1733" w:rsidRDefault="000A33CF" w:rsidP="00CA61AC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line="360" w:lineRule="auto"/>
              <w:ind w:left="0" w:firstLine="0"/>
              <w:jc w:val="both"/>
            </w:pPr>
            <w:r>
              <w:t>технику</w:t>
            </w:r>
            <w:r w:rsidR="00CA61AC">
              <w:t xml:space="preserve"> </w:t>
            </w:r>
            <w:r>
              <w:t>сортоиспытания полевых культур;</w:t>
            </w:r>
          </w:p>
          <w:p w:rsidR="009F1733" w:rsidRDefault="000A33CF" w:rsidP="00CA61AC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line="360" w:lineRule="auto"/>
              <w:ind w:left="0" w:firstLine="0"/>
              <w:jc w:val="both"/>
            </w:pPr>
            <w:r>
              <w:t>теоретические</w:t>
            </w:r>
            <w:r w:rsidR="00CA61AC">
              <w:t xml:space="preserve"> </w:t>
            </w:r>
            <w:r>
              <w:rPr>
                <w:spacing w:val="-2"/>
              </w:rPr>
              <w:t>основы</w:t>
            </w:r>
          </w:p>
          <w:p w:rsidR="009F1733" w:rsidRDefault="000A33CF" w:rsidP="00CA61AC">
            <w:pPr>
              <w:pStyle w:val="TableParagraph"/>
              <w:spacing w:line="360" w:lineRule="auto"/>
              <w:jc w:val="both"/>
            </w:pPr>
            <w:r>
              <w:t>семеноводства,</w:t>
            </w:r>
            <w:r w:rsidR="00CA61AC">
              <w:t xml:space="preserve"> </w:t>
            </w:r>
            <w:r>
              <w:t>сущность</w:t>
            </w:r>
            <w:r w:rsidR="00CA61AC">
              <w:t xml:space="preserve"> </w:t>
            </w:r>
            <w:r>
              <w:rPr>
                <w:spacing w:val="-12"/>
              </w:rPr>
              <w:t>и</w:t>
            </w:r>
          </w:p>
        </w:tc>
      </w:tr>
      <w:tr w:rsidR="009F1733">
        <w:trPr>
          <w:trHeight w:val="14421"/>
        </w:trPr>
        <w:tc>
          <w:tcPr>
            <w:tcW w:w="2986" w:type="dxa"/>
          </w:tcPr>
          <w:p w:rsidR="009F1733" w:rsidRDefault="000A33CF">
            <w:pPr>
              <w:pStyle w:val="TableParagraph"/>
              <w:spacing w:line="360" w:lineRule="auto"/>
              <w:ind w:left="107" w:right="383"/>
              <w:rPr>
                <w:rFonts w:ascii="Calibri" w:hAnsi="Calibri"/>
              </w:rPr>
            </w:pPr>
            <w:r>
              <w:rPr>
                <w:spacing w:val="-2"/>
              </w:rPr>
              <w:lastRenderedPageBreak/>
              <w:t>сельскохозяйствен</w:t>
            </w:r>
            <w:r>
              <w:rPr>
                <w:rFonts w:ascii="Calibri" w:hAnsi="Calibri"/>
                <w:spacing w:val="-2"/>
              </w:rPr>
              <w:t xml:space="preserve">ных </w:t>
            </w:r>
            <w:r w:rsidRPr="00487EF2">
              <w:rPr>
                <w:spacing w:val="-2"/>
              </w:rPr>
              <w:t>культур.</w:t>
            </w:r>
          </w:p>
          <w:p w:rsidR="009F1733" w:rsidRDefault="000A33CF">
            <w:pPr>
              <w:pStyle w:val="TableParagraph"/>
              <w:spacing w:before="200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 w:rsidR="00711E6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уметь</w:t>
            </w:r>
          </w:p>
          <w:p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before="129" w:line="360" w:lineRule="auto"/>
              <w:ind w:right="108" w:firstLine="0"/>
            </w:pPr>
            <w:r>
              <w:t>распознавать по морфологическим</w:t>
            </w:r>
            <w:r w:rsidR="00CA61AC">
              <w:t xml:space="preserve"> </w:t>
            </w:r>
            <w:r>
              <w:t xml:space="preserve">признакам наиболее распространенные в регионах дикорастущие растения и </w:t>
            </w:r>
            <w:r>
              <w:rPr>
                <w:spacing w:val="-2"/>
              </w:rPr>
              <w:t>сельскохозяйственные культуры;</w:t>
            </w:r>
          </w:p>
          <w:p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360" w:lineRule="auto"/>
              <w:ind w:right="116" w:firstLine="0"/>
            </w:pPr>
            <w:r>
              <w:t>распознавать основные типы и разновидности полевых растений, обосновать направления их использования</w:t>
            </w:r>
            <w:r w:rsidR="00CA61AC">
              <w:t xml:space="preserve"> </w:t>
            </w:r>
            <w:r>
              <w:t>в</w:t>
            </w:r>
            <w:r w:rsidR="00CA61AC">
              <w:t xml:space="preserve"> </w:t>
            </w:r>
            <w:r>
              <w:t>земледелии;</w:t>
            </w:r>
          </w:p>
          <w:p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360" w:lineRule="auto"/>
              <w:ind w:right="115" w:firstLine="0"/>
            </w:pPr>
            <w:r>
              <w:t>идентифицировать группы и</w:t>
            </w:r>
            <w:r w:rsidR="00CA61AC">
              <w:t xml:space="preserve"> </w:t>
            </w:r>
            <w:r>
              <w:t>виды</w:t>
            </w:r>
            <w:r w:rsidR="00CA61AC">
              <w:t xml:space="preserve"> </w:t>
            </w:r>
            <w:r>
              <w:t>культурных</w:t>
            </w:r>
            <w:r w:rsidR="00CA61AC">
              <w:t xml:space="preserve"> </w:t>
            </w:r>
            <w:r>
              <w:t>и</w:t>
            </w:r>
            <w:r w:rsidR="00CA61AC">
              <w:t xml:space="preserve"> </w:t>
            </w:r>
            <w:r>
              <w:t>сорных растений по их строению и внешним признакам;</w:t>
            </w:r>
          </w:p>
          <w:p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360" w:lineRule="auto"/>
              <w:ind w:right="656" w:firstLine="0"/>
            </w:pPr>
            <w:r>
              <w:t>проводить</w:t>
            </w:r>
            <w:r w:rsidR="00CA61AC">
              <w:t xml:space="preserve"> </w:t>
            </w:r>
            <w:r>
              <w:t xml:space="preserve">апробацию </w:t>
            </w:r>
            <w:r>
              <w:rPr>
                <w:spacing w:val="-2"/>
              </w:rPr>
              <w:t>семеноводческих посевов сельскохозяйственных культур;</w:t>
            </w:r>
          </w:p>
          <w:p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line="360" w:lineRule="auto"/>
              <w:ind w:right="411" w:firstLine="0"/>
            </w:pPr>
            <w:r>
              <w:t>подготавливать</w:t>
            </w:r>
            <w:r w:rsidR="00CA61AC">
              <w:t xml:space="preserve"> </w:t>
            </w:r>
            <w:r>
              <w:t>семена</w:t>
            </w:r>
            <w:r w:rsidR="00CA61AC"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посеву</w:t>
            </w:r>
          </w:p>
          <w:p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360" w:lineRule="auto"/>
              <w:ind w:right="355" w:firstLine="0"/>
            </w:pPr>
            <w:r>
              <w:t>иметь</w:t>
            </w:r>
            <w:r w:rsidR="00CA61AC">
              <w:t xml:space="preserve"> </w:t>
            </w:r>
            <w:r>
              <w:t>первичные</w:t>
            </w:r>
            <w:r w:rsidR="00CA61AC">
              <w:t xml:space="preserve">  </w:t>
            </w:r>
            <w:r>
              <w:t>навыки исследовательской</w:t>
            </w:r>
            <w:r w:rsidR="00CA61AC">
              <w:t xml:space="preserve"> </w:t>
            </w:r>
            <w:r>
              <w:t>работы</w:t>
            </w:r>
          </w:p>
        </w:tc>
        <w:tc>
          <w:tcPr>
            <w:tcW w:w="3257" w:type="dxa"/>
          </w:tcPr>
          <w:p w:rsidR="009F1733" w:rsidRPr="00711E6C" w:rsidRDefault="000A33CF">
            <w:pPr>
              <w:pStyle w:val="TableParagraph"/>
              <w:spacing w:before="1" w:line="360" w:lineRule="auto"/>
              <w:ind w:left="107" w:right="132"/>
            </w:pPr>
            <w:r w:rsidRPr="00711E6C">
              <w:t>согласно уровню интенсификации земледелия, подготовку семян к посеву, методику</w:t>
            </w:r>
            <w:r w:rsidR="00CA61AC">
              <w:t xml:space="preserve"> </w:t>
            </w:r>
            <w:r w:rsidRPr="00711E6C">
              <w:t>определения</w:t>
            </w:r>
            <w:r w:rsidR="00CA61AC">
              <w:t xml:space="preserve"> </w:t>
            </w:r>
            <w:r w:rsidRPr="00711E6C">
              <w:t xml:space="preserve">качества посевного материала; - требования ГОСТов к посевному материалу и качеству растениеводческой </w:t>
            </w:r>
            <w:r w:rsidRPr="00711E6C">
              <w:rPr>
                <w:spacing w:val="-2"/>
              </w:rPr>
              <w:t>продукции;</w:t>
            </w:r>
          </w:p>
          <w:p w:rsidR="009F1733" w:rsidRPr="00711E6C" w:rsidRDefault="000A33CF">
            <w:pPr>
              <w:pStyle w:val="TableParagraph"/>
              <w:numPr>
                <w:ilvl w:val="0"/>
                <w:numId w:val="25"/>
              </w:numPr>
              <w:tabs>
                <w:tab w:val="left" w:pos="233"/>
              </w:tabs>
              <w:spacing w:line="360" w:lineRule="auto"/>
              <w:ind w:right="202" w:firstLine="0"/>
            </w:pPr>
            <w:r w:rsidRPr="00711E6C">
              <w:t>основы хранения, первичной подработки, переработки растениеводческой</w:t>
            </w:r>
            <w:r w:rsidR="00CA61AC">
              <w:t xml:space="preserve"> </w:t>
            </w:r>
            <w:r w:rsidRPr="00711E6C">
              <w:t>продукции; – требования к качеству выполнения технологических операций в соответствие с технологическими картами, ГОСТами и регламентами;</w:t>
            </w:r>
          </w:p>
          <w:p w:rsidR="009F1733" w:rsidRPr="00711E6C" w:rsidRDefault="000A33CF">
            <w:pPr>
              <w:pStyle w:val="TableParagraph"/>
              <w:numPr>
                <w:ilvl w:val="1"/>
                <w:numId w:val="25"/>
              </w:numPr>
              <w:tabs>
                <w:tab w:val="left" w:pos="380"/>
              </w:tabs>
              <w:spacing w:line="360" w:lineRule="auto"/>
              <w:ind w:right="328" w:firstLine="0"/>
              <w:jc w:val="both"/>
            </w:pPr>
            <w:r w:rsidRPr="00711E6C">
              <w:t>методы контроля качества технологических</w:t>
            </w:r>
            <w:r w:rsidR="00CA61AC">
              <w:t xml:space="preserve"> </w:t>
            </w:r>
            <w:r w:rsidRPr="00711E6C">
              <w:t>операций</w:t>
            </w:r>
            <w:r w:rsidR="00CA61AC">
              <w:t xml:space="preserve"> </w:t>
            </w:r>
            <w:r w:rsidRPr="00711E6C">
              <w:t xml:space="preserve">в </w:t>
            </w:r>
            <w:r w:rsidRPr="00711E6C">
              <w:rPr>
                <w:spacing w:val="-2"/>
              </w:rPr>
              <w:t>растениеводстве</w:t>
            </w:r>
          </w:p>
          <w:p w:rsidR="009F1733" w:rsidRPr="00711E6C" w:rsidRDefault="000A33CF">
            <w:pPr>
              <w:pStyle w:val="TableParagraph"/>
              <w:numPr>
                <w:ilvl w:val="1"/>
                <w:numId w:val="25"/>
              </w:numPr>
              <w:tabs>
                <w:tab w:val="left" w:pos="380"/>
              </w:tabs>
              <w:spacing w:before="1" w:line="360" w:lineRule="auto"/>
              <w:ind w:right="328" w:firstLine="0"/>
            </w:pPr>
            <w:r w:rsidRPr="00711E6C">
              <w:t>факторы, влияющие на качество выполнения технологических</w:t>
            </w:r>
            <w:r w:rsidR="00CA61AC">
              <w:t xml:space="preserve"> </w:t>
            </w:r>
            <w:r w:rsidRPr="00711E6C">
              <w:t>операций</w:t>
            </w:r>
            <w:r w:rsidR="00CA61AC">
              <w:t xml:space="preserve"> </w:t>
            </w:r>
            <w:r w:rsidRPr="00711E6C">
              <w:t xml:space="preserve">в </w:t>
            </w:r>
            <w:r w:rsidRPr="00711E6C">
              <w:rPr>
                <w:spacing w:val="-2"/>
              </w:rPr>
              <w:t>растениеводстве;</w:t>
            </w:r>
          </w:p>
          <w:p w:rsidR="009F1733" w:rsidRPr="00711E6C" w:rsidRDefault="000A33CF">
            <w:pPr>
              <w:pStyle w:val="TableParagraph"/>
              <w:numPr>
                <w:ilvl w:val="1"/>
                <w:numId w:val="25"/>
              </w:numPr>
              <w:tabs>
                <w:tab w:val="left" w:pos="380"/>
              </w:tabs>
              <w:spacing w:line="360" w:lineRule="auto"/>
              <w:ind w:right="309" w:firstLine="0"/>
            </w:pPr>
            <w:r w:rsidRPr="00711E6C">
              <w:t>способы технологических регулировок машин и механизмов, используемых для реализации технологических операций; –требования</w:t>
            </w:r>
            <w:r w:rsidR="00CA61AC">
              <w:t xml:space="preserve"> </w:t>
            </w:r>
            <w:r w:rsidRPr="00711E6C">
              <w:t>охраны</w:t>
            </w:r>
            <w:r w:rsidR="00CA61AC">
              <w:t xml:space="preserve"> </w:t>
            </w:r>
            <w:r w:rsidRPr="00711E6C">
              <w:t>труда</w:t>
            </w:r>
            <w:r w:rsidR="00CA61AC">
              <w:t xml:space="preserve"> </w:t>
            </w:r>
            <w:r w:rsidRPr="00711E6C">
              <w:t>в сельском хозяйстве;</w:t>
            </w:r>
          </w:p>
          <w:p w:rsidR="009F1733" w:rsidRPr="00711E6C" w:rsidRDefault="000A33CF">
            <w:pPr>
              <w:pStyle w:val="TableParagraph"/>
              <w:numPr>
                <w:ilvl w:val="1"/>
                <w:numId w:val="25"/>
              </w:numPr>
              <w:tabs>
                <w:tab w:val="left" w:pos="380"/>
              </w:tabs>
              <w:spacing w:line="360" w:lineRule="auto"/>
              <w:ind w:right="399" w:firstLine="0"/>
            </w:pPr>
            <w:r w:rsidRPr="00711E6C">
              <w:t>виды и технологии проведения специальных мероприятий</w:t>
            </w:r>
            <w:r w:rsidR="00CA61AC">
              <w:t xml:space="preserve"> </w:t>
            </w:r>
            <w:r w:rsidRPr="00711E6C">
              <w:t>по</w:t>
            </w:r>
            <w:r w:rsidR="00CA61AC">
              <w:t xml:space="preserve"> </w:t>
            </w:r>
            <w:r w:rsidRPr="00711E6C">
              <w:t>подготовке семян к посеву с целью увеличения всхожести и продуктивности полевых</w:t>
            </w:r>
          </w:p>
          <w:p w:rsidR="009F1733" w:rsidRPr="00711E6C" w:rsidRDefault="000A33CF">
            <w:pPr>
              <w:pStyle w:val="TableParagraph"/>
              <w:ind w:left="215"/>
            </w:pPr>
            <w:r w:rsidRPr="00711E6C">
              <w:rPr>
                <w:spacing w:val="-2"/>
              </w:rPr>
              <w:t>культур;</w:t>
            </w:r>
          </w:p>
        </w:tc>
        <w:tc>
          <w:tcPr>
            <w:tcW w:w="3101" w:type="dxa"/>
          </w:tcPr>
          <w:p w:rsidR="009F1733" w:rsidRPr="00711E6C" w:rsidRDefault="00CA61AC" w:rsidP="00CA61AC">
            <w:pPr>
              <w:pStyle w:val="TableParagraph"/>
              <w:spacing w:line="360" w:lineRule="auto"/>
              <w:jc w:val="both"/>
            </w:pPr>
            <w:r w:rsidRPr="00711E6C">
              <w:t>Т</w:t>
            </w:r>
            <w:r w:rsidR="000A33CF" w:rsidRPr="00711E6C">
              <w:t>ехнологию</w:t>
            </w:r>
            <w:r>
              <w:t xml:space="preserve"> </w:t>
            </w:r>
            <w:r w:rsidR="000A33CF" w:rsidRPr="00711E6C">
              <w:t>сортосмены</w:t>
            </w:r>
            <w:r>
              <w:t xml:space="preserve"> </w:t>
            </w:r>
            <w:r w:rsidR="000A33CF" w:rsidRPr="00711E6C">
              <w:t xml:space="preserve">и </w:t>
            </w:r>
            <w:r w:rsidR="000A33CF" w:rsidRPr="00711E6C">
              <w:rPr>
                <w:spacing w:val="-2"/>
              </w:rPr>
              <w:t>сортообновления;</w:t>
            </w:r>
          </w:p>
          <w:p w:rsidR="009F1733" w:rsidRPr="00711E6C" w:rsidRDefault="000A33CF" w:rsidP="00CA61AC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 w:rsidRPr="00711E6C">
              <w:t>схемы и методы производства</w:t>
            </w:r>
            <w:r w:rsidR="00CA61AC">
              <w:t xml:space="preserve"> </w:t>
            </w:r>
            <w:r w:rsidRPr="00711E6C">
              <w:t>семян</w:t>
            </w:r>
            <w:r w:rsidR="00CA61AC">
              <w:t xml:space="preserve"> </w:t>
            </w:r>
            <w:r w:rsidRPr="00711E6C">
              <w:t>элиты, систему семеноводства отдельных культур;</w:t>
            </w:r>
          </w:p>
          <w:p w:rsidR="009F1733" w:rsidRPr="00711E6C" w:rsidRDefault="000A33CF" w:rsidP="00CA61AC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125" w:firstLine="0"/>
              <w:jc w:val="both"/>
            </w:pPr>
            <w:r w:rsidRPr="00711E6C">
              <w:t>систему размещения и внедрения в производство семян лучших районированных сортов, сортовые надбавки при продаже семян, схемы и методы получения элитных семян самоопыляющихся, перекрестноопыляющихся и вегетативно</w:t>
            </w:r>
            <w:r w:rsidR="00CA61AC">
              <w:t xml:space="preserve"> </w:t>
            </w:r>
            <w:r w:rsidRPr="00711E6C">
              <w:t xml:space="preserve">размножающихся </w:t>
            </w:r>
            <w:r w:rsidRPr="00711E6C">
              <w:rPr>
                <w:spacing w:val="-2"/>
              </w:rPr>
              <w:t>растений;</w:t>
            </w:r>
          </w:p>
          <w:p w:rsidR="009F1733" w:rsidRPr="00711E6C" w:rsidRDefault="000A33CF" w:rsidP="00CA61AC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467" w:firstLine="0"/>
              <w:jc w:val="both"/>
            </w:pPr>
            <w:r w:rsidRPr="00711E6C">
              <w:t>сортовой и семенной контроль</w:t>
            </w:r>
            <w:r w:rsidR="00CA61AC">
              <w:t xml:space="preserve"> </w:t>
            </w:r>
            <w:r w:rsidRPr="00711E6C">
              <w:t>в</w:t>
            </w:r>
            <w:r w:rsidR="00CA61AC">
              <w:t xml:space="preserve"> </w:t>
            </w:r>
            <w:r w:rsidRPr="00711E6C">
              <w:t>семеноводстве;</w:t>
            </w:r>
          </w:p>
          <w:p w:rsidR="009F1733" w:rsidRPr="00711E6C" w:rsidRDefault="000A33CF" w:rsidP="00CA61AC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191" w:firstLine="0"/>
              <w:jc w:val="both"/>
            </w:pPr>
            <w:r w:rsidRPr="00711E6C">
              <w:t xml:space="preserve">современные технологии </w:t>
            </w:r>
            <w:r w:rsidRPr="00711E6C">
              <w:rPr>
                <w:spacing w:val="-2"/>
              </w:rPr>
              <w:t xml:space="preserve">возделывания сельскохозяйственных </w:t>
            </w:r>
            <w:r w:rsidRPr="00711E6C">
              <w:t>культур,</w:t>
            </w:r>
            <w:r w:rsidR="00CA61AC">
              <w:t xml:space="preserve"> </w:t>
            </w:r>
            <w:r w:rsidRPr="00711E6C">
              <w:t>основывающихся</w:t>
            </w:r>
            <w:r w:rsidR="00CA61AC">
              <w:t xml:space="preserve"> </w:t>
            </w:r>
            <w:r w:rsidRPr="00711E6C">
              <w:t>на морфологических и биологических</w:t>
            </w:r>
            <w:r w:rsidR="00CA61AC">
              <w:t xml:space="preserve"> </w:t>
            </w:r>
            <w:r w:rsidRPr="00711E6C">
              <w:t>требованиях</w:t>
            </w:r>
            <w:r w:rsidR="00CA61AC">
              <w:t xml:space="preserve"> </w:t>
            </w:r>
            <w:r w:rsidRPr="00711E6C">
              <w:t xml:space="preserve">с учетом климатических и агроэкологических условий </w:t>
            </w:r>
            <w:r w:rsidRPr="00711E6C">
              <w:rPr>
                <w:spacing w:val="-2"/>
              </w:rPr>
              <w:t>зоны;</w:t>
            </w:r>
          </w:p>
          <w:p w:rsidR="009F1733" w:rsidRPr="00711E6C" w:rsidRDefault="000A33CF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405" w:firstLine="0"/>
            </w:pPr>
            <w:r w:rsidRPr="00711E6C">
              <w:t>об основных методах и способах получения оптимальной урожайности для конкретной агротехнической</w:t>
            </w:r>
            <w:r w:rsidR="00CA61AC">
              <w:t xml:space="preserve"> </w:t>
            </w:r>
            <w:r w:rsidRPr="00711E6C">
              <w:t>ситуации;</w:t>
            </w:r>
          </w:p>
          <w:p w:rsidR="009F1733" w:rsidRPr="00711E6C" w:rsidRDefault="000A33CF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206" w:firstLine="0"/>
            </w:pPr>
            <w:r w:rsidRPr="00711E6C">
              <w:t xml:space="preserve">об организации и </w:t>
            </w:r>
            <w:r w:rsidRPr="00711E6C">
              <w:rPr>
                <w:spacing w:val="-2"/>
              </w:rPr>
              <w:t xml:space="preserve">выполнении </w:t>
            </w:r>
            <w:r w:rsidRPr="00711E6C">
              <w:t>производственных</w:t>
            </w:r>
            <w:r w:rsidR="004B729D">
              <w:t xml:space="preserve"> </w:t>
            </w:r>
            <w:r w:rsidRPr="00711E6C">
              <w:t>процессов ходе возделывания полевых</w:t>
            </w:r>
            <w:r w:rsidR="004B729D">
              <w:t xml:space="preserve"> </w:t>
            </w:r>
            <w:r w:rsidR="004B729D" w:rsidRPr="00711E6C">
              <w:t>культур,</w:t>
            </w:r>
            <w:r w:rsidR="004B729D">
              <w:t xml:space="preserve">  </w:t>
            </w:r>
            <w:r w:rsidR="004B729D" w:rsidRPr="00711E6C">
              <w:t xml:space="preserve">с </w:t>
            </w:r>
            <w:r w:rsidR="004B729D" w:rsidRPr="00711E6C">
              <w:rPr>
                <w:spacing w:val="-2"/>
              </w:rPr>
              <w:t>учетом</w:t>
            </w:r>
          </w:p>
          <w:p w:rsidR="009F1733" w:rsidRPr="00711E6C" w:rsidRDefault="009F1733">
            <w:pPr>
              <w:pStyle w:val="TableParagraph"/>
              <w:ind w:left="107"/>
            </w:pPr>
          </w:p>
        </w:tc>
      </w:tr>
    </w:tbl>
    <w:p w:rsidR="009F1733" w:rsidRDefault="009F1733" w:rsidP="007946B5">
      <w:pPr>
        <w:spacing w:line="360" w:lineRule="auto"/>
        <w:sectPr w:rsidR="009F1733">
          <w:headerReference w:type="default" r:id="rId9"/>
          <w:pgSz w:w="11910" w:h="16840"/>
          <w:pgMar w:top="960" w:right="200" w:bottom="280" w:left="740" w:header="751" w:footer="0" w:gutter="0"/>
          <w:cols w:space="720"/>
        </w:sectPr>
      </w:pPr>
    </w:p>
    <w:p w:rsidR="009F1733" w:rsidRDefault="009F1733" w:rsidP="007946B5">
      <w:pPr>
        <w:pStyle w:val="a3"/>
        <w:spacing w:line="360" w:lineRule="auto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852"/>
        <w:gridCol w:w="3828"/>
      </w:tblGrid>
      <w:tr w:rsidR="009F1733" w:rsidTr="00B92577">
        <w:trPr>
          <w:trHeight w:val="13112"/>
        </w:trPr>
        <w:tc>
          <w:tcPr>
            <w:tcW w:w="2986" w:type="dxa"/>
          </w:tcPr>
          <w:p w:rsidR="009F1733" w:rsidRDefault="009F1733" w:rsidP="007946B5">
            <w:pPr>
              <w:pStyle w:val="TableParagraph"/>
              <w:spacing w:line="360" w:lineRule="auto"/>
            </w:pPr>
          </w:p>
        </w:tc>
        <w:tc>
          <w:tcPr>
            <w:tcW w:w="2852" w:type="dxa"/>
          </w:tcPr>
          <w:p w:rsidR="009F1733" w:rsidRDefault="000A33CF" w:rsidP="007946B5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left="0" w:firstLine="0"/>
            </w:pPr>
            <w:r>
              <w:t>правила приготовления растворов биопрепаратов, стимуляторов роста и микроудобрений заданного состава</w:t>
            </w:r>
            <w:r w:rsidR="007946B5">
              <w:t xml:space="preserve"> </w:t>
            </w:r>
            <w:r>
              <w:t>и</w:t>
            </w:r>
            <w:r w:rsidR="007946B5">
              <w:t xml:space="preserve"> </w:t>
            </w:r>
            <w:r>
              <w:t>концентрации</w:t>
            </w:r>
            <w:r w:rsidR="007946B5">
              <w:t xml:space="preserve"> </w:t>
            </w:r>
            <w:r>
              <w:t>для обработки семян (посадочного материала) полевых культур;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>правила эксплуатации специального оборудования, используемого для проведения мероприятий по подготовке семян к посеву с целью</w:t>
            </w:r>
            <w:r w:rsidR="007946B5">
              <w:t xml:space="preserve"> </w:t>
            </w:r>
            <w:r>
              <w:t>увеличения</w:t>
            </w:r>
            <w:r w:rsidR="007946B5">
              <w:t xml:space="preserve"> </w:t>
            </w:r>
            <w:r>
              <w:t xml:space="preserve">всхожести и продуктивности полевых </w:t>
            </w:r>
            <w:r>
              <w:rPr>
                <w:spacing w:val="-2"/>
              </w:rPr>
              <w:t>культур;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>устройств</w:t>
            </w:r>
            <w:r w:rsidR="007946B5">
              <w:t xml:space="preserve"> </w:t>
            </w:r>
            <w:r>
              <w:t>о</w:t>
            </w:r>
            <w:r w:rsidR="007946B5">
              <w:t xml:space="preserve"> </w:t>
            </w:r>
            <w:r>
              <w:t>посевных</w:t>
            </w:r>
            <w:r w:rsidR="007946B5">
              <w:t xml:space="preserve"> </w:t>
            </w:r>
            <w:r>
              <w:t>и посадочных агрегатов;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>правила заправки высевающих агрегатов посевными</w:t>
            </w:r>
            <w:r w:rsidR="007946B5">
              <w:t xml:space="preserve"> </w:t>
            </w:r>
            <w:r>
              <w:t xml:space="preserve">посадочным </w:t>
            </w:r>
            <w:r>
              <w:rPr>
                <w:spacing w:val="-2"/>
              </w:rPr>
              <w:t>материалом;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</w:tabs>
              <w:spacing w:line="360" w:lineRule="auto"/>
              <w:ind w:left="0" w:firstLine="0"/>
              <w:jc w:val="both"/>
            </w:pPr>
            <w:r>
              <w:t>правила</w:t>
            </w:r>
            <w:r w:rsidR="007946B5">
              <w:t xml:space="preserve"> </w:t>
            </w:r>
            <w:r>
              <w:t>работы</w:t>
            </w:r>
            <w:r w:rsidR="007946B5">
              <w:t xml:space="preserve"> </w:t>
            </w:r>
            <w:r>
              <w:t>на</w:t>
            </w:r>
            <w:r w:rsidR="007946B5">
              <w:t xml:space="preserve"> </w:t>
            </w:r>
            <w:r>
              <w:t>сеялке (сажалке) при посеве (посадке) полевых культур;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>внешний вид полевых культур</w:t>
            </w:r>
            <w:r w:rsidR="007946B5">
              <w:t xml:space="preserve"> </w:t>
            </w:r>
            <w:r>
              <w:t>и</w:t>
            </w:r>
            <w:r w:rsidR="007946B5">
              <w:t xml:space="preserve"> </w:t>
            </w:r>
            <w:r>
              <w:t>сорных</w:t>
            </w:r>
            <w:r w:rsidR="007946B5">
              <w:t xml:space="preserve"> </w:t>
            </w:r>
            <w:r>
              <w:t>растений;</w:t>
            </w:r>
          </w:p>
          <w:p w:rsidR="009F1733" w:rsidRDefault="000A33CF" w:rsidP="007946B5">
            <w:pPr>
              <w:pStyle w:val="TableParagraph"/>
              <w:spacing w:line="360" w:lineRule="auto"/>
              <w:jc w:val="both"/>
            </w:pPr>
            <w:r>
              <w:t>- правила проведения прополок,</w:t>
            </w:r>
            <w:r w:rsidR="007946B5">
              <w:t xml:space="preserve"> </w:t>
            </w:r>
            <w:r>
              <w:t>в</w:t>
            </w:r>
            <w:r w:rsidR="007946B5">
              <w:t xml:space="preserve"> </w:t>
            </w:r>
            <w:r>
              <w:t>том</w:t>
            </w:r>
            <w:r w:rsidR="007946B5">
              <w:t xml:space="preserve"> </w:t>
            </w:r>
            <w:r>
              <w:t>числе видовой и сортовой;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2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>способы</w:t>
            </w:r>
            <w:r w:rsidR="007946B5">
              <w:t xml:space="preserve"> </w:t>
            </w:r>
            <w:r>
              <w:t>регулирования полива (затопления, осушения</w:t>
            </w:r>
            <w:r w:rsidR="007946B5">
              <w:t xml:space="preserve"> </w:t>
            </w:r>
            <w:r>
              <w:t>чеков)</w:t>
            </w:r>
            <w:r w:rsidR="007946B5">
              <w:t xml:space="preserve"> </w:t>
            </w:r>
            <w:r>
              <w:t xml:space="preserve">полевых </w:t>
            </w:r>
            <w:r>
              <w:rPr>
                <w:spacing w:val="-2"/>
              </w:rPr>
              <w:t>культур;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2"/>
              </w:numPr>
              <w:tabs>
                <w:tab w:val="left" w:pos="380"/>
              </w:tabs>
              <w:spacing w:line="360" w:lineRule="auto"/>
              <w:ind w:left="0" w:firstLine="0"/>
            </w:pPr>
            <w:r>
              <w:t>правила эксплуатации специального</w:t>
            </w:r>
            <w:r w:rsidR="007946B5">
              <w:t xml:space="preserve"> </w:t>
            </w:r>
            <w:r>
              <w:t>оборудования, используемого для полива</w:t>
            </w:r>
          </w:p>
        </w:tc>
        <w:tc>
          <w:tcPr>
            <w:tcW w:w="3828" w:type="dxa"/>
          </w:tcPr>
          <w:p w:rsidR="009F1733" w:rsidRDefault="000A33CF" w:rsidP="007946B5">
            <w:pPr>
              <w:pStyle w:val="TableParagraph"/>
              <w:spacing w:line="360" w:lineRule="auto"/>
            </w:pPr>
            <w:r>
              <w:t>возможности управления продуктивностью</w:t>
            </w:r>
            <w:r w:rsidR="00B92577">
              <w:t xml:space="preserve"> </w:t>
            </w:r>
            <w:r>
              <w:t>посевов</w:t>
            </w:r>
            <w:r w:rsidR="00B92577">
              <w:t xml:space="preserve"> </w:t>
            </w:r>
            <w:r>
              <w:t xml:space="preserve">и качества получаемой продукции, используя </w:t>
            </w:r>
            <w:r>
              <w:rPr>
                <w:spacing w:val="-2"/>
              </w:rPr>
              <w:t xml:space="preserve">современную сельскохозяйственную </w:t>
            </w:r>
            <w:r>
              <w:t>технику, химические и агротехнические средства защиты семян и растений;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spacing w:line="360" w:lineRule="auto"/>
              <w:ind w:left="0" w:firstLine="0"/>
            </w:pPr>
            <w:r>
              <w:t>об интеграции основных положений и методов, применяемых в земледелии, агрохимии</w:t>
            </w:r>
            <w:r w:rsidR="00B92577">
              <w:t xml:space="preserve"> </w:t>
            </w:r>
            <w:r>
              <w:t>в</w:t>
            </w:r>
            <w:r w:rsidR="00B92577">
              <w:t xml:space="preserve"> </w:t>
            </w:r>
            <w:r>
              <w:t>растениеводстве, при решении профессиональных задач.</w:t>
            </w:r>
          </w:p>
          <w:p w:rsidR="009F1733" w:rsidRDefault="009F1733" w:rsidP="007946B5">
            <w:pPr>
              <w:pStyle w:val="TableParagraph"/>
              <w:spacing w:line="360" w:lineRule="auto"/>
              <w:rPr>
                <w:b/>
              </w:rPr>
            </w:pPr>
          </w:p>
          <w:p w:rsidR="009F1733" w:rsidRDefault="000A33CF" w:rsidP="007946B5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Должен</w:t>
            </w:r>
            <w:r w:rsidR="00711E6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уметь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line="360" w:lineRule="auto"/>
              <w:ind w:left="0" w:firstLine="0"/>
            </w:pPr>
            <w:r>
              <w:t>решать</w:t>
            </w:r>
            <w:r w:rsidR="00B92577">
              <w:t xml:space="preserve"> </w:t>
            </w:r>
            <w:r>
              <w:t>организационно- хозяйственные вопросы; применять современные технологии</w:t>
            </w:r>
            <w:r w:rsidR="00B92577">
              <w:t xml:space="preserve"> </w:t>
            </w:r>
            <w:r>
              <w:t xml:space="preserve">возделывания </w:t>
            </w:r>
            <w:r>
              <w:rPr>
                <w:spacing w:val="-2"/>
              </w:rPr>
              <w:t>сельскохозяйственных культур;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line="360" w:lineRule="auto"/>
              <w:ind w:left="0" w:firstLine="0"/>
            </w:pPr>
            <w:r>
              <w:t>владеть методами культивирования клеток и тканей</w:t>
            </w:r>
            <w:r w:rsidR="00B92577">
              <w:t xml:space="preserve"> </w:t>
            </w:r>
            <w:r>
              <w:t>растений,</w:t>
            </w:r>
            <w:r w:rsidR="00B92577">
              <w:t xml:space="preserve"> </w:t>
            </w:r>
            <w:r>
              <w:t>получения регенерантов</w:t>
            </w:r>
            <w:r w:rsidR="00B92577">
              <w:t xml:space="preserve"> </w:t>
            </w:r>
            <w:r>
              <w:t>и их цитогенетического</w:t>
            </w:r>
            <w:r w:rsidR="00B92577">
              <w:t xml:space="preserve"> </w:t>
            </w:r>
            <w:r>
              <w:t>анализа;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line="360" w:lineRule="auto"/>
              <w:ind w:left="0" w:firstLine="0"/>
            </w:pPr>
            <w:r>
              <w:t>вносить корректировки в агротехнические приемы и разрабатывать рекомендации эффективного и рационального</w:t>
            </w:r>
            <w:r w:rsidR="00B92577">
              <w:t xml:space="preserve"> </w:t>
            </w:r>
            <w:r>
              <w:t>использования земель, биоклиматических ресурсов зоны;</w:t>
            </w:r>
          </w:p>
          <w:p w:rsidR="009F1733" w:rsidRDefault="000A33CF" w:rsidP="007946B5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line="360" w:lineRule="auto"/>
              <w:ind w:left="0" w:firstLine="0"/>
            </w:pPr>
            <w:r>
              <w:t>распределять</w:t>
            </w:r>
            <w:r w:rsidR="007946B5">
              <w:t xml:space="preserve"> </w:t>
            </w:r>
            <w:r>
              <w:t>трудовые ресурсы,</w:t>
            </w:r>
            <w:r w:rsidR="007946B5">
              <w:t xml:space="preserve"> </w:t>
            </w:r>
            <w:r>
              <w:t>давать</w:t>
            </w:r>
            <w:r w:rsidR="007946B5">
              <w:t xml:space="preserve"> </w:t>
            </w:r>
            <w:r>
              <w:t>четкие</w:t>
            </w:r>
            <w:r w:rsidR="007946B5">
              <w:t xml:space="preserve"> </w:t>
            </w:r>
            <w:r>
              <w:t>и</w:t>
            </w:r>
          </w:p>
          <w:p w:rsidR="009F1733" w:rsidRDefault="000A33CF" w:rsidP="007946B5">
            <w:pPr>
              <w:pStyle w:val="TableParagraph"/>
              <w:spacing w:line="360" w:lineRule="auto"/>
            </w:pPr>
            <w:r>
              <w:t>результативные</w:t>
            </w:r>
            <w:r w:rsidR="007946B5">
              <w:t xml:space="preserve"> </w:t>
            </w:r>
            <w:r>
              <w:rPr>
                <w:spacing w:val="-2"/>
              </w:rPr>
              <w:t>инструкции,</w:t>
            </w:r>
          </w:p>
        </w:tc>
      </w:tr>
    </w:tbl>
    <w:p w:rsidR="009F1733" w:rsidRDefault="009F1733">
      <w:pPr>
        <w:sectPr w:rsidR="009F1733">
          <w:pgSz w:w="11910" w:h="16840"/>
          <w:pgMar w:top="960" w:right="200" w:bottom="280" w:left="740" w:header="751" w:footer="0" w:gutter="0"/>
          <w:cols w:space="720"/>
        </w:sectPr>
      </w:pPr>
    </w:p>
    <w:p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>
        <w:trPr>
          <w:trHeight w:val="14421"/>
        </w:trPr>
        <w:tc>
          <w:tcPr>
            <w:tcW w:w="2986" w:type="dxa"/>
          </w:tcPr>
          <w:p w:rsidR="009F1733" w:rsidRDefault="009F1733">
            <w:pPr>
              <w:pStyle w:val="TableParagraph"/>
            </w:pPr>
          </w:p>
        </w:tc>
        <w:tc>
          <w:tcPr>
            <w:tcW w:w="3257" w:type="dxa"/>
          </w:tcPr>
          <w:p w:rsidR="009F1733" w:rsidRDefault="000A33CF" w:rsidP="00B92577">
            <w:pPr>
              <w:pStyle w:val="TableParagraph"/>
              <w:spacing w:line="360" w:lineRule="auto"/>
              <w:jc w:val="both"/>
            </w:pPr>
            <w:r>
              <w:t>(затопления,</w:t>
            </w:r>
            <w:r w:rsidR="00B92577">
              <w:t xml:space="preserve"> </w:t>
            </w:r>
            <w:r>
              <w:t>осушения</w:t>
            </w:r>
            <w:r w:rsidR="00B92577">
              <w:t xml:space="preserve"> </w:t>
            </w:r>
            <w:r>
              <w:t>чеков) полевых культур;</w:t>
            </w:r>
          </w:p>
          <w:p w:rsidR="009F1733" w:rsidRDefault="000A33CF" w:rsidP="00B92577">
            <w:pPr>
              <w:pStyle w:val="TableParagraph"/>
              <w:spacing w:line="360" w:lineRule="auto"/>
              <w:jc w:val="both"/>
            </w:pPr>
            <w:r>
              <w:t>-агротехнические</w:t>
            </w:r>
            <w:r w:rsidR="00B92577">
              <w:t xml:space="preserve"> </w:t>
            </w:r>
            <w:r>
              <w:t>требования к выполнению операций по обработке почвы, посеву (посадке) полевых культур и уходу за ними;</w:t>
            </w:r>
          </w:p>
          <w:p w:rsidR="009F1733" w:rsidRDefault="000A33CF" w:rsidP="00B92577">
            <w:pPr>
              <w:pStyle w:val="TableParagraph"/>
              <w:spacing w:line="360" w:lineRule="auto"/>
              <w:jc w:val="both"/>
            </w:pPr>
            <w:r>
              <w:t xml:space="preserve">– методы оценки качества </w:t>
            </w:r>
            <w:r>
              <w:rPr>
                <w:spacing w:val="-2"/>
              </w:rPr>
              <w:t xml:space="preserve">выполнения </w:t>
            </w:r>
            <w:r>
              <w:t>механизированных работ по обработке почвы, посеву (посадке)полевых</w:t>
            </w:r>
            <w:r w:rsidR="00B126C8">
              <w:t xml:space="preserve"> </w:t>
            </w:r>
            <w:r>
              <w:t>культур</w:t>
            </w:r>
            <w:r w:rsidR="00B126C8">
              <w:t xml:space="preserve"> </w:t>
            </w:r>
            <w:r>
              <w:t>и уходу за ними.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line="360" w:lineRule="auto"/>
              <w:ind w:left="0" w:firstLine="0"/>
              <w:jc w:val="both"/>
            </w:pPr>
            <w:r>
              <w:rPr>
                <w:spacing w:val="-2"/>
              </w:rPr>
              <w:t xml:space="preserve">основные </w:t>
            </w:r>
            <w:r>
              <w:t>направления</w:t>
            </w:r>
            <w:r w:rsidR="00B92577">
              <w:t xml:space="preserve"> </w:t>
            </w:r>
            <w:r>
              <w:t>и</w:t>
            </w:r>
            <w:r w:rsidR="00B92577">
              <w:t xml:space="preserve"> </w:t>
            </w:r>
            <w:r>
              <w:t xml:space="preserve">методы </w:t>
            </w:r>
            <w:r>
              <w:rPr>
                <w:spacing w:val="-2"/>
              </w:rPr>
              <w:t xml:space="preserve">селекции сельскохозяйственных </w:t>
            </w:r>
            <w:r>
              <w:t xml:space="preserve">культур и оценку исходного материала; значение культуры </w:t>
            </w:r>
            <w:r>
              <w:rPr>
                <w:spacing w:val="-2"/>
              </w:rPr>
              <w:t>изолированных</w:t>
            </w:r>
            <w:r w:rsidR="00B92577">
              <w:t xml:space="preserve"> </w:t>
            </w:r>
            <w:r>
              <w:t>клеток</w:t>
            </w:r>
            <w:r w:rsidR="00B92577">
              <w:t xml:space="preserve"> </w:t>
            </w:r>
            <w:r>
              <w:t>и</w:t>
            </w:r>
            <w:r w:rsidR="00B92577">
              <w:t xml:space="preserve"> </w:t>
            </w:r>
            <w:r>
              <w:t>тканей</w:t>
            </w:r>
            <w:r w:rsidR="00B92577">
              <w:t xml:space="preserve"> </w:t>
            </w:r>
            <w:r>
              <w:t>растений</w:t>
            </w:r>
            <w:r w:rsidR="00B92577">
              <w:t xml:space="preserve"> </w:t>
            </w:r>
            <w:r>
              <w:t xml:space="preserve">для селекции, семеноводства и </w:t>
            </w:r>
            <w:r w:rsidRPr="00B92577">
              <w:rPr>
                <w:spacing w:val="-2"/>
              </w:rPr>
              <w:t>растениеводства;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line="360" w:lineRule="auto"/>
              <w:ind w:left="0" w:firstLine="0"/>
              <w:jc w:val="both"/>
            </w:pPr>
            <w:r>
              <w:t>методы</w:t>
            </w:r>
            <w:r w:rsidR="00B92577">
              <w:t xml:space="preserve"> </w:t>
            </w:r>
            <w:r>
              <w:t>создания</w:t>
            </w:r>
            <w:r w:rsidR="00B92577">
              <w:t xml:space="preserve"> и о</w:t>
            </w:r>
            <w:r>
              <w:t xml:space="preserve">ценки исходного </w:t>
            </w:r>
            <w:r>
              <w:rPr>
                <w:spacing w:val="-2"/>
              </w:rPr>
              <w:t>материала;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line="360" w:lineRule="auto"/>
              <w:ind w:left="0" w:firstLine="0"/>
              <w:jc w:val="both"/>
            </w:pPr>
            <w:r>
              <w:rPr>
                <w:spacing w:val="-2"/>
              </w:rPr>
              <w:t xml:space="preserve">систему </w:t>
            </w:r>
            <w:r>
              <w:t>севооборотов,</w:t>
            </w:r>
            <w:r w:rsidR="00B92577"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обработки</w:t>
            </w:r>
          </w:p>
          <w:p w:rsidR="009F1733" w:rsidRDefault="009F1733" w:rsidP="00B92577">
            <w:pPr>
              <w:pStyle w:val="TableParagraph"/>
              <w:jc w:val="both"/>
              <w:rPr>
                <w:b/>
              </w:rPr>
            </w:pPr>
          </w:p>
          <w:p w:rsidR="009F1733" w:rsidRDefault="000A33CF" w:rsidP="00B92577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Должен</w:t>
            </w:r>
            <w:r w:rsidR="00711E6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умет</w:t>
            </w:r>
            <w:r w:rsidR="00711E6C">
              <w:rPr>
                <w:b/>
                <w:spacing w:val="-2"/>
              </w:rPr>
              <w:t>ь</w:t>
            </w:r>
          </w:p>
          <w:p w:rsidR="009F1733" w:rsidRDefault="000A33CF" w:rsidP="00B92577">
            <w:pPr>
              <w:pStyle w:val="TableParagraph"/>
              <w:spacing w:line="360" w:lineRule="auto"/>
              <w:jc w:val="both"/>
            </w:pPr>
            <w:r>
              <w:t>- разрабатывать, внедрять, контролировать,</w:t>
            </w:r>
            <w:r w:rsidR="00B92577">
              <w:t xml:space="preserve"> </w:t>
            </w:r>
            <w:r>
              <w:t>оценивать</w:t>
            </w:r>
            <w:r w:rsidR="00B92577">
              <w:t xml:space="preserve"> </w:t>
            </w:r>
            <w:r>
              <w:t>и корректировать компоненты технологического</w:t>
            </w:r>
            <w:r w:rsidR="00B92577">
              <w:t xml:space="preserve"> </w:t>
            </w:r>
            <w:r>
              <w:t>процесса</w:t>
            </w:r>
            <w:r w:rsidR="00B92577"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производстве</w:t>
            </w:r>
          </w:p>
          <w:p w:rsidR="009F1733" w:rsidRDefault="00B92577" w:rsidP="00B92577">
            <w:pPr>
              <w:pStyle w:val="TableParagraph"/>
              <w:jc w:val="both"/>
            </w:pPr>
            <w:r>
              <w:t>Р</w:t>
            </w:r>
            <w:r w:rsidR="000A33CF">
              <w:t>астениеводческой</w:t>
            </w:r>
            <w:r>
              <w:t xml:space="preserve"> </w:t>
            </w:r>
            <w:r w:rsidR="000A33CF">
              <w:rPr>
                <w:spacing w:val="-2"/>
              </w:rPr>
              <w:t>продукций;</w:t>
            </w:r>
          </w:p>
        </w:tc>
        <w:tc>
          <w:tcPr>
            <w:tcW w:w="3101" w:type="dxa"/>
          </w:tcPr>
          <w:p w:rsidR="009F1733" w:rsidRDefault="000A33CF" w:rsidP="00B92577">
            <w:pPr>
              <w:pStyle w:val="TableParagraph"/>
              <w:spacing w:line="360" w:lineRule="auto"/>
              <w:jc w:val="both"/>
            </w:pPr>
            <w:r>
              <w:t xml:space="preserve">наблюдая за ходом работы при производстве </w:t>
            </w:r>
            <w:r>
              <w:rPr>
                <w:spacing w:val="-2"/>
              </w:rPr>
              <w:t xml:space="preserve">растениеводческой </w:t>
            </w:r>
            <w:r>
              <w:t>продукции;</w:t>
            </w:r>
            <w:r w:rsidR="00B92577">
              <w:t xml:space="preserve"> </w:t>
            </w:r>
            <w:r>
              <w:t>по</w:t>
            </w:r>
            <w:r w:rsidR="00B92577">
              <w:t xml:space="preserve"> </w:t>
            </w:r>
            <w:r>
              <w:t xml:space="preserve">организации работы по выращиванию </w:t>
            </w:r>
            <w:r>
              <w:rPr>
                <w:spacing w:val="-2"/>
              </w:rPr>
              <w:t xml:space="preserve">высококачественных </w:t>
            </w:r>
            <w:r>
              <w:t>сортовых семян и посадочного материала, а также по созданию в необходимом количестве семенного фонда;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>
              <w:t>обеспечивать закладки семенных участков, проводить агрономические мероприятия по уходу за ними в целях получения высококачественных</w:t>
            </w:r>
            <w:r w:rsidR="00B92577">
              <w:t xml:space="preserve"> </w:t>
            </w:r>
            <w:r>
              <w:t>семян;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>
              <w:t>применять передовые прогрессивные</w:t>
            </w:r>
            <w:r w:rsidR="00B92577">
              <w:t xml:space="preserve"> </w:t>
            </w:r>
            <w:r>
              <w:t xml:space="preserve">технологии </w:t>
            </w:r>
            <w:r>
              <w:rPr>
                <w:spacing w:val="-2"/>
              </w:rPr>
              <w:t xml:space="preserve">выращивания сельскохозяйственных </w:t>
            </w:r>
            <w:r>
              <w:t>культур,</w:t>
            </w:r>
            <w:r w:rsidR="00B92577">
              <w:t xml:space="preserve"> </w:t>
            </w:r>
            <w:r>
              <w:t>с</w:t>
            </w:r>
            <w:r w:rsidR="00B92577">
              <w:t xml:space="preserve"> </w:t>
            </w:r>
            <w:r>
              <w:t>учетом</w:t>
            </w:r>
            <w:r w:rsidR="00B92577">
              <w:t xml:space="preserve"> </w:t>
            </w:r>
            <w:r>
              <w:t xml:space="preserve">мировых </w:t>
            </w:r>
            <w:r>
              <w:rPr>
                <w:spacing w:val="-2"/>
              </w:rPr>
              <w:t>достижений</w:t>
            </w:r>
          </w:p>
          <w:p w:rsidR="009F1733" w:rsidRDefault="000A33CF" w:rsidP="00B92577">
            <w:pPr>
              <w:pStyle w:val="TableParagraph"/>
              <w:spacing w:line="360" w:lineRule="auto"/>
              <w:jc w:val="both"/>
            </w:pPr>
            <w:r>
              <w:t>– пользоваться материалами почвенных</w:t>
            </w:r>
            <w:r w:rsidR="00B92577">
              <w:t xml:space="preserve"> </w:t>
            </w:r>
            <w:r>
              <w:t>и</w:t>
            </w:r>
            <w:r w:rsidR="00B92577">
              <w:t xml:space="preserve"> </w:t>
            </w:r>
            <w:r>
              <w:t xml:space="preserve">агрохимических исследований, прогнозами развития вредителей и болезней, справочными материалами для разработки элементов системы земледелия и технологий </w:t>
            </w:r>
            <w:r>
              <w:rPr>
                <w:spacing w:val="-2"/>
              </w:rPr>
              <w:t>возделывания сельскохозяйственных культур</w:t>
            </w:r>
          </w:p>
          <w:p w:rsidR="009F1733" w:rsidRDefault="000A33CF" w:rsidP="00B92577">
            <w:pPr>
              <w:pStyle w:val="TableParagraph"/>
              <w:spacing w:line="360" w:lineRule="auto"/>
              <w:jc w:val="both"/>
            </w:pPr>
            <w:r>
              <w:t>– составлять схемы севооборотов с соблюдением</w:t>
            </w:r>
            <w:r w:rsidR="00B92577">
              <w:t xml:space="preserve"> </w:t>
            </w:r>
            <w:r>
              <w:t>научно-</w:t>
            </w:r>
          </w:p>
        </w:tc>
      </w:tr>
    </w:tbl>
    <w:p w:rsidR="009F1733" w:rsidRDefault="009F1733">
      <w:pPr>
        <w:spacing w:line="360" w:lineRule="auto"/>
        <w:sectPr w:rsidR="009F1733">
          <w:pgSz w:w="11910" w:h="16840"/>
          <w:pgMar w:top="960" w:right="200" w:bottom="280" w:left="740" w:header="751" w:footer="0" w:gutter="0"/>
          <w:cols w:space="720"/>
        </w:sectPr>
      </w:pPr>
    </w:p>
    <w:p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>
        <w:trPr>
          <w:trHeight w:val="14421"/>
        </w:trPr>
        <w:tc>
          <w:tcPr>
            <w:tcW w:w="2986" w:type="dxa"/>
          </w:tcPr>
          <w:p w:rsidR="009F1733" w:rsidRDefault="009F1733">
            <w:pPr>
              <w:pStyle w:val="TableParagraph"/>
            </w:pPr>
          </w:p>
        </w:tc>
        <w:tc>
          <w:tcPr>
            <w:tcW w:w="3257" w:type="dxa"/>
          </w:tcPr>
          <w:p w:rsidR="009F1733" w:rsidRDefault="000A33CF" w:rsidP="00B92577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>
              <w:t>использовать методы выращивания семенного и посадочного материала сельскохозяйственных</w:t>
            </w:r>
            <w:r w:rsidR="00B92577">
              <w:t xml:space="preserve"> </w:t>
            </w:r>
            <w:r>
              <w:t>культур;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>
              <w:t>составлять технологические карты возделывания и организовывать полевые работы</w:t>
            </w:r>
            <w:r w:rsidR="00B92577">
              <w:t xml:space="preserve"> </w:t>
            </w:r>
            <w:r>
              <w:t>в</w:t>
            </w:r>
            <w:r w:rsidR="00B92577">
              <w:t xml:space="preserve"> </w:t>
            </w:r>
            <w:r>
              <w:t>соответствии</w:t>
            </w:r>
            <w:r w:rsidR="00B92577">
              <w:t xml:space="preserve"> </w:t>
            </w:r>
            <w:r>
              <w:t>с</w:t>
            </w:r>
            <w:r w:rsidR="00B92577">
              <w:t xml:space="preserve"> </w:t>
            </w:r>
            <w:r>
              <w:t>ними;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>
              <w:t>рассчитывать потребности хозяйства в семенах, удобрениях, пестицидах, горюче-смазочных</w:t>
            </w:r>
            <w:r w:rsidR="00B92577">
              <w:t xml:space="preserve"> </w:t>
            </w:r>
            <w:r>
              <w:t xml:space="preserve">материалах, </w:t>
            </w:r>
            <w:r>
              <w:rPr>
                <w:spacing w:val="-2"/>
              </w:rPr>
              <w:t xml:space="preserve">сельскохозяйственных </w:t>
            </w:r>
            <w:r>
              <w:t>машинах, орудиях и технике, трудовых ресурсах;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line="360" w:lineRule="auto"/>
              <w:ind w:left="0" w:firstLine="0"/>
              <w:jc w:val="both"/>
            </w:pPr>
            <w:r>
              <w:t>документировать</w:t>
            </w:r>
            <w:r w:rsidR="00B92577">
              <w:t xml:space="preserve"> </w:t>
            </w:r>
            <w:r>
              <w:t>и</w:t>
            </w:r>
            <w:r w:rsidR="00B92577">
              <w:t xml:space="preserve"> </w:t>
            </w:r>
            <w:r>
              <w:t>вести</w:t>
            </w:r>
            <w:r w:rsidR="00B92577">
              <w:t xml:space="preserve"> </w:t>
            </w:r>
            <w:r>
              <w:t xml:space="preserve">учет в рамках профессиональной </w:t>
            </w:r>
            <w:r>
              <w:rPr>
                <w:spacing w:val="-2"/>
              </w:rPr>
              <w:t>деятельности;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60" w:lineRule="auto"/>
              <w:ind w:left="0" w:firstLine="0"/>
              <w:jc w:val="both"/>
            </w:pPr>
            <w:r>
              <w:t>проводить разметочные работы, разбивку полей на загоны,</w:t>
            </w:r>
            <w:r w:rsidR="00B92577">
              <w:t xml:space="preserve"> </w:t>
            </w:r>
            <w:r>
              <w:t>выделение</w:t>
            </w:r>
            <w:r w:rsidR="00B92577">
              <w:t xml:space="preserve"> </w:t>
            </w:r>
            <w:r>
              <w:t>поворотных полос перед выполнением механизированных работ;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60" w:lineRule="auto"/>
              <w:ind w:left="0" w:firstLine="0"/>
              <w:jc w:val="both"/>
            </w:pPr>
            <w:r>
              <w:t>проводить основную, предпосевную,</w:t>
            </w:r>
            <w:r w:rsidR="00B92577">
              <w:t xml:space="preserve"> </w:t>
            </w:r>
            <w:r>
              <w:t>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60" w:lineRule="auto"/>
              <w:ind w:left="0" w:firstLine="0"/>
              <w:jc w:val="both"/>
            </w:pPr>
            <w:r>
              <w:t>готовить растворы биопрепаратов, стимуляторов роста и микроудобрений заданного состава и концентрации для обработки семян(посадочного</w:t>
            </w:r>
            <w:r w:rsidR="00B92577">
              <w:t xml:space="preserve"> </w:t>
            </w:r>
            <w:r>
              <w:t>материала)</w:t>
            </w:r>
          </w:p>
          <w:p w:rsidR="009F1733" w:rsidRDefault="000A33CF" w:rsidP="00B92577">
            <w:pPr>
              <w:pStyle w:val="TableParagraph"/>
              <w:jc w:val="both"/>
            </w:pPr>
            <w:r>
              <w:t>полевых</w:t>
            </w:r>
            <w:r w:rsidR="00B92577">
              <w:t xml:space="preserve"> </w:t>
            </w:r>
            <w:r>
              <w:rPr>
                <w:spacing w:val="-2"/>
              </w:rPr>
              <w:t>культур;</w:t>
            </w:r>
          </w:p>
        </w:tc>
        <w:tc>
          <w:tcPr>
            <w:tcW w:w="3101" w:type="dxa"/>
          </w:tcPr>
          <w:p w:rsidR="009F1733" w:rsidRDefault="00B92577" w:rsidP="00B92577">
            <w:pPr>
              <w:pStyle w:val="TableParagraph"/>
              <w:spacing w:line="360" w:lineRule="auto"/>
              <w:jc w:val="both"/>
            </w:pPr>
            <w:r>
              <w:t>о</w:t>
            </w:r>
            <w:r w:rsidR="000A33CF">
              <w:t>боснованных</w:t>
            </w:r>
            <w:r>
              <w:t xml:space="preserve"> </w:t>
            </w:r>
            <w:r w:rsidR="000A33CF">
              <w:t>принципов чередования культур;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>составлять</w:t>
            </w:r>
            <w:r w:rsidR="00B92577">
              <w:t xml:space="preserve"> </w:t>
            </w:r>
            <w:r>
              <w:t>планы</w:t>
            </w:r>
            <w:r w:rsidR="00B92577">
              <w:t xml:space="preserve"> </w:t>
            </w:r>
            <w:r>
              <w:t>ведения севооборотов и ротационные таблицы;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>выбирать оптимальные виды, нормы и сроки использования</w:t>
            </w:r>
            <w:r w:rsidR="00B92577">
              <w:t xml:space="preserve"> </w:t>
            </w:r>
            <w:r>
              <w:t>химических и биологических средств защиты растений для эффективной борьбы с сорной растительностью, вредителями и болезнями;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 xml:space="preserve">вести учетно-отчетную документацию по </w:t>
            </w:r>
            <w:r>
              <w:rPr>
                <w:spacing w:val="-2"/>
              </w:rPr>
              <w:t xml:space="preserve">производству растениеводческой </w:t>
            </w:r>
            <w:r>
              <w:t>продукции,</w:t>
            </w:r>
            <w:r w:rsidR="00B92577">
              <w:t xml:space="preserve"> </w:t>
            </w:r>
            <w:r>
              <w:t>книгу</w:t>
            </w:r>
            <w:r w:rsidR="00B92577">
              <w:t xml:space="preserve"> </w:t>
            </w:r>
            <w:r>
              <w:t>истории полей, в том числе в электронном виде;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>проводить разметочные работы,</w:t>
            </w:r>
            <w:r w:rsidR="00B92577">
              <w:t xml:space="preserve"> </w:t>
            </w:r>
            <w:r>
              <w:t>разбивку</w:t>
            </w:r>
            <w:r w:rsidR="00B92577">
              <w:t xml:space="preserve"> </w:t>
            </w:r>
            <w:r>
              <w:t>полей</w:t>
            </w:r>
            <w:r w:rsidR="00B92577">
              <w:t xml:space="preserve"> </w:t>
            </w:r>
            <w:r>
              <w:t xml:space="preserve">на загоны, выделение поворотных полос перед </w:t>
            </w:r>
            <w:r>
              <w:rPr>
                <w:spacing w:val="-2"/>
              </w:rPr>
              <w:t xml:space="preserve">выполнением </w:t>
            </w:r>
            <w:r>
              <w:t>механизированных работ;</w:t>
            </w:r>
          </w:p>
          <w:p w:rsidR="009F1733" w:rsidRDefault="000A33CF" w:rsidP="00B92577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 xml:space="preserve">проводить основную, </w:t>
            </w:r>
            <w:r>
              <w:rPr>
                <w:spacing w:val="-2"/>
              </w:rPr>
              <w:t xml:space="preserve">предпосевную, </w:t>
            </w:r>
            <w:r>
              <w:t>послепосевную и междурядную</w:t>
            </w:r>
            <w:r w:rsidR="00B92577">
              <w:t xml:space="preserve"> </w:t>
            </w:r>
            <w:r>
              <w:t xml:space="preserve">обработку </w:t>
            </w:r>
            <w:r>
              <w:rPr>
                <w:spacing w:val="-2"/>
              </w:rPr>
              <w:t xml:space="preserve">почвы немеханизированным </w:t>
            </w:r>
            <w:r>
              <w:t xml:space="preserve">способом в технологическом цикле возделывания полевых культур с соблюдением </w:t>
            </w:r>
            <w:r>
              <w:rPr>
                <w:spacing w:val="-2"/>
              </w:rPr>
              <w:t>агротехнических</w:t>
            </w:r>
          </w:p>
          <w:p w:rsidR="009F1733" w:rsidRDefault="000A33CF" w:rsidP="00B92577">
            <w:pPr>
              <w:pStyle w:val="TableParagraph"/>
              <w:jc w:val="both"/>
            </w:pPr>
            <w:r>
              <w:rPr>
                <w:spacing w:val="-2"/>
              </w:rPr>
              <w:t>требований;</w:t>
            </w:r>
          </w:p>
        </w:tc>
      </w:tr>
    </w:tbl>
    <w:p w:rsidR="009F1733" w:rsidRDefault="009F1733">
      <w:pPr>
        <w:sectPr w:rsidR="009F1733">
          <w:pgSz w:w="11910" w:h="16840"/>
          <w:pgMar w:top="960" w:right="200" w:bottom="280" w:left="740" w:header="751" w:footer="0" w:gutter="0"/>
          <w:cols w:space="720"/>
        </w:sectPr>
      </w:pPr>
    </w:p>
    <w:p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 w:rsidTr="00AD5092">
        <w:trPr>
          <w:trHeight w:val="12048"/>
        </w:trPr>
        <w:tc>
          <w:tcPr>
            <w:tcW w:w="2986" w:type="dxa"/>
          </w:tcPr>
          <w:p w:rsidR="009F1733" w:rsidRDefault="009F1733">
            <w:pPr>
              <w:pStyle w:val="TableParagraph"/>
            </w:pPr>
          </w:p>
        </w:tc>
        <w:tc>
          <w:tcPr>
            <w:tcW w:w="3257" w:type="dxa"/>
          </w:tcPr>
          <w:p w:rsidR="009F1733" w:rsidRDefault="000A33CF" w:rsidP="001740B3">
            <w:pPr>
              <w:pStyle w:val="TableParagraph"/>
              <w:spacing w:line="360" w:lineRule="auto"/>
            </w:pPr>
            <w:r>
              <w:t>– пользоваться специальным оборудованием</w:t>
            </w:r>
            <w:r w:rsidR="001740B3">
              <w:t xml:space="preserve"> </w:t>
            </w:r>
            <w:r>
              <w:t>при</w:t>
            </w:r>
            <w:r w:rsidR="001740B3">
              <w:t xml:space="preserve"> </w:t>
            </w:r>
            <w:r>
              <w:t xml:space="preserve">подготовке семян полевых культур к посеву с целью увеличения всхожести и продуктивности растений в соответствии с инструкциями по его </w:t>
            </w:r>
            <w:r>
              <w:rPr>
                <w:spacing w:val="-2"/>
              </w:rPr>
              <w:t>эксплуатации;</w:t>
            </w:r>
          </w:p>
        </w:tc>
        <w:tc>
          <w:tcPr>
            <w:tcW w:w="3101" w:type="dxa"/>
          </w:tcPr>
          <w:p w:rsidR="009F1733" w:rsidRDefault="000A33CF" w:rsidP="001740B3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360" w:lineRule="auto"/>
              <w:ind w:left="0" w:firstLine="0"/>
            </w:pPr>
            <w:r>
              <w:rPr>
                <w:spacing w:val="-2"/>
              </w:rPr>
              <w:t xml:space="preserve">пользоваться сельскохозяйственным </w:t>
            </w:r>
            <w:r>
              <w:t>ручным инвентарем при выполнении</w:t>
            </w:r>
            <w:r w:rsidR="001740B3">
              <w:t xml:space="preserve"> </w:t>
            </w:r>
            <w:r>
              <w:t>операций</w:t>
            </w:r>
            <w:r w:rsidR="001740B3">
              <w:t xml:space="preserve"> </w:t>
            </w:r>
            <w:r>
              <w:t xml:space="preserve">по обработке почвы </w:t>
            </w:r>
            <w:r>
              <w:rPr>
                <w:spacing w:val="-2"/>
              </w:rPr>
              <w:t>немеханизированным способом;</w:t>
            </w:r>
          </w:p>
          <w:p w:rsidR="009F1733" w:rsidRDefault="000A33CF" w:rsidP="001740B3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 xml:space="preserve">готовить растворы </w:t>
            </w:r>
            <w:r>
              <w:rPr>
                <w:spacing w:val="-2"/>
              </w:rPr>
              <w:t xml:space="preserve">биопрепаратов, </w:t>
            </w:r>
            <w:r>
              <w:t>стимуляторов роста и микроудобрений заданного состава</w:t>
            </w:r>
            <w:r w:rsidR="001740B3">
              <w:t xml:space="preserve"> </w:t>
            </w:r>
            <w:r>
              <w:t>и</w:t>
            </w:r>
            <w:r w:rsidR="001740B3">
              <w:t xml:space="preserve"> </w:t>
            </w:r>
            <w:r>
              <w:t>концентрации</w:t>
            </w:r>
            <w:r w:rsidR="001740B3">
              <w:t xml:space="preserve"> </w:t>
            </w:r>
            <w:r>
              <w:t>для обработки семян (посадочного материала) полевых культур;</w:t>
            </w:r>
          </w:p>
          <w:p w:rsidR="009F1733" w:rsidRDefault="000A33CF" w:rsidP="001740B3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t xml:space="preserve">проводить воздушно- тепловой обогрев, </w:t>
            </w:r>
            <w:r>
              <w:rPr>
                <w:spacing w:val="-2"/>
              </w:rPr>
              <w:t xml:space="preserve">скарификацию, </w:t>
            </w:r>
            <w:r>
              <w:t>стратификацию,</w:t>
            </w:r>
            <w:r w:rsidR="001740B3">
              <w:t xml:space="preserve"> </w:t>
            </w:r>
            <w:r>
              <w:t xml:space="preserve">обработку </w:t>
            </w:r>
            <w:r>
              <w:rPr>
                <w:spacing w:val="-2"/>
              </w:rPr>
              <w:t xml:space="preserve">биопрепаратами, </w:t>
            </w:r>
            <w:r>
              <w:t xml:space="preserve">стимуляторами роста и микроудобрениями семян полевых культур в соответствии с </w:t>
            </w:r>
            <w:r>
              <w:rPr>
                <w:spacing w:val="-2"/>
              </w:rPr>
              <w:t>агротехническими требованиями;</w:t>
            </w:r>
          </w:p>
          <w:p w:rsidR="009F1733" w:rsidRDefault="000A33CF" w:rsidP="001740B3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rPr>
                <w:spacing w:val="-2"/>
              </w:rPr>
              <w:t xml:space="preserve">пользоваться специальным </w:t>
            </w:r>
            <w:r>
              <w:t>оборудованием при подготовке семян полевых культур к посеву с целью увеличения всхожести и продуктивности</w:t>
            </w:r>
            <w:r w:rsidR="001740B3">
              <w:t xml:space="preserve"> </w:t>
            </w:r>
            <w:r>
              <w:t>растений</w:t>
            </w:r>
            <w:r w:rsidR="001740B3">
              <w:t xml:space="preserve"> </w:t>
            </w:r>
            <w:r>
              <w:t xml:space="preserve">в соответствии с инструкциями по его </w:t>
            </w:r>
            <w:r>
              <w:rPr>
                <w:spacing w:val="-2"/>
              </w:rPr>
              <w:t>эксплуатации;</w:t>
            </w:r>
          </w:p>
          <w:p w:rsidR="009F1733" w:rsidRDefault="000A33CF" w:rsidP="001740B3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360" w:lineRule="auto"/>
              <w:ind w:left="0" w:firstLine="0"/>
              <w:jc w:val="both"/>
            </w:pPr>
            <w:r>
              <w:rPr>
                <w:spacing w:val="-2"/>
              </w:rPr>
              <w:t>пользоваться</w:t>
            </w:r>
            <w:r w:rsidR="001740B3">
              <w:t xml:space="preserve"> </w:t>
            </w:r>
            <w:r w:rsidRPr="001740B3">
              <w:rPr>
                <w:spacing w:val="-2"/>
              </w:rPr>
              <w:t>сельскохозяйственным</w:t>
            </w:r>
            <w:r w:rsidR="001740B3">
              <w:rPr>
                <w:spacing w:val="-2"/>
              </w:rPr>
              <w:t xml:space="preserve"> </w:t>
            </w:r>
            <w:r w:rsidR="001740B3">
              <w:t xml:space="preserve">ручным инвентарем при посеве (посадке) полевых </w:t>
            </w:r>
            <w:r w:rsidR="001740B3">
              <w:rPr>
                <w:spacing w:val="-2"/>
              </w:rPr>
              <w:t>культур немеханизированным способом</w:t>
            </w:r>
            <w:r w:rsidR="003A7950">
              <w:rPr>
                <w:spacing w:val="-2"/>
              </w:rPr>
              <w:t>.</w:t>
            </w:r>
          </w:p>
        </w:tc>
      </w:tr>
    </w:tbl>
    <w:p w:rsidR="009F1733" w:rsidRDefault="009F1733">
      <w:pPr>
        <w:sectPr w:rsidR="009F1733">
          <w:pgSz w:w="11910" w:h="16840"/>
          <w:pgMar w:top="960" w:right="200" w:bottom="280" w:left="740" w:header="751" w:footer="0" w:gutter="0"/>
          <w:cols w:space="720"/>
        </w:sectPr>
      </w:pPr>
    </w:p>
    <w:p w:rsidR="009F1733" w:rsidRDefault="009F1733">
      <w:pPr>
        <w:pStyle w:val="a3"/>
        <w:rPr>
          <w:b/>
        </w:rPr>
      </w:pPr>
    </w:p>
    <w:p w:rsidR="009F1733" w:rsidRDefault="000A33CF">
      <w:pPr>
        <w:pStyle w:val="a4"/>
        <w:numPr>
          <w:ilvl w:val="0"/>
          <w:numId w:val="30"/>
        </w:numPr>
        <w:tabs>
          <w:tab w:val="left" w:pos="1124"/>
        </w:tabs>
        <w:ind w:left="1124" w:hanging="163"/>
        <w:jc w:val="left"/>
        <w:rPr>
          <w:b/>
        </w:rPr>
      </w:pPr>
      <w:r>
        <w:rPr>
          <w:b/>
        </w:rPr>
        <w:t>Конкурсное</w:t>
      </w:r>
      <w:r w:rsidR="00711E6C">
        <w:rPr>
          <w:b/>
        </w:rPr>
        <w:t xml:space="preserve"> </w:t>
      </w:r>
      <w:r>
        <w:rPr>
          <w:b/>
          <w:spacing w:val="-2"/>
        </w:rPr>
        <w:t>задание.</w:t>
      </w:r>
    </w:p>
    <w:p w:rsidR="009F1733" w:rsidRDefault="000A33CF" w:rsidP="00E62751">
      <w:pPr>
        <w:pStyle w:val="a4"/>
        <w:numPr>
          <w:ilvl w:val="1"/>
          <w:numId w:val="30"/>
        </w:numPr>
        <w:tabs>
          <w:tab w:val="left" w:pos="961"/>
          <w:tab w:val="left" w:pos="1346"/>
        </w:tabs>
        <w:spacing w:before="127" w:line="360" w:lineRule="auto"/>
        <w:ind w:left="961" w:right="6902" w:hanging="1"/>
        <w:rPr>
          <w:b/>
        </w:rPr>
      </w:pPr>
      <w:r>
        <w:rPr>
          <w:b/>
        </w:rPr>
        <w:t>Краткое</w:t>
      </w:r>
      <w:r w:rsidR="00711E6C">
        <w:rPr>
          <w:b/>
        </w:rPr>
        <w:t xml:space="preserve"> </w:t>
      </w:r>
      <w:r>
        <w:rPr>
          <w:b/>
        </w:rPr>
        <w:t>описание</w:t>
      </w:r>
      <w:r w:rsidR="00711E6C">
        <w:rPr>
          <w:b/>
        </w:rPr>
        <w:t xml:space="preserve"> </w:t>
      </w:r>
      <w:r>
        <w:rPr>
          <w:b/>
        </w:rPr>
        <w:t xml:space="preserve">задания. </w:t>
      </w:r>
      <w:r>
        <w:rPr>
          <w:b/>
          <w:spacing w:val="-2"/>
          <w:u w:val="thick"/>
        </w:rPr>
        <w:t>Студенты:</w:t>
      </w:r>
    </w:p>
    <w:p w:rsidR="009F1733" w:rsidRDefault="000A33CF">
      <w:pPr>
        <w:pStyle w:val="a3"/>
        <w:spacing w:before="127"/>
        <w:ind w:left="961"/>
      </w:pPr>
      <w:r>
        <w:t>В</w:t>
      </w:r>
      <w:r w:rsidR="008042A8">
        <w:t xml:space="preserve"> </w:t>
      </w:r>
      <w:r>
        <w:t>ходе</w:t>
      </w:r>
      <w:r w:rsidR="008042A8">
        <w:t xml:space="preserve"> </w:t>
      </w:r>
      <w:r>
        <w:t>выполнения</w:t>
      </w:r>
      <w:r w:rsidR="008042A8">
        <w:t xml:space="preserve"> </w:t>
      </w:r>
      <w:r>
        <w:t>конкурсного</w:t>
      </w:r>
      <w:r w:rsidR="008042A8">
        <w:t xml:space="preserve"> </w:t>
      </w:r>
      <w:r>
        <w:t>задания</w:t>
      </w:r>
      <w:r w:rsidR="008042A8">
        <w:t xml:space="preserve"> </w:t>
      </w:r>
      <w:r>
        <w:t>участникам</w:t>
      </w:r>
      <w:r w:rsidR="008042A8">
        <w:t xml:space="preserve"> </w:t>
      </w:r>
      <w:r>
        <w:rPr>
          <w:spacing w:val="-2"/>
        </w:rPr>
        <w:t>необходимо:</w:t>
      </w:r>
    </w:p>
    <w:p w:rsidR="009F1733" w:rsidRDefault="008042A8">
      <w:pPr>
        <w:pStyle w:val="a4"/>
        <w:numPr>
          <w:ilvl w:val="2"/>
          <w:numId w:val="30"/>
        </w:numPr>
        <w:tabs>
          <w:tab w:val="left" w:pos="1087"/>
        </w:tabs>
        <w:spacing w:before="128"/>
        <w:ind w:left="1087" w:hanging="126"/>
      </w:pPr>
      <w:r>
        <w:t>О</w:t>
      </w:r>
      <w:r w:rsidR="000A33CF">
        <w:t>пределить</w:t>
      </w:r>
      <w:r>
        <w:t xml:space="preserve"> </w:t>
      </w:r>
      <w:r w:rsidR="000A33CF">
        <w:t>по</w:t>
      </w:r>
      <w:r>
        <w:t xml:space="preserve"> </w:t>
      </w:r>
      <w:r w:rsidR="000A33CF">
        <w:t>соцветиям</w:t>
      </w:r>
      <w:r>
        <w:t xml:space="preserve"> </w:t>
      </w:r>
      <w:r w:rsidR="000A33CF">
        <w:t>ботанические</w:t>
      </w:r>
      <w:r>
        <w:t xml:space="preserve"> </w:t>
      </w:r>
      <w:r w:rsidR="000A33CF">
        <w:t>семейства</w:t>
      </w:r>
      <w:r>
        <w:t xml:space="preserve"> </w:t>
      </w:r>
      <w:r w:rsidR="000A33CF">
        <w:rPr>
          <w:spacing w:val="-2"/>
        </w:rPr>
        <w:t>злаковых</w:t>
      </w:r>
    </w:p>
    <w:p w:rsidR="009F1733" w:rsidRDefault="008042A8">
      <w:pPr>
        <w:pStyle w:val="a4"/>
        <w:numPr>
          <w:ilvl w:val="2"/>
          <w:numId w:val="30"/>
        </w:numPr>
        <w:tabs>
          <w:tab w:val="left" w:pos="1087"/>
        </w:tabs>
        <w:spacing w:before="126"/>
        <w:ind w:left="1087" w:hanging="126"/>
      </w:pPr>
      <w:r>
        <w:t>О</w:t>
      </w:r>
      <w:r w:rsidR="000A33CF">
        <w:t>пределить</w:t>
      </w:r>
      <w:r>
        <w:t xml:space="preserve"> </w:t>
      </w:r>
      <w:r w:rsidR="000A33CF">
        <w:t>и</w:t>
      </w:r>
      <w:r>
        <w:t xml:space="preserve"> </w:t>
      </w:r>
      <w:r w:rsidR="000A33CF">
        <w:t>рассортировать</w:t>
      </w:r>
      <w:r>
        <w:t xml:space="preserve"> </w:t>
      </w:r>
      <w:r w:rsidR="000A33CF">
        <w:t>семена</w:t>
      </w:r>
      <w:r>
        <w:t xml:space="preserve"> </w:t>
      </w:r>
      <w:r w:rsidR="000A33CF">
        <w:t>масличных</w:t>
      </w:r>
      <w:r>
        <w:t xml:space="preserve"> </w:t>
      </w:r>
      <w:r w:rsidR="000A33CF">
        <w:t>и</w:t>
      </w:r>
      <w:r>
        <w:t xml:space="preserve"> </w:t>
      </w:r>
      <w:r w:rsidR="000A33CF">
        <w:t>зернобобовых</w:t>
      </w:r>
      <w:r>
        <w:t xml:space="preserve"> </w:t>
      </w:r>
      <w:r w:rsidR="000A33CF">
        <w:rPr>
          <w:spacing w:val="-2"/>
        </w:rPr>
        <w:t>культур</w:t>
      </w:r>
    </w:p>
    <w:p w:rsidR="009F1733" w:rsidRDefault="00777A2F">
      <w:pPr>
        <w:pStyle w:val="a4"/>
        <w:numPr>
          <w:ilvl w:val="2"/>
          <w:numId w:val="30"/>
        </w:numPr>
        <w:tabs>
          <w:tab w:val="left" w:pos="1087"/>
        </w:tabs>
        <w:spacing w:before="126"/>
        <w:ind w:left="1087" w:hanging="126"/>
      </w:pPr>
      <w:r>
        <w:t>Определить</w:t>
      </w:r>
      <w:r w:rsidRPr="00777A2F">
        <w:rPr>
          <w:bCs/>
        </w:rPr>
        <w:t xml:space="preserve"> вид насекомого и цикл его развития</w:t>
      </w:r>
    </w:p>
    <w:p w:rsidR="008042A8" w:rsidRPr="008042A8" w:rsidRDefault="008042A8" w:rsidP="008042A8">
      <w:pPr>
        <w:ind w:firstLine="851"/>
        <w:jc w:val="both"/>
        <w:rPr>
          <w:rFonts w:eastAsiaTheme="minorHAnsi"/>
        </w:rPr>
      </w:pPr>
      <w:r>
        <w:t xml:space="preserve">  </w:t>
      </w:r>
      <w:r w:rsidR="00E62751" w:rsidRPr="008042A8">
        <w:t xml:space="preserve">- </w:t>
      </w:r>
      <w:r w:rsidRPr="008042A8">
        <w:rPr>
          <w:rFonts w:eastAsiaTheme="minorHAnsi"/>
        </w:rPr>
        <w:t>Микроскопическое исследование клубнеплода на содержание крахмала</w:t>
      </w:r>
    </w:p>
    <w:p w:rsidR="009F1733" w:rsidRDefault="009F1733" w:rsidP="00E62751">
      <w:pPr>
        <w:pStyle w:val="a4"/>
        <w:tabs>
          <w:tab w:val="left" w:pos="1087"/>
        </w:tabs>
        <w:spacing w:before="127"/>
        <w:ind w:left="1087" w:hanging="236"/>
        <w:jc w:val="both"/>
      </w:pPr>
    </w:p>
    <w:p w:rsidR="00E62751" w:rsidRPr="000A33CF" w:rsidRDefault="00E62751" w:rsidP="007C2609">
      <w:pPr>
        <w:pStyle w:val="a4"/>
        <w:tabs>
          <w:tab w:val="left" w:pos="1087"/>
        </w:tabs>
        <w:ind w:left="1087" w:hanging="236"/>
        <w:jc w:val="both"/>
        <w:rPr>
          <w:highlight w:val="yellow"/>
        </w:rPr>
      </w:pPr>
    </w:p>
    <w:p w:rsidR="009F1733" w:rsidRDefault="000A33CF">
      <w:pPr>
        <w:pStyle w:val="a4"/>
        <w:numPr>
          <w:ilvl w:val="1"/>
          <w:numId w:val="30"/>
        </w:numPr>
        <w:tabs>
          <w:tab w:val="left" w:pos="3061"/>
        </w:tabs>
        <w:spacing w:before="128"/>
        <w:ind w:left="3061" w:hanging="386"/>
        <w:rPr>
          <w:b/>
        </w:rPr>
      </w:pPr>
      <w:r>
        <w:rPr>
          <w:b/>
        </w:rPr>
        <w:t>Структура</w:t>
      </w:r>
      <w:r w:rsidR="008042A8">
        <w:rPr>
          <w:b/>
        </w:rPr>
        <w:t xml:space="preserve"> </w:t>
      </w:r>
      <w:r>
        <w:rPr>
          <w:b/>
        </w:rPr>
        <w:t>и</w:t>
      </w:r>
      <w:r w:rsidR="008042A8">
        <w:rPr>
          <w:b/>
        </w:rPr>
        <w:t xml:space="preserve"> </w:t>
      </w:r>
      <w:r>
        <w:rPr>
          <w:b/>
        </w:rPr>
        <w:t>подробное</w:t>
      </w:r>
      <w:r w:rsidR="008042A8">
        <w:rPr>
          <w:b/>
        </w:rPr>
        <w:t xml:space="preserve"> </w:t>
      </w:r>
      <w:r>
        <w:rPr>
          <w:b/>
        </w:rPr>
        <w:t>описание</w:t>
      </w:r>
      <w:r w:rsidR="008042A8">
        <w:rPr>
          <w:b/>
        </w:rPr>
        <w:t xml:space="preserve"> </w:t>
      </w:r>
      <w:r>
        <w:rPr>
          <w:b/>
        </w:rPr>
        <w:t>конкурсного</w:t>
      </w:r>
      <w:r w:rsidR="008042A8">
        <w:rPr>
          <w:b/>
        </w:rPr>
        <w:t xml:space="preserve"> </w:t>
      </w:r>
      <w:r>
        <w:rPr>
          <w:b/>
          <w:spacing w:val="-2"/>
        </w:rPr>
        <w:t>задания.</w:t>
      </w:r>
    </w:p>
    <w:p w:rsidR="009F1733" w:rsidRDefault="009F1733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1570"/>
        <w:gridCol w:w="4244"/>
      </w:tblGrid>
      <w:tr w:rsidR="009F1733" w:rsidRPr="00585F36">
        <w:trPr>
          <w:trHeight w:val="1137"/>
        </w:trPr>
        <w:tc>
          <w:tcPr>
            <w:tcW w:w="1702" w:type="dxa"/>
          </w:tcPr>
          <w:p w:rsidR="009F1733" w:rsidRPr="00585F36" w:rsidRDefault="000A33CF" w:rsidP="007C2609">
            <w:pPr>
              <w:pStyle w:val="TableParagraph"/>
              <w:ind w:left="1"/>
              <w:jc w:val="center"/>
              <w:rPr>
                <w:b/>
              </w:rPr>
            </w:pPr>
            <w:r w:rsidRPr="00585F36">
              <w:rPr>
                <w:b/>
                <w:spacing w:val="-2"/>
              </w:rPr>
              <w:t>Наименование</w:t>
            </w:r>
          </w:p>
          <w:p w:rsidR="009F1733" w:rsidRPr="00585F36" w:rsidRDefault="000A33CF" w:rsidP="007C2609">
            <w:pPr>
              <w:pStyle w:val="TableParagraph"/>
              <w:spacing w:line="380" w:lineRule="atLeast"/>
              <w:ind w:left="328" w:right="319" w:hanging="3"/>
              <w:jc w:val="center"/>
              <w:rPr>
                <w:b/>
              </w:rPr>
            </w:pPr>
            <w:r w:rsidRPr="00585F36">
              <w:rPr>
                <w:b/>
                <w:spacing w:val="-2"/>
              </w:rPr>
              <w:t>категории участника</w:t>
            </w:r>
          </w:p>
        </w:tc>
        <w:tc>
          <w:tcPr>
            <w:tcW w:w="2552" w:type="dxa"/>
          </w:tcPr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0A33CF" w:rsidP="007C2609">
            <w:pPr>
              <w:pStyle w:val="TableParagraph"/>
              <w:ind w:left="148"/>
              <w:rPr>
                <w:b/>
              </w:rPr>
            </w:pPr>
            <w:r w:rsidRPr="00585F36">
              <w:rPr>
                <w:b/>
              </w:rPr>
              <w:t>Наименование</w:t>
            </w:r>
            <w:r w:rsidR="00C66124" w:rsidRPr="00585F36">
              <w:rPr>
                <w:b/>
              </w:rPr>
              <w:t xml:space="preserve"> </w:t>
            </w:r>
            <w:r w:rsidRPr="00585F36">
              <w:rPr>
                <w:b/>
                <w:spacing w:val="-2"/>
              </w:rPr>
              <w:t>модуля</w:t>
            </w:r>
          </w:p>
        </w:tc>
        <w:tc>
          <w:tcPr>
            <w:tcW w:w="1570" w:type="dxa"/>
          </w:tcPr>
          <w:p w:rsidR="009F1733" w:rsidRPr="00585F36" w:rsidRDefault="000A33CF" w:rsidP="007C2609">
            <w:pPr>
              <w:pStyle w:val="TableParagraph"/>
              <w:ind w:left="62" w:right="56"/>
              <w:jc w:val="center"/>
              <w:rPr>
                <w:b/>
              </w:rPr>
            </w:pPr>
            <w:r w:rsidRPr="00585F36">
              <w:rPr>
                <w:b/>
                <w:spacing w:val="-4"/>
              </w:rPr>
              <w:t>Время</w:t>
            </w:r>
          </w:p>
          <w:p w:rsidR="009F1733" w:rsidRPr="00585F36" w:rsidRDefault="000A33CF" w:rsidP="007C2609">
            <w:pPr>
              <w:pStyle w:val="TableParagraph"/>
              <w:spacing w:line="380" w:lineRule="atLeast"/>
              <w:ind w:left="62" w:right="51"/>
              <w:jc w:val="center"/>
              <w:rPr>
                <w:b/>
              </w:rPr>
            </w:pPr>
            <w:r w:rsidRPr="00585F36">
              <w:rPr>
                <w:b/>
                <w:spacing w:val="-2"/>
              </w:rPr>
              <w:t>проведения модуля</w:t>
            </w:r>
          </w:p>
        </w:tc>
        <w:tc>
          <w:tcPr>
            <w:tcW w:w="4244" w:type="dxa"/>
          </w:tcPr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0A33CF" w:rsidP="007C2609">
            <w:pPr>
              <w:pStyle w:val="TableParagraph"/>
              <w:ind w:left="7" w:right="4"/>
              <w:jc w:val="center"/>
              <w:rPr>
                <w:b/>
              </w:rPr>
            </w:pPr>
            <w:r w:rsidRPr="00585F36">
              <w:rPr>
                <w:b/>
              </w:rPr>
              <w:t>Полученный</w:t>
            </w:r>
            <w:r w:rsidR="00C66124" w:rsidRPr="00585F36">
              <w:rPr>
                <w:b/>
              </w:rPr>
              <w:t xml:space="preserve"> </w:t>
            </w:r>
            <w:r w:rsidRPr="00585F36">
              <w:rPr>
                <w:b/>
                <w:spacing w:val="-2"/>
              </w:rPr>
              <w:t>результат</w:t>
            </w:r>
          </w:p>
        </w:tc>
      </w:tr>
      <w:tr w:rsidR="009F1733" w:rsidRPr="00585F36">
        <w:trPr>
          <w:trHeight w:val="1550"/>
        </w:trPr>
        <w:tc>
          <w:tcPr>
            <w:tcW w:w="1702" w:type="dxa"/>
            <w:vMerge w:val="restart"/>
          </w:tcPr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0A33CF" w:rsidP="007C2609">
            <w:pPr>
              <w:pStyle w:val="TableParagraph"/>
              <w:ind w:left="105"/>
              <w:rPr>
                <w:b/>
              </w:rPr>
            </w:pPr>
            <w:r w:rsidRPr="00585F36">
              <w:rPr>
                <w:b/>
                <w:spacing w:val="-2"/>
              </w:rPr>
              <w:t>Студент</w:t>
            </w:r>
          </w:p>
        </w:tc>
        <w:tc>
          <w:tcPr>
            <w:tcW w:w="2552" w:type="dxa"/>
          </w:tcPr>
          <w:p w:rsidR="009F1733" w:rsidRPr="00585F36" w:rsidRDefault="000A33CF" w:rsidP="007C2609">
            <w:pPr>
              <w:pStyle w:val="TableParagraph"/>
              <w:ind w:left="107"/>
              <w:jc w:val="both"/>
            </w:pPr>
            <w:r w:rsidRPr="00585F36">
              <w:t>Модуль</w:t>
            </w:r>
            <w:r w:rsidR="00C66124" w:rsidRPr="00585F36">
              <w:rPr>
                <w:spacing w:val="-5"/>
              </w:rPr>
              <w:t xml:space="preserve"> А</w:t>
            </w:r>
          </w:p>
          <w:p w:rsidR="009F1733" w:rsidRPr="00585F36" w:rsidRDefault="000A33CF" w:rsidP="007C2609">
            <w:pPr>
              <w:pStyle w:val="TableParagraph"/>
              <w:tabs>
                <w:tab w:val="left" w:pos="2327"/>
              </w:tabs>
              <w:spacing w:line="360" w:lineRule="auto"/>
              <w:ind w:left="107" w:right="94"/>
              <w:jc w:val="both"/>
            </w:pPr>
            <w:r w:rsidRPr="00585F36">
              <w:rPr>
                <w:spacing w:val="-2"/>
              </w:rPr>
              <w:t>Определение</w:t>
            </w:r>
            <w:r w:rsidRPr="00585F36">
              <w:tab/>
            </w:r>
            <w:r w:rsidRPr="00585F36">
              <w:rPr>
                <w:spacing w:val="-10"/>
              </w:rPr>
              <w:t xml:space="preserve">и </w:t>
            </w:r>
            <w:r w:rsidRPr="00585F36">
              <w:t xml:space="preserve">сортировка зерновых </w:t>
            </w:r>
            <w:r w:rsidRPr="00585F36">
              <w:rPr>
                <w:spacing w:val="-2"/>
              </w:rPr>
              <w:t>культур</w:t>
            </w:r>
          </w:p>
        </w:tc>
        <w:tc>
          <w:tcPr>
            <w:tcW w:w="1570" w:type="dxa"/>
          </w:tcPr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9F1733" w:rsidP="007C2609">
            <w:pPr>
              <w:pStyle w:val="TableParagraph"/>
              <w:rPr>
                <w:b/>
              </w:rPr>
            </w:pPr>
          </w:p>
          <w:p w:rsidR="009F1733" w:rsidRPr="00585F36" w:rsidRDefault="000A33CF" w:rsidP="007C2609">
            <w:pPr>
              <w:pStyle w:val="TableParagraph"/>
              <w:ind w:left="62" w:right="53"/>
              <w:jc w:val="center"/>
            </w:pPr>
            <w:r w:rsidRPr="00585F36">
              <w:t xml:space="preserve">15 </w:t>
            </w:r>
            <w:r w:rsidRPr="00585F36">
              <w:rPr>
                <w:spacing w:val="-2"/>
              </w:rPr>
              <w:t>минут</w:t>
            </w:r>
          </w:p>
        </w:tc>
        <w:tc>
          <w:tcPr>
            <w:tcW w:w="4244" w:type="dxa"/>
          </w:tcPr>
          <w:p w:rsidR="009F1733" w:rsidRPr="00585F36" w:rsidRDefault="000A33CF" w:rsidP="007C2609">
            <w:pPr>
              <w:pStyle w:val="TableParagraph"/>
              <w:spacing w:line="360" w:lineRule="auto"/>
              <w:ind w:left="106" w:right="99"/>
              <w:jc w:val="both"/>
            </w:pPr>
            <w:r w:rsidRPr="00585F36">
              <w:t>По соцветиям определено к каким ботаническим семействам и видам относятся представленные культуры.</w:t>
            </w:r>
          </w:p>
        </w:tc>
      </w:tr>
      <w:tr w:rsidR="009F1733" w:rsidRPr="00585F36">
        <w:trPr>
          <w:trHeight w:val="1518"/>
        </w:trPr>
        <w:tc>
          <w:tcPr>
            <w:tcW w:w="1702" w:type="dxa"/>
            <w:vMerge/>
            <w:tcBorders>
              <w:top w:val="nil"/>
            </w:tcBorders>
          </w:tcPr>
          <w:p w:rsidR="009F1733" w:rsidRPr="00585F36" w:rsidRDefault="009F1733" w:rsidP="007C260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9F1733" w:rsidRPr="00585F36" w:rsidRDefault="000A33CF" w:rsidP="007C2609">
            <w:pPr>
              <w:pStyle w:val="TableParagraph"/>
              <w:ind w:left="107"/>
            </w:pPr>
            <w:r w:rsidRPr="00585F36">
              <w:t>Модуль</w:t>
            </w:r>
            <w:r w:rsidR="00C66124" w:rsidRPr="00585F36">
              <w:rPr>
                <w:spacing w:val="-5"/>
              </w:rPr>
              <w:t xml:space="preserve"> Б</w:t>
            </w:r>
          </w:p>
          <w:p w:rsidR="009F1733" w:rsidRPr="00585F36" w:rsidRDefault="000A33CF" w:rsidP="007C2609">
            <w:pPr>
              <w:pStyle w:val="TableParagraph"/>
              <w:spacing w:line="360" w:lineRule="auto"/>
              <w:ind w:left="107" w:right="91"/>
            </w:pPr>
            <w:r w:rsidRPr="00585F36">
              <w:t>Определение</w:t>
            </w:r>
            <w:r w:rsidR="00AD5092" w:rsidRPr="00585F36">
              <w:t xml:space="preserve"> </w:t>
            </w:r>
            <w:r w:rsidRPr="00585F36">
              <w:t>масличных и</w:t>
            </w:r>
            <w:r w:rsidR="00AD5092" w:rsidRPr="00585F36">
              <w:t xml:space="preserve"> </w:t>
            </w:r>
            <w:r w:rsidRPr="00585F36">
              <w:t>зернобобовых</w:t>
            </w:r>
            <w:r w:rsidR="00AD5092" w:rsidRPr="00585F36">
              <w:t xml:space="preserve"> </w:t>
            </w:r>
            <w:r w:rsidRPr="00585F36">
              <w:rPr>
                <w:spacing w:val="-2"/>
              </w:rPr>
              <w:t>культур</w:t>
            </w:r>
          </w:p>
          <w:p w:rsidR="009F1733" w:rsidRPr="00585F36" w:rsidRDefault="00AD5092" w:rsidP="007C2609">
            <w:pPr>
              <w:pStyle w:val="TableParagraph"/>
              <w:ind w:left="107"/>
            </w:pPr>
            <w:r w:rsidRPr="00585F36">
              <w:t>п</w:t>
            </w:r>
            <w:r w:rsidR="000A33CF" w:rsidRPr="00585F36">
              <w:t>о</w:t>
            </w:r>
            <w:r w:rsidRPr="00585F36">
              <w:t xml:space="preserve"> </w:t>
            </w:r>
            <w:r w:rsidR="000A33CF" w:rsidRPr="00585F36">
              <w:rPr>
                <w:spacing w:val="-2"/>
              </w:rPr>
              <w:t>семенам.</w:t>
            </w:r>
          </w:p>
        </w:tc>
        <w:tc>
          <w:tcPr>
            <w:tcW w:w="1570" w:type="dxa"/>
          </w:tcPr>
          <w:p w:rsidR="009F1733" w:rsidRPr="00585F36" w:rsidRDefault="000A33CF" w:rsidP="007C2609">
            <w:pPr>
              <w:pStyle w:val="TableParagraph"/>
              <w:ind w:left="62" w:right="53"/>
              <w:jc w:val="center"/>
            </w:pPr>
            <w:r w:rsidRPr="00585F36">
              <w:t xml:space="preserve">15 </w:t>
            </w:r>
            <w:r w:rsidRPr="00585F36">
              <w:rPr>
                <w:spacing w:val="-2"/>
              </w:rPr>
              <w:t>минут</w:t>
            </w:r>
          </w:p>
        </w:tc>
        <w:tc>
          <w:tcPr>
            <w:tcW w:w="4244" w:type="dxa"/>
          </w:tcPr>
          <w:p w:rsidR="009F1733" w:rsidRPr="00585F36" w:rsidRDefault="000A33CF" w:rsidP="007C2609">
            <w:pPr>
              <w:pStyle w:val="TableParagraph"/>
              <w:spacing w:line="360" w:lineRule="auto"/>
              <w:ind w:left="106" w:right="161"/>
            </w:pPr>
            <w:r w:rsidRPr="00585F36">
              <w:t>Семена масличных и зернобобовых культур</w:t>
            </w:r>
            <w:r w:rsidR="00C66124" w:rsidRPr="00585F36">
              <w:t xml:space="preserve"> </w:t>
            </w:r>
            <w:r w:rsidRPr="00585F36">
              <w:t>определены</w:t>
            </w:r>
            <w:r w:rsidR="00C66124" w:rsidRPr="00585F36">
              <w:t xml:space="preserve"> </w:t>
            </w:r>
            <w:r w:rsidRPr="00585F36">
              <w:t>и</w:t>
            </w:r>
            <w:r w:rsidR="00C66124" w:rsidRPr="00585F36">
              <w:t xml:space="preserve"> </w:t>
            </w:r>
            <w:r w:rsidRPr="00585F36">
              <w:t>рассортированы</w:t>
            </w:r>
          </w:p>
        </w:tc>
      </w:tr>
      <w:tr w:rsidR="009F1733" w:rsidRPr="00585F36">
        <w:trPr>
          <w:trHeight w:val="2277"/>
        </w:trPr>
        <w:tc>
          <w:tcPr>
            <w:tcW w:w="1702" w:type="dxa"/>
            <w:vMerge/>
            <w:tcBorders>
              <w:top w:val="nil"/>
            </w:tcBorders>
          </w:tcPr>
          <w:p w:rsidR="009F1733" w:rsidRPr="00585F36" w:rsidRDefault="009F1733" w:rsidP="007C260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9F1733" w:rsidRPr="00585F36" w:rsidRDefault="000A33CF" w:rsidP="007C2609">
            <w:pPr>
              <w:pStyle w:val="TableParagraph"/>
              <w:ind w:left="107"/>
            </w:pPr>
            <w:r w:rsidRPr="00585F36">
              <w:t>Модуль</w:t>
            </w:r>
            <w:r w:rsidR="00C66124" w:rsidRPr="00585F36">
              <w:rPr>
                <w:spacing w:val="-5"/>
              </w:rPr>
              <w:t xml:space="preserve"> В</w:t>
            </w:r>
          </w:p>
          <w:p w:rsidR="009F1733" w:rsidRPr="002B5EC8" w:rsidRDefault="002B5EC8" w:rsidP="007C2609">
            <w:pPr>
              <w:pStyle w:val="TableParagraph"/>
              <w:spacing w:line="360" w:lineRule="auto"/>
              <w:ind w:left="107"/>
            </w:pPr>
            <w:r w:rsidRPr="002B5EC8">
              <w:t>Определить</w:t>
            </w:r>
            <w:r w:rsidRPr="002B5EC8">
              <w:rPr>
                <w:bCs/>
              </w:rPr>
              <w:t xml:space="preserve"> вид насекомого и цикл его развития</w:t>
            </w:r>
          </w:p>
        </w:tc>
        <w:tc>
          <w:tcPr>
            <w:tcW w:w="1570" w:type="dxa"/>
          </w:tcPr>
          <w:p w:rsidR="009F1733" w:rsidRPr="00585F36" w:rsidRDefault="000A33CF" w:rsidP="007C2609">
            <w:pPr>
              <w:pStyle w:val="TableParagraph"/>
              <w:ind w:left="62" w:right="53"/>
              <w:jc w:val="center"/>
            </w:pPr>
            <w:r w:rsidRPr="00585F36">
              <w:t xml:space="preserve">45 </w:t>
            </w:r>
            <w:r w:rsidRPr="00585F36">
              <w:rPr>
                <w:spacing w:val="-2"/>
              </w:rPr>
              <w:t>минут</w:t>
            </w:r>
          </w:p>
        </w:tc>
        <w:tc>
          <w:tcPr>
            <w:tcW w:w="4244" w:type="dxa"/>
          </w:tcPr>
          <w:p w:rsidR="009F1733" w:rsidRPr="00585F36" w:rsidRDefault="000A33CF" w:rsidP="007C2609">
            <w:pPr>
              <w:pStyle w:val="TableParagraph"/>
              <w:spacing w:line="360" w:lineRule="auto"/>
              <w:ind w:left="106" w:right="121"/>
            </w:pPr>
            <w:r w:rsidRPr="00585F36">
              <w:t>Из среднего образца отобраны 4 пробы семян</w:t>
            </w:r>
            <w:r w:rsidR="00C66124" w:rsidRPr="00585F36">
              <w:t xml:space="preserve"> </w:t>
            </w:r>
            <w:r w:rsidRPr="00585F36">
              <w:t>по 100 шт. каждая. Изготовлен фильтр. Семена помещены в чашки</w:t>
            </w:r>
            <w:r w:rsidR="00C66124" w:rsidRPr="00585F36">
              <w:t xml:space="preserve"> </w:t>
            </w:r>
            <w:r w:rsidRPr="00585F36">
              <w:t>Петри. Изготовленные этикетки с параметрами</w:t>
            </w:r>
            <w:r w:rsidR="00C66124" w:rsidRPr="00585F36">
              <w:t xml:space="preserve"> </w:t>
            </w:r>
            <w:r w:rsidRPr="00585F36">
              <w:t>семян</w:t>
            </w:r>
            <w:r w:rsidR="00C66124" w:rsidRPr="00585F36">
              <w:t xml:space="preserve"> </w:t>
            </w:r>
            <w:r w:rsidRPr="00585F36">
              <w:t>размещены</w:t>
            </w:r>
            <w:r w:rsidR="00C66124" w:rsidRPr="00585F36">
              <w:t xml:space="preserve"> </w:t>
            </w:r>
            <w:r w:rsidRPr="00585F36">
              <w:t>на</w:t>
            </w:r>
            <w:r w:rsidR="00C66124" w:rsidRPr="00585F36">
              <w:t xml:space="preserve"> </w:t>
            </w:r>
            <w:r w:rsidRPr="00585F36">
              <w:t>крышке</w:t>
            </w:r>
          </w:p>
          <w:p w:rsidR="009F1733" w:rsidRPr="00585F36" w:rsidRDefault="00C66124" w:rsidP="007C2609">
            <w:pPr>
              <w:pStyle w:val="TableParagraph"/>
              <w:spacing w:line="251" w:lineRule="exact"/>
              <w:ind w:left="106"/>
            </w:pPr>
            <w:r w:rsidRPr="00585F36">
              <w:t>Ч</w:t>
            </w:r>
            <w:r w:rsidR="000A33CF" w:rsidRPr="00585F36">
              <w:t>ашки</w:t>
            </w:r>
            <w:r w:rsidRPr="00585F36">
              <w:t xml:space="preserve"> </w:t>
            </w:r>
            <w:r w:rsidR="000A33CF" w:rsidRPr="00585F36">
              <w:rPr>
                <w:spacing w:val="-2"/>
              </w:rPr>
              <w:t>Петри.</w:t>
            </w:r>
          </w:p>
        </w:tc>
      </w:tr>
      <w:tr w:rsidR="009F1733" w:rsidRPr="00585F36" w:rsidTr="00D45AD8">
        <w:trPr>
          <w:trHeight w:val="1779"/>
        </w:trPr>
        <w:tc>
          <w:tcPr>
            <w:tcW w:w="1702" w:type="dxa"/>
            <w:vMerge/>
            <w:tcBorders>
              <w:top w:val="nil"/>
            </w:tcBorders>
          </w:tcPr>
          <w:p w:rsidR="009F1733" w:rsidRPr="00585F36" w:rsidRDefault="009F1733" w:rsidP="007C260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66124" w:rsidRPr="00585F36" w:rsidRDefault="00C66124" w:rsidP="007C2609">
            <w:pPr>
              <w:pStyle w:val="TableParagraph"/>
              <w:tabs>
                <w:tab w:val="left" w:pos="2228"/>
              </w:tabs>
              <w:spacing w:line="360" w:lineRule="auto"/>
              <w:ind w:left="107" w:right="95"/>
            </w:pPr>
            <w:r w:rsidRPr="00585F36">
              <w:t>Модуль  Г</w:t>
            </w:r>
          </w:p>
          <w:p w:rsidR="009F1733" w:rsidRPr="00585F36" w:rsidRDefault="00585F36" w:rsidP="007C2609">
            <w:pPr>
              <w:pStyle w:val="TableParagraph"/>
              <w:tabs>
                <w:tab w:val="left" w:pos="2228"/>
              </w:tabs>
              <w:spacing w:line="360" w:lineRule="auto"/>
              <w:ind w:left="107" w:right="95"/>
            </w:pPr>
            <w:r w:rsidRPr="008042A8">
              <w:rPr>
                <w:rFonts w:eastAsiaTheme="minorHAnsi"/>
              </w:rPr>
              <w:t>Микроскопическое исследование клубнеплода на содержание крахмала</w:t>
            </w:r>
          </w:p>
        </w:tc>
        <w:tc>
          <w:tcPr>
            <w:tcW w:w="1570" w:type="dxa"/>
          </w:tcPr>
          <w:p w:rsidR="009F1733" w:rsidRPr="00585F36" w:rsidRDefault="000A33CF" w:rsidP="007C2609">
            <w:pPr>
              <w:pStyle w:val="TableParagraph"/>
              <w:ind w:left="62" w:right="53"/>
              <w:jc w:val="center"/>
            </w:pPr>
            <w:r w:rsidRPr="00585F36">
              <w:t xml:space="preserve">45 </w:t>
            </w:r>
            <w:r w:rsidRPr="00585F36">
              <w:rPr>
                <w:spacing w:val="-2"/>
              </w:rPr>
              <w:t>минут</w:t>
            </w:r>
          </w:p>
        </w:tc>
        <w:tc>
          <w:tcPr>
            <w:tcW w:w="4244" w:type="dxa"/>
          </w:tcPr>
          <w:p w:rsidR="00D45AD8" w:rsidRPr="00D45AD8" w:rsidRDefault="00D45AD8" w:rsidP="00D45AD8">
            <w:pPr>
              <w:jc w:val="both"/>
              <w:rPr>
                <w:rFonts w:eastAsiaTheme="minorHAnsi"/>
              </w:rPr>
            </w:pPr>
            <w:r w:rsidRPr="006566CC">
              <w:rPr>
                <w:rFonts w:eastAsiaTheme="minorHAnsi"/>
              </w:rPr>
              <w:t>Сделать микропрепарат из среза корнеплода картофеля</w:t>
            </w:r>
            <w:r>
              <w:rPr>
                <w:rFonts w:eastAsiaTheme="minorHAnsi"/>
              </w:rPr>
              <w:t xml:space="preserve">. </w:t>
            </w:r>
            <w:r w:rsidRPr="006566CC">
              <w:rPr>
                <w:rFonts w:eastAsiaTheme="minorHAnsi"/>
              </w:rPr>
              <w:t xml:space="preserve"> Изучить инструкцию по работе с микроскопом</w:t>
            </w:r>
            <w:r>
              <w:rPr>
                <w:rFonts w:eastAsiaTheme="minorHAnsi"/>
              </w:rPr>
              <w:t xml:space="preserve">. </w:t>
            </w:r>
            <w:r w:rsidRPr="006566CC">
              <w:rPr>
                <w:rFonts w:eastAsiaTheme="minorHAnsi"/>
              </w:rPr>
              <w:t>Настроить микроскоп</w:t>
            </w:r>
            <w:r>
              <w:rPr>
                <w:rFonts w:eastAsiaTheme="minorHAnsi"/>
              </w:rPr>
              <w:t xml:space="preserve">. </w:t>
            </w:r>
            <w:r w:rsidRPr="006566CC">
              <w:rPr>
                <w:rFonts w:eastAsiaTheme="minorHAnsi"/>
              </w:rPr>
              <w:t>Рассмотреть полученный препарат под микроскопом</w:t>
            </w:r>
            <w:r>
              <w:rPr>
                <w:rFonts w:eastAsiaTheme="minorHAnsi"/>
              </w:rPr>
              <w:t xml:space="preserve">. </w:t>
            </w:r>
            <w:r w:rsidRPr="006566CC">
              <w:rPr>
                <w:rFonts w:eastAsiaTheme="minorHAnsi"/>
              </w:rPr>
              <w:t>Зарисовать полученный микропрепарат</w:t>
            </w:r>
          </w:p>
          <w:p w:rsidR="009F1733" w:rsidRPr="00585F36" w:rsidRDefault="009F1733" w:rsidP="00D45AD8">
            <w:pPr>
              <w:pStyle w:val="TableParagraph"/>
              <w:spacing w:line="360" w:lineRule="auto"/>
              <w:ind w:right="161"/>
            </w:pPr>
          </w:p>
        </w:tc>
      </w:tr>
      <w:tr w:rsidR="009F1733">
        <w:trPr>
          <w:trHeight w:val="381"/>
        </w:trPr>
        <w:tc>
          <w:tcPr>
            <w:tcW w:w="10068" w:type="dxa"/>
            <w:gridSpan w:val="4"/>
          </w:tcPr>
          <w:p w:rsidR="009F1733" w:rsidRDefault="000A33CF" w:rsidP="007C2609">
            <w:pPr>
              <w:pStyle w:val="TableParagraph"/>
              <w:ind w:left="5" w:right="5"/>
              <w:jc w:val="center"/>
            </w:pPr>
            <w:r w:rsidRPr="00585F36">
              <w:t>Общее</w:t>
            </w:r>
            <w:r w:rsidR="00585F36" w:rsidRPr="00585F36">
              <w:t xml:space="preserve"> </w:t>
            </w:r>
            <w:r w:rsidRPr="00585F36">
              <w:t>время</w:t>
            </w:r>
            <w:r w:rsidR="00585F36" w:rsidRPr="00585F36">
              <w:t xml:space="preserve"> </w:t>
            </w:r>
            <w:r w:rsidRPr="00585F36">
              <w:t>конкурсного</w:t>
            </w:r>
            <w:r w:rsidR="00585F36" w:rsidRPr="00585F36">
              <w:t xml:space="preserve"> </w:t>
            </w:r>
            <w:r w:rsidRPr="00585F36">
              <w:t>задания:</w:t>
            </w:r>
            <w:r w:rsidR="00585F36" w:rsidRPr="00585F36">
              <w:t xml:space="preserve"> </w:t>
            </w:r>
            <w:r w:rsidRPr="00585F36">
              <w:t>2</w:t>
            </w:r>
            <w:r w:rsidRPr="00585F36">
              <w:rPr>
                <w:spacing w:val="-4"/>
              </w:rPr>
              <w:t>часа</w:t>
            </w:r>
          </w:p>
        </w:tc>
      </w:tr>
    </w:tbl>
    <w:p w:rsidR="009F1733" w:rsidRDefault="009F1733">
      <w:pPr>
        <w:pStyle w:val="a3"/>
        <w:spacing w:before="129"/>
        <w:rPr>
          <w:b/>
        </w:rPr>
      </w:pPr>
    </w:p>
    <w:p w:rsidR="00D45AD8" w:rsidRDefault="00D45AD8">
      <w:pPr>
        <w:pStyle w:val="a3"/>
        <w:spacing w:before="129"/>
        <w:rPr>
          <w:b/>
        </w:rPr>
      </w:pPr>
    </w:p>
    <w:p w:rsidR="00D45AD8" w:rsidRDefault="00D45AD8">
      <w:pPr>
        <w:pStyle w:val="a3"/>
        <w:spacing w:before="129"/>
        <w:rPr>
          <w:b/>
        </w:rPr>
      </w:pPr>
    </w:p>
    <w:p w:rsidR="00D45AD8" w:rsidRDefault="00D45AD8">
      <w:pPr>
        <w:pStyle w:val="a3"/>
        <w:spacing w:before="129"/>
        <w:rPr>
          <w:b/>
        </w:rPr>
      </w:pPr>
    </w:p>
    <w:p w:rsidR="00D45AD8" w:rsidRDefault="00D45AD8">
      <w:pPr>
        <w:pStyle w:val="a3"/>
        <w:spacing w:before="129"/>
        <w:rPr>
          <w:b/>
        </w:rPr>
      </w:pPr>
    </w:p>
    <w:p w:rsidR="00D45AD8" w:rsidRDefault="00D45AD8">
      <w:pPr>
        <w:pStyle w:val="a3"/>
        <w:spacing w:before="129"/>
        <w:rPr>
          <w:b/>
        </w:rPr>
      </w:pPr>
    </w:p>
    <w:p w:rsidR="009F1733" w:rsidRDefault="000A33CF" w:rsidP="007C2609">
      <w:pPr>
        <w:pStyle w:val="a4"/>
        <w:numPr>
          <w:ilvl w:val="1"/>
          <w:numId w:val="30"/>
        </w:numPr>
        <w:tabs>
          <w:tab w:val="left" w:pos="1347"/>
        </w:tabs>
        <w:spacing w:line="360" w:lineRule="auto"/>
        <w:ind w:left="961" w:right="5356" w:firstLine="0"/>
      </w:pPr>
      <w:r w:rsidRPr="002E0C16">
        <w:rPr>
          <w:b/>
        </w:rPr>
        <w:lastRenderedPageBreak/>
        <w:t>Последовательность</w:t>
      </w:r>
      <w:r w:rsidR="00711E6C">
        <w:rPr>
          <w:b/>
        </w:rPr>
        <w:t xml:space="preserve"> </w:t>
      </w:r>
      <w:r w:rsidRPr="002E0C16">
        <w:rPr>
          <w:b/>
        </w:rPr>
        <w:t>выполнения</w:t>
      </w:r>
      <w:r w:rsidR="00711E6C">
        <w:rPr>
          <w:b/>
        </w:rPr>
        <w:t xml:space="preserve"> </w:t>
      </w:r>
      <w:r w:rsidRPr="002E0C16">
        <w:rPr>
          <w:b/>
        </w:rPr>
        <w:t xml:space="preserve">задания. </w:t>
      </w:r>
    </w:p>
    <w:p w:rsidR="009F1733" w:rsidRDefault="000A33CF">
      <w:pPr>
        <w:spacing w:before="128"/>
        <w:ind w:left="1016"/>
        <w:rPr>
          <w:b/>
        </w:rPr>
      </w:pPr>
      <w:r>
        <w:rPr>
          <w:b/>
          <w:spacing w:val="-2"/>
          <w:u w:val="thick"/>
        </w:rPr>
        <w:t>Студенты</w:t>
      </w:r>
    </w:p>
    <w:p w:rsidR="009F1733" w:rsidRDefault="006566CC">
      <w:pPr>
        <w:spacing w:before="126"/>
        <w:ind w:left="961"/>
        <w:rPr>
          <w:b/>
        </w:rPr>
      </w:pPr>
      <w:r>
        <w:rPr>
          <w:b/>
        </w:rPr>
        <w:t>Модуль А</w:t>
      </w:r>
      <w:r w:rsidR="000A33CF">
        <w:rPr>
          <w:b/>
        </w:rPr>
        <w:t>.</w:t>
      </w:r>
      <w:r>
        <w:rPr>
          <w:b/>
        </w:rPr>
        <w:t xml:space="preserve"> </w:t>
      </w:r>
      <w:r w:rsidR="000A33CF">
        <w:rPr>
          <w:b/>
        </w:rPr>
        <w:t>Определение</w:t>
      </w:r>
      <w:r w:rsidR="00711E6C">
        <w:rPr>
          <w:b/>
        </w:rPr>
        <w:t xml:space="preserve"> </w:t>
      </w:r>
      <w:r w:rsidR="000A33CF">
        <w:rPr>
          <w:b/>
        </w:rPr>
        <w:t>и</w:t>
      </w:r>
      <w:r w:rsidR="00711E6C">
        <w:rPr>
          <w:b/>
        </w:rPr>
        <w:t xml:space="preserve"> </w:t>
      </w:r>
      <w:r w:rsidR="000A33CF">
        <w:rPr>
          <w:b/>
        </w:rPr>
        <w:t>сортировка</w:t>
      </w:r>
      <w:r w:rsidR="00711E6C">
        <w:rPr>
          <w:b/>
        </w:rPr>
        <w:t xml:space="preserve"> </w:t>
      </w:r>
      <w:r w:rsidR="000A33CF">
        <w:rPr>
          <w:b/>
        </w:rPr>
        <w:t>зерновых</w:t>
      </w:r>
      <w:r w:rsidR="00711E6C">
        <w:rPr>
          <w:b/>
        </w:rPr>
        <w:t xml:space="preserve"> </w:t>
      </w:r>
      <w:r w:rsidR="000A33CF">
        <w:rPr>
          <w:b/>
          <w:spacing w:val="-2"/>
        </w:rPr>
        <w:t>культур</w:t>
      </w:r>
    </w:p>
    <w:p w:rsidR="009F1733" w:rsidRDefault="000A33CF">
      <w:pPr>
        <w:pStyle w:val="a4"/>
        <w:numPr>
          <w:ilvl w:val="0"/>
          <w:numId w:val="10"/>
        </w:numPr>
        <w:tabs>
          <w:tab w:val="left" w:pos="961"/>
          <w:tab w:val="left" w:pos="1669"/>
        </w:tabs>
        <w:spacing w:before="126" w:line="360" w:lineRule="auto"/>
        <w:ind w:right="647" w:hanging="1"/>
      </w:pPr>
      <w:r>
        <w:t>Определить</w:t>
      </w:r>
      <w:r w:rsidR="00711E6C">
        <w:t xml:space="preserve"> </w:t>
      </w:r>
      <w:r>
        <w:t>по</w:t>
      </w:r>
      <w:r w:rsidR="00711E6C">
        <w:t xml:space="preserve"> </w:t>
      </w:r>
      <w:r>
        <w:t>соцветиям</w:t>
      </w:r>
      <w:r w:rsidR="00711E6C">
        <w:t xml:space="preserve"> </w:t>
      </w:r>
      <w:r>
        <w:t>к</w:t>
      </w:r>
      <w:r w:rsidR="00711E6C">
        <w:t xml:space="preserve"> </w:t>
      </w:r>
      <w:r>
        <w:t>каким</w:t>
      </w:r>
      <w:r w:rsidR="00711E6C">
        <w:t xml:space="preserve"> </w:t>
      </w:r>
      <w:r>
        <w:t>ботаническим</w:t>
      </w:r>
      <w:r w:rsidR="00711E6C">
        <w:t xml:space="preserve"> </w:t>
      </w:r>
      <w:r>
        <w:t>семействам</w:t>
      </w:r>
      <w:r w:rsidR="00711E6C">
        <w:t xml:space="preserve"> </w:t>
      </w:r>
      <w:r>
        <w:t>относятся</w:t>
      </w:r>
      <w:r w:rsidR="00711E6C">
        <w:t xml:space="preserve"> </w:t>
      </w:r>
      <w:r>
        <w:t>представленные культуры, записать в таблицу.</w:t>
      </w:r>
    </w:p>
    <w:p w:rsidR="009F1733" w:rsidRDefault="000A33CF">
      <w:pPr>
        <w:pStyle w:val="a4"/>
        <w:numPr>
          <w:ilvl w:val="0"/>
          <w:numId w:val="10"/>
        </w:numPr>
        <w:tabs>
          <w:tab w:val="left" w:pos="1669"/>
        </w:tabs>
        <w:spacing w:line="360" w:lineRule="auto"/>
        <w:ind w:right="646" w:firstLine="0"/>
      </w:pPr>
      <w:r>
        <w:t>Определить</w:t>
      </w:r>
      <w:r w:rsidR="00711E6C">
        <w:t xml:space="preserve"> </w:t>
      </w:r>
      <w:r>
        <w:t>культуры</w:t>
      </w:r>
      <w:r w:rsidR="00711E6C">
        <w:t xml:space="preserve"> </w:t>
      </w:r>
      <w:r>
        <w:t>по</w:t>
      </w:r>
      <w:r w:rsidR="00711E6C">
        <w:t xml:space="preserve"> </w:t>
      </w:r>
      <w:r>
        <w:t>соцветиям,</w:t>
      </w:r>
      <w:r w:rsidR="00711E6C">
        <w:t xml:space="preserve"> </w:t>
      </w:r>
      <w:r>
        <w:t>пользуясь</w:t>
      </w:r>
      <w:r w:rsidR="00711E6C">
        <w:t xml:space="preserve"> </w:t>
      </w:r>
      <w:r>
        <w:t>таблицей</w:t>
      </w:r>
      <w:r w:rsidR="00711E6C">
        <w:t xml:space="preserve"> </w:t>
      </w:r>
      <w:r>
        <w:t>«Отличительные</w:t>
      </w:r>
      <w:r w:rsidR="00711E6C">
        <w:t xml:space="preserve"> </w:t>
      </w:r>
      <w:r>
        <w:t>признаки</w:t>
      </w:r>
      <w:r w:rsidR="00711E6C">
        <w:t xml:space="preserve"> </w:t>
      </w:r>
      <w:r>
        <w:t xml:space="preserve"> зерновых хлебов». Записать все в соответствующие формы.</w:t>
      </w:r>
    </w:p>
    <w:p w:rsidR="009F1733" w:rsidRDefault="006566CC">
      <w:pPr>
        <w:spacing w:before="1"/>
        <w:ind w:left="961"/>
        <w:rPr>
          <w:b/>
        </w:rPr>
      </w:pPr>
      <w:r>
        <w:rPr>
          <w:b/>
        </w:rPr>
        <w:t>Модуль Б</w:t>
      </w:r>
      <w:r w:rsidR="000A33CF">
        <w:rPr>
          <w:b/>
        </w:rPr>
        <w:t>.</w:t>
      </w:r>
      <w:r>
        <w:rPr>
          <w:b/>
        </w:rPr>
        <w:t xml:space="preserve"> </w:t>
      </w:r>
      <w:r w:rsidR="000A33CF">
        <w:rPr>
          <w:b/>
        </w:rPr>
        <w:t>Определение</w:t>
      </w:r>
      <w:r w:rsidR="00711E6C">
        <w:rPr>
          <w:b/>
        </w:rPr>
        <w:t xml:space="preserve"> </w:t>
      </w:r>
      <w:r w:rsidR="000A33CF">
        <w:rPr>
          <w:b/>
        </w:rPr>
        <w:t>масличных</w:t>
      </w:r>
      <w:r w:rsidR="00711E6C">
        <w:rPr>
          <w:b/>
        </w:rPr>
        <w:t xml:space="preserve"> </w:t>
      </w:r>
      <w:r w:rsidR="000A33CF">
        <w:rPr>
          <w:b/>
        </w:rPr>
        <w:t>и</w:t>
      </w:r>
      <w:r w:rsidR="00711E6C">
        <w:rPr>
          <w:b/>
        </w:rPr>
        <w:t xml:space="preserve"> </w:t>
      </w:r>
      <w:r w:rsidR="000A33CF">
        <w:rPr>
          <w:b/>
        </w:rPr>
        <w:t>зернобобовых</w:t>
      </w:r>
      <w:r w:rsidR="00711E6C">
        <w:rPr>
          <w:b/>
        </w:rPr>
        <w:t xml:space="preserve"> </w:t>
      </w:r>
      <w:r w:rsidR="000A33CF">
        <w:rPr>
          <w:b/>
        </w:rPr>
        <w:t>культур</w:t>
      </w:r>
      <w:r w:rsidR="00711E6C">
        <w:rPr>
          <w:b/>
        </w:rPr>
        <w:t xml:space="preserve"> </w:t>
      </w:r>
      <w:r w:rsidR="000A33CF">
        <w:rPr>
          <w:b/>
        </w:rPr>
        <w:t>по</w:t>
      </w:r>
      <w:r w:rsidR="00711E6C">
        <w:rPr>
          <w:b/>
        </w:rPr>
        <w:t xml:space="preserve"> </w:t>
      </w:r>
      <w:r w:rsidR="000A33CF">
        <w:rPr>
          <w:b/>
          <w:spacing w:val="-2"/>
        </w:rPr>
        <w:t>семенам.</w:t>
      </w:r>
    </w:p>
    <w:p w:rsidR="009F1733" w:rsidRDefault="000A33CF" w:rsidP="00777A2F">
      <w:pPr>
        <w:pStyle w:val="a4"/>
        <w:numPr>
          <w:ilvl w:val="0"/>
          <w:numId w:val="9"/>
        </w:numPr>
        <w:tabs>
          <w:tab w:val="left" w:pos="1668"/>
        </w:tabs>
        <w:spacing w:line="360" w:lineRule="auto"/>
        <w:ind w:left="958" w:right="646" w:firstLine="0"/>
        <w:jc w:val="both"/>
      </w:pPr>
      <w:r>
        <w:t>Из</w:t>
      </w:r>
      <w:r w:rsidR="00AD5092">
        <w:t xml:space="preserve"> </w:t>
      </w:r>
      <w:r>
        <w:t>смеси семян масличных и зернобобовых культур отбирают семена одного вида, каждый вид раскладывают на разборной доске.</w:t>
      </w:r>
    </w:p>
    <w:p w:rsidR="009F1733" w:rsidRDefault="000A33CF" w:rsidP="00777A2F">
      <w:pPr>
        <w:pStyle w:val="a4"/>
        <w:numPr>
          <w:ilvl w:val="0"/>
          <w:numId w:val="9"/>
        </w:numPr>
        <w:tabs>
          <w:tab w:val="left" w:pos="1668"/>
        </w:tabs>
        <w:spacing w:line="360" w:lineRule="auto"/>
        <w:ind w:left="958" w:right="646" w:firstLine="0"/>
        <w:jc w:val="both"/>
      </w:pPr>
      <w:r>
        <w:t>По семенам, разложенным на разборной доске, определяют виды масличных культур, используя таблицу «Отличительные признаки семян масличных культур». Каждая позиция заносится в соответствующую графу таблицы.</w:t>
      </w:r>
    </w:p>
    <w:p w:rsidR="009F1733" w:rsidRPr="00777A2F" w:rsidRDefault="006566CC" w:rsidP="00777A2F">
      <w:pPr>
        <w:pStyle w:val="a4"/>
        <w:numPr>
          <w:ilvl w:val="2"/>
          <w:numId w:val="30"/>
        </w:numPr>
        <w:tabs>
          <w:tab w:val="left" w:pos="1087"/>
        </w:tabs>
        <w:spacing w:before="126"/>
        <w:ind w:left="1087" w:hanging="126"/>
      </w:pPr>
      <w:r>
        <w:rPr>
          <w:b/>
        </w:rPr>
        <w:t>Модуль В</w:t>
      </w:r>
      <w:r w:rsidR="000A33CF">
        <w:rPr>
          <w:b/>
        </w:rPr>
        <w:t>.</w:t>
      </w:r>
      <w:r>
        <w:rPr>
          <w:b/>
        </w:rPr>
        <w:t xml:space="preserve"> </w:t>
      </w:r>
      <w:r w:rsidR="00777A2F" w:rsidRPr="00777A2F">
        <w:rPr>
          <w:b/>
        </w:rPr>
        <w:t>Определить</w:t>
      </w:r>
      <w:r w:rsidR="00777A2F" w:rsidRPr="00777A2F">
        <w:rPr>
          <w:b/>
          <w:bCs/>
        </w:rPr>
        <w:t xml:space="preserve"> вид насекомого и цикл его развития</w:t>
      </w:r>
    </w:p>
    <w:p w:rsidR="009F1733" w:rsidRDefault="00777A2F" w:rsidP="00777A2F">
      <w:pPr>
        <w:pStyle w:val="a4"/>
        <w:numPr>
          <w:ilvl w:val="0"/>
          <w:numId w:val="8"/>
        </w:numPr>
        <w:tabs>
          <w:tab w:val="left" w:pos="962"/>
          <w:tab w:val="left" w:pos="1669"/>
          <w:tab w:val="left" w:pos="2377"/>
          <w:tab w:val="left" w:pos="3793"/>
          <w:tab w:val="left" w:pos="5209"/>
          <w:tab w:val="left" w:pos="8342"/>
          <w:tab w:val="left" w:pos="9486"/>
        </w:tabs>
        <w:spacing w:before="126"/>
        <w:ind w:left="958" w:right="646" w:firstLine="0"/>
        <w:jc w:val="both"/>
      </w:pPr>
      <w:r w:rsidRPr="00777A2F">
        <w:t>Определить</w:t>
      </w:r>
      <w:r w:rsidRPr="00777A2F">
        <w:rPr>
          <w:bCs/>
        </w:rPr>
        <w:t xml:space="preserve"> вид насекомого</w:t>
      </w:r>
      <w:r w:rsidR="000A33CF" w:rsidRPr="00777A2F">
        <w:t>.</w:t>
      </w:r>
    </w:p>
    <w:p w:rsidR="00777A2F" w:rsidRPr="00777A2F" w:rsidRDefault="00777A2F" w:rsidP="00777A2F">
      <w:pPr>
        <w:pStyle w:val="a4"/>
        <w:numPr>
          <w:ilvl w:val="0"/>
          <w:numId w:val="8"/>
        </w:numPr>
        <w:tabs>
          <w:tab w:val="left" w:pos="962"/>
          <w:tab w:val="left" w:pos="1669"/>
          <w:tab w:val="left" w:pos="2377"/>
          <w:tab w:val="left" w:pos="3793"/>
          <w:tab w:val="left" w:pos="5209"/>
          <w:tab w:val="left" w:pos="8342"/>
          <w:tab w:val="left" w:pos="9486"/>
        </w:tabs>
        <w:spacing w:before="126"/>
        <w:ind w:left="958" w:right="646" w:firstLine="0"/>
        <w:jc w:val="both"/>
      </w:pPr>
      <w:r w:rsidRPr="00777A2F">
        <w:rPr>
          <w:bCs/>
        </w:rPr>
        <w:t>Установить соответствие развития насекомых</w:t>
      </w:r>
    </w:p>
    <w:p w:rsidR="009F1733" w:rsidRDefault="00777A2F" w:rsidP="00777A2F">
      <w:pPr>
        <w:pStyle w:val="a4"/>
        <w:numPr>
          <w:ilvl w:val="0"/>
          <w:numId w:val="8"/>
        </w:numPr>
        <w:tabs>
          <w:tab w:val="left" w:pos="1670"/>
        </w:tabs>
        <w:spacing w:before="1" w:line="360" w:lineRule="auto"/>
        <w:ind w:right="647" w:firstLine="0"/>
        <w:jc w:val="both"/>
      </w:pPr>
      <w:r w:rsidRPr="00777A2F">
        <w:t>Определить</w:t>
      </w:r>
      <w:r>
        <w:t xml:space="preserve"> </w:t>
      </w:r>
      <w:r w:rsidR="00FE0690">
        <w:t>отряд,</w:t>
      </w:r>
      <w:r>
        <w:t xml:space="preserve"> к которому относится насекомое</w:t>
      </w:r>
      <w:r w:rsidR="000A33CF">
        <w:t>.</w:t>
      </w:r>
    </w:p>
    <w:p w:rsidR="009F1733" w:rsidRDefault="00FE0690" w:rsidP="00777A2F">
      <w:pPr>
        <w:pStyle w:val="a4"/>
        <w:numPr>
          <w:ilvl w:val="0"/>
          <w:numId w:val="8"/>
        </w:numPr>
        <w:tabs>
          <w:tab w:val="left" w:pos="1670"/>
        </w:tabs>
        <w:spacing w:line="360" w:lineRule="auto"/>
        <w:ind w:right="647" w:firstLine="0"/>
        <w:jc w:val="both"/>
      </w:pPr>
      <w:r>
        <w:t>Зимующая фаза и место зимовки вредителя</w:t>
      </w:r>
      <w:r w:rsidR="000A33CF">
        <w:t>.</w:t>
      </w:r>
    </w:p>
    <w:p w:rsidR="009F1733" w:rsidRDefault="00FE0690" w:rsidP="00777A2F">
      <w:pPr>
        <w:pStyle w:val="a4"/>
        <w:numPr>
          <w:ilvl w:val="0"/>
          <w:numId w:val="8"/>
        </w:numPr>
        <w:tabs>
          <w:tab w:val="left" w:pos="1670"/>
        </w:tabs>
        <w:spacing w:line="360" w:lineRule="auto"/>
        <w:ind w:right="646" w:firstLine="0"/>
        <w:jc w:val="both"/>
      </w:pPr>
      <w:r>
        <w:t>Указать тип повреждения растений вредителями</w:t>
      </w:r>
      <w:r w:rsidR="000A33CF">
        <w:t>.</w:t>
      </w:r>
    </w:p>
    <w:p w:rsidR="009F1733" w:rsidRDefault="000A33CF" w:rsidP="00777A2F">
      <w:pPr>
        <w:pStyle w:val="a4"/>
        <w:numPr>
          <w:ilvl w:val="0"/>
          <w:numId w:val="8"/>
        </w:numPr>
        <w:tabs>
          <w:tab w:val="left" w:pos="1670"/>
        </w:tabs>
        <w:spacing w:line="360" w:lineRule="auto"/>
        <w:ind w:left="1670" w:hanging="708"/>
        <w:jc w:val="both"/>
      </w:pPr>
      <w:r>
        <w:t>Написать</w:t>
      </w:r>
      <w:r w:rsidR="006C3F83">
        <w:t xml:space="preserve"> </w:t>
      </w:r>
      <w:r w:rsidR="00FE0690">
        <w:t>меры борьбы</w:t>
      </w:r>
      <w:r>
        <w:rPr>
          <w:spacing w:val="-2"/>
        </w:rPr>
        <w:t>.</w:t>
      </w:r>
    </w:p>
    <w:p w:rsidR="009F1733" w:rsidRDefault="009F1733">
      <w:pPr>
        <w:pStyle w:val="a3"/>
        <w:spacing w:before="21"/>
      </w:pPr>
    </w:p>
    <w:p w:rsidR="009F1733" w:rsidRPr="006566CC" w:rsidRDefault="006566CC" w:rsidP="006566CC">
      <w:pPr>
        <w:ind w:firstLine="709"/>
        <w:jc w:val="both"/>
        <w:rPr>
          <w:rFonts w:eastAsiaTheme="minorHAnsi"/>
          <w:b/>
        </w:rPr>
      </w:pPr>
      <w:r>
        <w:rPr>
          <w:b/>
        </w:rPr>
        <w:t xml:space="preserve">   </w:t>
      </w:r>
      <w:r w:rsidR="000A33CF">
        <w:rPr>
          <w:b/>
        </w:rPr>
        <w:t>Модуль</w:t>
      </w:r>
      <w:r>
        <w:rPr>
          <w:b/>
        </w:rPr>
        <w:t xml:space="preserve"> Г</w:t>
      </w:r>
      <w:r w:rsidR="000A33CF">
        <w:rPr>
          <w:b/>
        </w:rPr>
        <w:t>.</w:t>
      </w:r>
      <w:r w:rsidRPr="006566CC">
        <w:rPr>
          <w:rFonts w:eastAsiaTheme="minorHAnsi"/>
        </w:rPr>
        <w:t xml:space="preserve"> </w:t>
      </w:r>
      <w:r w:rsidRPr="006566CC">
        <w:rPr>
          <w:rFonts w:eastAsiaTheme="minorHAnsi"/>
          <w:b/>
        </w:rPr>
        <w:t>Микроскопическое</w:t>
      </w:r>
      <w:r>
        <w:rPr>
          <w:rFonts w:eastAsiaTheme="minorHAnsi"/>
          <w:b/>
        </w:rPr>
        <w:t xml:space="preserve"> </w:t>
      </w:r>
      <w:r w:rsidRPr="006566CC">
        <w:rPr>
          <w:rFonts w:eastAsiaTheme="minorHAnsi"/>
          <w:b/>
        </w:rPr>
        <w:t>исследование</w:t>
      </w:r>
      <w:r>
        <w:rPr>
          <w:rFonts w:eastAsiaTheme="minorHAnsi"/>
          <w:b/>
        </w:rPr>
        <w:t xml:space="preserve"> клуб</w:t>
      </w:r>
      <w:r w:rsidRPr="006566CC">
        <w:rPr>
          <w:rFonts w:eastAsiaTheme="minorHAnsi"/>
          <w:b/>
        </w:rPr>
        <w:t>неплода на</w:t>
      </w:r>
      <w:r>
        <w:rPr>
          <w:rFonts w:eastAsiaTheme="minorHAnsi"/>
          <w:b/>
        </w:rPr>
        <w:t xml:space="preserve"> </w:t>
      </w:r>
      <w:r w:rsidRPr="006566CC">
        <w:rPr>
          <w:rFonts w:eastAsiaTheme="minorHAnsi"/>
          <w:b/>
        </w:rPr>
        <w:t>содержание крахмала</w:t>
      </w:r>
    </w:p>
    <w:p w:rsidR="006566CC" w:rsidRPr="006566CC" w:rsidRDefault="006566CC" w:rsidP="006566CC">
      <w:pPr>
        <w:spacing w:line="360" w:lineRule="auto"/>
        <w:ind w:firstLine="851"/>
        <w:jc w:val="both"/>
        <w:rPr>
          <w:rFonts w:eastAsiaTheme="minorHAnsi"/>
        </w:rPr>
      </w:pPr>
      <w:r>
        <w:rPr>
          <w:rFonts w:eastAsiaTheme="minorHAnsi"/>
        </w:rPr>
        <w:t xml:space="preserve">1. </w:t>
      </w:r>
      <w:r w:rsidRPr="006566CC">
        <w:rPr>
          <w:rFonts w:eastAsiaTheme="minorHAnsi"/>
        </w:rPr>
        <w:t>Сделать микропрепарат из среза корнеплода картофеля</w:t>
      </w:r>
    </w:p>
    <w:p w:rsidR="006566CC" w:rsidRPr="006566CC" w:rsidRDefault="006566CC" w:rsidP="006566CC">
      <w:pPr>
        <w:spacing w:line="360" w:lineRule="auto"/>
        <w:ind w:firstLine="851"/>
        <w:jc w:val="both"/>
        <w:rPr>
          <w:rFonts w:eastAsiaTheme="minorHAnsi"/>
        </w:rPr>
      </w:pPr>
      <w:r w:rsidRPr="006566CC">
        <w:rPr>
          <w:rFonts w:eastAsiaTheme="minorHAnsi"/>
        </w:rPr>
        <w:t>2. Изучить инструкцию по работе с микроскопом</w:t>
      </w:r>
    </w:p>
    <w:p w:rsidR="006566CC" w:rsidRPr="006566CC" w:rsidRDefault="006566CC" w:rsidP="006566CC">
      <w:pPr>
        <w:spacing w:line="360" w:lineRule="auto"/>
        <w:ind w:firstLine="851"/>
        <w:jc w:val="both"/>
        <w:rPr>
          <w:rFonts w:eastAsiaTheme="minorHAnsi"/>
        </w:rPr>
      </w:pPr>
      <w:r w:rsidRPr="006566CC">
        <w:rPr>
          <w:rFonts w:eastAsiaTheme="minorHAnsi"/>
        </w:rPr>
        <w:t>3. Настроить микроскоп</w:t>
      </w:r>
    </w:p>
    <w:p w:rsidR="006566CC" w:rsidRPr="006566CC" w:rsidRDefault="006566CC" w:rsidP="006566CC">
      <w:pPr>
        <w:spacing w:line="360" w:lineRule="auto"/>
        <w:ind w:firstLine="851"/>
        <w:jc w:val="both"/>
        <w:rPr>
          <w:rFonts w:eastAsiaTheme="minorHAnsi"/>
        </w:rPr>
      </w:pPr>
      <w:r w:rsidRPr="006566CC">
        <w:rPr>
          <w:rFonts w:eastAsiaTheme="minorHAnsi"/>
        </w:rPr>
        <w:t>4. Рассмотреть полученный препарат под микроскопом</w:t>
      </w:r>
    </w:p>
    <w:p w:rsidR="006566CC" w:rsidRDefault="006566CC" w:rsidP="00D45AD8">
      <w:pPr>
        <w:spacing w:line="360" w:lineRule="auto"/>
        <w:ind w:firstLine="851"/>
        <w:jc w:val="both"/>
      </w:pPr>
      <w:r w:rsidRPr="006566CC">
        <w:rPr>
          <w:rFonts w:eastAsiaTheme="minorHAnsi"/>
        </w:rPr>
        <w:t>5. Зарисовать полученный микропрепарат</w:t>
      </w: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D45AD8" w:rsidRDefault="00D45AD8" w:rsidP="00D45AD8">
      <w:pPr>
        <w:spacing w:line="360" w:lineRule="auto"/>
        <w:ind w:firstLine="851"/>
        <w:jc w:val="both"/>
      </w:pPr>
    </w:p>
    <w:p w:rsidR="009B376A" w:rsidRDefault="009B376A" w:rsidP="00D45AD8">
      <w:pPr>
        <w:spacing w:line="360" w:lineRule="auto"/>
        <w:ind w:firstLine="851"/>
        <w:jc w:val="both"/>
      </w:pPr>
    </w:p>
    <w:p w:rsidR="009B376A" w:rsidRDefault="009B376A" w:rsidP="00D45AD8">
      <w:pPr>
        <w:spacing w:line="360" w:lineRule="auto"/>
        <w:ind w:firstLine="851"/>
        <w:jc w:val="both"/>
      </w:pPr>
    </w:p>
    <w:p w:rsidR="009B376A" w:rsidRDefault="009B376A" w:rsidP="00D45AD8">
      <w:pPr>
        <w:spacing w:line="360" w:lineRule="auto"/>
        <w:ind w:firstLine="851"/>
        <w:jc w:val="both"/>
      </w:pPr>
    </w:p>
    <w:p w:rsidR="00C85962" w:rsidRDefault="00C85962" w:rsidP="007C2609">
      <w:pPr>
        <w:pStyle w:val="a4"/>
        <w:tabs>
          <w:tab w:val="left" w:pos="1670"/>
        </w:tabs>
        <w:spacing w:before="126" w:line="360" w:lineRule="auto"/>
        <w:ind w:left="1670"/>
        <w:sectPr w:rsidR="00C85962">
          <w:headerReference w:type="default" r:id="rId10"/>
          <w:pgSz w:w="11910" w:h="16840"/>
          <w:pgMar w:top="960" w:right="200" w:bottom="280" w:left="740" w:header="751" w:footer="0" w:gutter="0"/>
          <w:cols w:space="720"/>
        </w:sectPr>
      </w:pPr>
    </w:p>
    <w:p w:rsidR="007C2609" w:rsidRDefault="007C2609" w:rsidP="007C2609">
      <w:pPr>
        <w:pStyle w:val="a4"/>
        <w:tabs>
          <w:tab w:val="left" w:pos="1670"/>
        </w:tabs>
        <w:spacing w:before="126" w:line="360" w:lineRule="auto"/>
        <w:ind w:left="1670"/>
      </w:pPr>
    </w:p>
    <w:p w:rsidR="009F1733" w:rsidRPr="00FB7EF0" w:rsidRDefault="000A33CF" w:rsidP="00D45AD8">
      <w:pPr>
        <w:tabs>
          <w:tab w:val="left" w:pos="1451"/>
        </w:tabs>
        <w:spacing w:line="360" w:lineRule="auto"/>
        <w:ind w:firstLine="851"/>
        <w:jc w:val="both"/>
        <w:rPr>
          <w:b/>
        </w:rPr>
      </w:pPr>
      <w:r>
        <w:rPr>
          <w:b/>
          <w:spacing w:val="-4"/>
        </w:rPr>
        <w:t>2.5.</w:t>
      </w:r>
      <w:r>
        <w:rPr>
          <w:b/>
        </w:rPr>
        <w:tab/>
        <w:t>Критерии</w:t>
      </w:r>
      <w:r w:rsidR="006566CC">
        <w:rPr>
          <w:b/>
        </w:rPr>
        <w:t xml:space="preserve"> </w:t>
      </w:r>
      <w:r>
        <w:rPr>
          <w:b/>
        </w:rPr>
        <w:t>оценки</w:t>
      </w:r>
      <w:r w:rsidR="006566CC">
        <w:rPr>
          <w:b/>
        </w:rPr>
        <w:t xml:space="preserve"> </w:t>
      </w:r>
      <w:r>
        <w:rPr>
          <w:b/>
        </w:rPr>
        <w:t>выполнения</w:t>
      </w:r>
      <w:r w:rsidR="006566CC">
        <w:rPr>
          <w:b/>
        </w:rPr>
        <w:t xml:space="preserve"> </w:t>
      </w:r>
      <w:r>
        <w:rPr>
          <w:b/>
        </w:rPr>
        <w:t>задания</w:t>
      </w:r>
      <w:r w:rsidR="006566CC">
        <w:rPr>
          <w:b/>
        </w:rPr>
        <w:t xml:space="preserve"> </w:t>
      </w:r>
      <w:r>
        <w:rPr>
          <w:b/>
        </w:rPr>
        <w:t>(максимальное</w:t>
      </w:r>
      <w:r w:rsidR="006566CC">
        <w:rPr>
          <w:b/>
        </w:rPr>
        <w:t xml:space="preserve"> </w:t>
      </w:r>
      <w:r w:rsidR="00D45AD8">
        <w:rPr>
          <w:b/>
        </w:rPr>
        <w:t>количест</w:t>
      </w:r>
      <w:r>
        <w:rPr>
          <w:b/>
        </w:rPr>
        <w:t>во100</w:t>
      </w:r>
      <w:r w:rsidR="006566CC">
        <w:rPr>
          <w:b/>
        </w:rPr>
        <w:t xml:space="preserve"> </w:t>
      </w:r>
      <w:r>
        <w:rPr>
          <w:b/>
        </w:rPr>
        <w:t>баллов</w:t>
      </w:r>
      <w:r w:rsidR="006566CC">
        <w:rPr>
          <w:b/>
        </w:rPr>
        <w:t xml:space="preserve"> </w:t>
      </w:r>
      <w:r>
        <w:rPr>
          <w:b/>
        </w:rPr>
        <w:t>за</w:t>
      </w:r>
      <w:r w:rsidR="006566CC">
        <w:rPr>
          <w:b/>
        </w:rPr>
        <w:t xml:space="preserve"> </w:t>
      </w:r>
      <w:r>
        <w:rPr>
          <w:b/>
        </w:rPr>
        <w:t>все задание в любой категории)</w:t>
      </w:r>
    </w:p>
    <w:p w:rsidR="009F1733" w:rsidRDefault="009F1733" w:rsidP="00FB7EF0">
      <w:pPr>
        <w:pStyle w:val="a3"/>
        <w:spacing w:before="222"/>
        <w:rPr>
          <w:rFonts w:ascii="Calibri"/>
          <w:b/>
        </w:rPr>
      </w:pPr>
    </w:p>
    <w:p w:rsidR="009F1733" w:rsidRDefault="000A33CF" w:rsidP="00FB7EF0">
      <w:pPr>
        <w:spacing w:before="1"/>
        <w:ind w:left="112"/>
        <w:rPr>
          <w:b/>
          <w:spacing w:val="-2"/>
          <w:u w:val="single"/>
        </w:rPr>
      </w:pPr>
      <w:r w:rsidRPr="00FB7EF0">
        <w:rPr>
          <w:b/>
          <w:spacing w:val="-2"/>
          <w:u w:val="single"/>
        </w:rPr>
        <w:t>СТУДЕНТЫ</w:t>
      </w:r>
    </w:p>
    <w:p w:rsidR="001672C5" w:rsidRDefault="001672C5" w:rsidP="00FB7EF0">
      <w:pPr>
        <w:spacing w:before="1"/>
        <w:ind w:left="112"/>
        <w:rPr>
          <w:b/>
          <w:spacing w:val="-2"/>
          <w:u w:val="single"/>
        </w:rPr>
      </w:pPr>
    </w:p>
    <w:tbl>
      <w:tblPr>
        <w:tblStyle w:val="a7"/>
        <w:tblW w:w="0" w:type="auto"/>
        <w:tblInd w:w="112" w:type="dxa"/>
        <w:tblLook w:val="04A0" w:firstRow="1" w:lastRow="0" w:firstColumn="1" w:lastColumn="0" w:noHBand="0" w:noVBand="1"/>
      </w:tblPr>
      <w:tblGrid>
        <w:gridCol w:w="688"/>
        <w:gridCol w:w="2679"/>
        <w:gridCol w:w="979"/>
        <w:gridCol w:w="3077"/>
        <w:gridCol w:w="1670"/>
        <w:gridCol w:w="1682"/>
        <w:gridCol w:w="1730"/>
        <w:gridCol w:w="1604"/>
        <w:gridCol w:w="1595"/>
      </w:tblGrid>
      <w:tr w:rsidR="001672C5" w:rsidTr="009B3AB1">
        <w:tc>
          <w:tcPr>
            <w:tcW w:w="688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 w:rsidRPr="001672C5">
              <w:rPr>
                <w:b/>
                <w:spacing w:val="-2"/>
              </w:rPr>
              <w:t>Код</w:t>
            </w:r>
          </w:p>
        </w:tc>
        <w:tc>
          <w:tcPr>
            <w:tcW w:w="2679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 w:rsidRPr="001672C5">
              <w:rPr>
                <w:b/>
                <w:spacing w:val="-2"/>
              </w:rPr>
              <w:t>Подкритерий</w:t>
            </w:r>
          </w:p>
        </w:tc>
        <w:tc>
          <w:tcPr>
            <w:tcW w:w="979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 w:rsidRPr="001672C5">
              <w:rPr>
                <w:b/>
                <w:spacing w:val="-2"/>
              </w:rPr>
              <w:t>Тип аспекта</w:t>
            </w:r>
          </w:p>
        </w:tc>
        <w:tc>
          <w:tcPr>
            <w:tcW w:w="3077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 w:rsidRPr="001672C5">
              <w:rPr>
                <w:b/>
                <w:spacing w:val="-2"/>
              </w:rPr>
              <w:t>Аспект</w:t>
            </w:r>
          </w:p>
        </w:tc>
        <w:tc>
          <w:tcPr>
            <w:tcW w:w="1670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 w:rsidRPr="001672C5">
              <w:rPr>
                <w:b/>
                <w:spacing w:val="-2"/>
              </w:rPr>
              <w:t>Судейский балл</w:t>
            </w:r>
          </w:p>
        </w:tc>
        <w:tc>
          <w:tcPr>
            <w:tcW w:w="1682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Методика проведения аспекта</w:t>
            </w:r>
          </w:p>
        </w:tc>
        <w:tc>
          <w:tcPr>
            <w:tcW w:w="1730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Требования или минимальный размер</w:t>
            </w:r>
          </w:p>
        </w:tc>
        <w:tc>
          <w:tcPr>
            <w:tcW w:w="1604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Проф. задача</w:t>
            </w:r>
          </w:p>
        </w:tc>
        <w:tc>
          <w:tcPr>
            <w:tcW w:w="1595" w:type="dxa"/>
            <w:tcBorders>
              <w:bottom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Макс. балл</w:t>
            </w:r>
          </w:p>
        </w:tc>
      </w:tr>
      <w:tr w:rsidR="001672C5" w:rsidTr="009B3AB1"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b/>
                <w:spacing w:val="-2"/>
                <w:u w:val="single"/>
              </w:rPr>
              <w:t>А</w:t>
            </w:r>
          </w:p>
        </w:tc>
        <w:tc>
          <w:tcPr>
            <w:tcW w:w="6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  <w:r w:rsidRPr="00FB7EF0">
              <w:rPr>
                <w:b/>
                <w:sz w:val="28"/>
              </w:rPr>
              <w:t>Определение</w:t>
            </w:r>
            <w:r>
              <w:rPr>
                <w:b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сортировка</w:t>
            </w:r>
            <w:r>
              <w:rPr>
                <w:b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 xml:space="preserve">зерновых </w:t>
            </w:r>
            <w:r w:rsidRPr="00FB7EF0">
              <w:rPr>
                <w:b/>
                <w:spacing w:val="-2"/>
                <w:sz w:val="28"/>
              </w:rPr>
              <w:t>культур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1672C5" w:rsidRPr="001672C5" w:rsidRDefault="001672C5" w:rsidP="001672C5">
            <w:pPr>
              <w:spacing w:before="1"/>
              <w:jc w:val="center"/>
              <w:rPr>
                <w:b/>
                <w:spacing w:val="-2"/>
                <w:sz w:val="28"/>
                <w:szCs w:val="28"/>
              </w:rPr>
            </w:pPr>
            <w:r w:rsidRPr="001672C5">
              <w:rPr>
                <w:b/>
                <w:spacing w:val="-2"/>
                <w:sz w:val="28"/>
                <w:szCs w:val="28"/>
              </w:rPr>
              <w:t>15</w:t>
            </w:r>
          </w:p>
        </w:tc>
      </w:tr>
      <w:tr w:rsidR="001672C5" w:rsidTr="009B3AB1">
        <w:tc>
          <w:tcPr>
            <w:tcW w:w="688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b/>
                <w:spacing w:val="-2"/>
                <w:u w:val="single"/>
              </w:rPr>
              <w:t>1</w:t>
            </w:r>
          </w:p>
        </w:tc>
        <w:tc>
          <w:tcPr>
            <w:tcW w:w="2679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определение ботанического семейства</w:t>
            </w:r>
          </w:p>
        </w:tc>
        <w:tc>
          <w:tcPr>
            <w:tcW w:w="979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</w:tr>
      <w:tr w:rsidR="001672C5" w:rsidTr="009B3AB1">
        <w:tc>
          <w:tcPr>
            <w:tcW w:w="688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1672C5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и</w:t>
            </w:r>
          </w:p>
        </w:tc>
        <w:tc>
          <w:tcPr>
            <w:tcW w:w="3077" w:type="dxa"/>
          </w:tcPr>
          <w:p w:rsidR="001672C5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 w:rsidRPr="00FB7EF0">
              <w:rPr>
                <w:sz w:val="24"/>
              </w:rPr>
              <w:t>Семейства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определены</w:t>
            </w:r>
            <w:r>
              <w:rPr>
                <w:sz w:val="24"/>
              </w:rPr>
              <w:t xml:space="preserve"> </w:t>
            </w:r>
            <w:r w:rsidRPr="00FB7EF0">
              <w:rPr>
                <w:spacing w:val="-4"/>
                <w:sz w:val="24"/>
              </w:rPr>
              <w:t>верно</w:t>
            </w:r>
          </w:p>
        </w:tc>
        <w:tc>
          <w:tcPr>
            <w:tcW w:w="1670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9D1C24" w:rsidRDefault="009D1C24" w:rsidP="009D1C24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1672C5" w:rsidRDefault="009D1C24" w:rsidP="009D1C24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1672C5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1</w:t>
            </w:r>
          </w:p>
        </w:tc>
        <w:tc>
          <w:tcPr>
            <w:tcW w:w="1595" w:type="dxa"/>
          </w:tcPr>
          <w:p w:rsidR="001672C5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5</w:t>
            </w:r>
          </w:p>
        </w:tc>
      </w:tr>
      <w:tr w:rsidR="001672C5" w:rsidTr="009B3AB1">
        <w:tc>
          <w:tcPr>
            <w:tcW w:w="688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1672C5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и</w:t>
            </w:r>
          </w:p>
        </w:tc>
        <w:tc>
          <w:tcPr>
            <w:tcW w:w="3077" w:type="dxa"/>
          </w:tcPr>
          <w:p w:rsidR="001672C5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 w:rsidRPr="00FB7EF0">
              <w:rPr>
                <w:sz w:val="24"/>
              </w:rPr>
              <w:t>Культуры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соцветиям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определены</w:t>
            </w:r>
            <w:r w:rsidRPr="00FB7EF0">
              <w:rPr>
                <w:spacing w:val="-4"/>
                <w:sz w:val="24"/>
              </w:rPr>
              <w:t xml:space="preserve"> верно</w:t>
            </w:r>
          </w:p>
        </w:tc>
        <w:tc>
          <w:tcPr>
            <w:tcW w:w="1670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9D1C24" w:rsidRDefault="009D1C24" w:rsidP="009D1C24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1672C5" w:rsidRDefault="009D1C24" w:rsidP="009D1C24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1672C5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1</w:t>
            </w:r>
          </w:p>
        </w:tc>
        <w:tc>
          <w:tcPr>
            <w:tcW w:w="1595" w:type="dxa"/>
          </w:tcPr>
          <w:p w:rsidR="001672C5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5</w:t>
            </w:r>
          </w:p>
        </w:tc>
      </w:tr>
      <w:tr w:rsidR="001672C5" w:rsidTr="009B3AB1">
        <w:tc>
          <w:tcPr>
            <w:tcW w:w="688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D1C24" w:rsidRDefault="009D1C24" w:rsidP="009D1C24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Использование</w:t>
            </w:r>
          </w:p>
          <w:p w:rsidR="001672C5" w:rsidRDefault="009D1C24" w:rsidP="009D1C24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информации</w:t>
            </w:r>
          </w:p>
        </w:tc>
        <w:tc>
          <w:tcPr>
            <w:tcW w:w="979" w:type="dxa"/>
          </w:tcPr>
          <w:p w:rsidR="001672C5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и</w:t>
            </w:r>
          </w:p>
        </w:tc>
        <w:tc>
          <w:tcPr>
            <w:tcW w:w="3077" w:type="dxa"/>
          </w:tcPr>
          <w:p w:rsidR="001672C5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 w:rsidRPr="00FB7EF0">
              <w:rPr>
                <w:sz w:val="24"/>
              </w:rPr>
              <w:t>Использована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информация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из представленных таблиц</w:t>
            </w:r>
          </w:p>
        </w:tc>
        <w:tc>
          <w:tcPr>
            <w:tcW w:w="1670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730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1672C5" w:rsidRDefault="008E70B2" w:rsidP="009D1C24">
            <w:pPr>
              <w:spacing w:before="1"/>
              <w:jc w:val="center"/>
              <w:rPr>
                <w:b/>
                <w:spacing w:val="-2"/>
                <w:u w:val="single"/>
              </w:rPr>
            </w:pPr>
            <w:r>
              <w:rPr>
                <w:b/>
                <w:spacing w:val="-2"/>
                <w:u w:val="single"/>
              </w:rPr>
              <w:t>1</w:t>
            </w:r>
          </w:p>
        </w:tc>
        <w:tc>
          <w:tcPr>
            <w:tcW w:w="1595" w:type="dxa"/>
          </w:tcPr>
          <w:p w:rsidR="001672C5" w:rsidRPr="008E70B2" w:rsidRDefault="008E70B2" w:rsidP="009D1C24">
            <w:pPr>
              <w:spacing w:before="1"/>
              <w:jc w:val="center"/>
              <w:rPr>
                <w:spacing w:val="-2"/>
              </w:rPr>
            </w:pPr>
            <w:r w:rsidRPr="008E70B2">
              <w:rPr>
                <w:spacing w:val="-2"/>
              </w:rPr>
              <w:t>5</w:t>
            </w:r>
          </w:p>
        </w:tc>
      </w:tr>
      <w:tr w:rsidR="009D1C24" w:rsidTr="009B3AB1">
        <w:tc>
          <w:tcPr>
            <w:tcW w:w="688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b/>
                <w:spacing w:val="-2"/>
                <w:u w:val="single"/>
              </w:rPr>
              <w:t>Б</w:t>
            </w:r>
          </w:p>
        </w:tc>
        <w:tc>
          <w:tcPr>
            <w:tcW w:w="8405" w:type="dxa"/>
            <w:gridSpan w:val="4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 w:rsidRPr="00FB7EF0">
              <w:rPr>
                <w:b/>
                <w:sz w:val="28"/>
              </w:rPr>
              <w:t>Определение масличных и зернобобовых</w:t>
            </w:r>
            <w:r>
              <w:rPr>
                <w:b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культур</w:t>
            </w:r>
            <w:r>
              <w:rPr>
                <w:b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по</w:t>
            </w:r>
            <w:r>
              <w:rPr>
                <w:b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семенам</w:t>
            </w:r>
          </w:p>
        </w:tc>
        <w:tc>
          <w:tcPr>
            <w:tcW w:w="1682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73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D1C24" w:rsidRDefault="009D1C24" w:rsidP="009D1C24">
            <w:pPr>
              <w:spacing w:before="1"/>
              <w:jc w:val="center"/>
              <w:rPr>
                <w:b/>
                <w:spacing w:val="-2"/>
                <w:u w:val="single"/>
              </w:rPr>
            </w:pPr>
          </w:p>
        </w:tc>
        <w:tc>
          <w:tcPr>
            <w:tcW w:w="1595" w:type="dxa"/>
          </w:tcPr>
          <w:p w:rsidR="009D1C24" w:rsidRPr="009D1C24" w:rsidRDefault="009D1C24" w:rsidP="009D1C24">
            <w:pPr>
              <w:spacing w:before="1"/>
              <w:jc w:val="center"/>
              <w:rPr>
                <w:b/>
                <w:spacing w:val="-2"/>
              </w:rPr>
            </w:pPr>
            <w:r w:rsidRPr="009D1C24">
              <w:rPr>
                <w:b/>
                <w:spacing w:val="-2"/>
              </w:rPr>
              <w:t>20</w:t>
            </w:r>
          </w:p>
        </w:tc>
      </w:tr>
      <w:tr w:rsidR="001672C5" w:rsidTr="009B3AB1">
        <w:tc>
          <w:tcPr>
            <w:tcW w:w="688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1672C5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определение вида семян</w:t>
            </w:r>
          </w:p>
        </w:tc>
        <w:tc>
          <w:tcPr>
            <w:tcW w:w="979" w:type="dxa"/>
          </w:tcPr>
          <w:p w:rsidR="001672C5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и</w:t>
            </w:r>
          </w:p>
        </w:tc>
        <w:tc>
          <w:tcPr>
            <w:tcW w:w="3077" w:type="dxa"/>
          </w:tcPr>
          <w:p w:rsidR="001672C5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 w:rsidRPr="00FB7EF0">
              <w:rPr>
                <w:sz w:val="24"/>
              </w:rPr>
              <w:t>Семена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масличных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разобраны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по предложенным видам</w:t>
            </w:r>
          </w:p>
        </w:tc>
        <w:tc>
          <w:tcPr>
            <w:tcW w:w="1670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1672C5" w:rsidRPr="00DB191D" w:rsidRDefault="00CA797F" w:rsidP="00DB191D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  <w:r w:rsidR="00DB191D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1672C5" w:rsidRDefault="001672C5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1672C5" w:rsidRPr="009D1C24" w:rsidRDefault="009D1C24" w:rsidP="009D1C24">
            <w:pPr>
              <w:spacing w:before="1"/>
              <w:jc w:val="center"/>
              <w:rPr>
                <w:b/>
                <w:spacing w:val="-2"/>
              </w:rPr>
            </w:pPr>
            <w:r w:rsidRPr="009D1C24"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1672C5" w:rsidRPr="009D1C24" w:rsidRDefault="009D1C24" w:rsidP="009D1C24">
            <w:pPr>
              <w:spacing w:before="1"/>
              <w:jc w:val="center"/>
              <w:rPr>
                <w:b/>
                <w:spacing w:val="-2"/>
              </w:rPr>
            </w:pPr>
            <w:r w:rsidRPr="009D1C24">
              <w:rPr>
                <w:b/>
                <w:spacing w:val="-2"/>
              </w:rPr>
              <w:t>5</w:t>
            </w:r>
          </w:p>
        </w:tc>
      </w:tr>
      <w:tr w:rsidR="009D1C24" w:rsidTr="009B3AB1">
        <w:tc>
          <w:tcPr>
            <w:tcW w:w="688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9D1C24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и</w:t>
            </w:r>
          </w:p>
        </w:tc>
        <w:tc>
          <w:tcPr>
            <w:tcW w:w="3077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 w:rsidRPr="00FB7EF0">
              <w:rPr>
                <w:sz w:val="24"/>
              </w:rPr>
              <w:t>Семена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зернобобовых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разобраны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по предложенным видам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верно</w:t>
            </w:r>
          </w:p>
        </w:tc>
        <w:tc>
          <w:tcPr>
            <w:tcW w:w="167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CA797F" w:rsidRDefault="00CA797F" w:rsidP="00CA797F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D1C24" w:rsidRDefault="00CA797F" w:rsidP="00CA797F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D1C24" w:rsidRPr="009D1C24" w:rsidRDefault="009D1C24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D1C24" w:rsidRPr="009D1C24" w:rsidRDefault="009D1C24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D1C24" w:rsidTr="009B3AB1">
        <w:tc>
          <w:tcPr>
            <w:tcW w:w="688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9D1C24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и</w:t>
            </w:r>
          </w:p>
        </w:tc>
        <w:tc>
          <w:tcPr>
            <w:tcW w:w="3077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  <w:r w:rsidRPr="00FB7EF0">
              <w:rPr>
                <w:sz w:val="24"/>
              </w:rPr>
              <w:t>Вид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определен</w:t>
            </w:r>
            <w:r>
              <w:rPr>
                <w:sz w:val="24"/>
              </w:rPr>
              <w:t xml:space="preserve"> </w:t>
            </w:r>
            <w:r w:rsidRPr="00FB7EF0">
              <w:rPr>
                <w:spacing w:val="-4"/>
                <w:sz w:val="24"/>
              </w:rPr>
              <w:t>верно</w:t>
            </w:r>
          </w:p>
        </w:tc>
        <w:tc>
          <w:tcPr>
            <w:tcW w:w="167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CA797F" w:rsidRDefault="00CA797F" w:rsidP="00CA797F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D1C24" w:rsidRDefault="00CA797F" w:rsidP="00CA797F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D1C24" w:rsidRPr="009D1C24" w:rsidRDefault="009D1C24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D1C24" w:rsidRPr="009D1C24" w:rsidRDefault="009D1C24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D1C24" w:rsidTr="009B3AB1">
        <w:tc>
          <w:tcPr>
            <w:tcW w:w="688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D1C24" w:rsidRPr="00CA797F" w:rsidRDefault="009D1C24" w:rsidP="00CA797F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сортировка по чашкам</w:t>
            </w:r>
            <w:r w:rsidR="00CA797F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Петри</w:t>
            </w:r>
          </w:p>
        </w:tc>
        <w:tc>
          <w:tcPr>
            <w:tcW w:w="979" w:type="dxa"/>
          </w:tcPr>
          <w:p w:rsidR="009D1C24" w:rsidRPr="009D1C24" w:rsidRDefault="009D1C24" w:rsidP="009D1C24">
            <w:pPr>
              <w:spacing w:before="1"/>
              <w:jc w:val="center"/>
              <w:rPr>
                <w:spacing w:val="-2"/>
              </w:rPr>
            </w:pPr>
            <w:r w:rsidRPr="009D1C24">
              <w:rPr>
                <w:spacing w:val="-2"/>
              </w:rPr>
              <w:t>и</w:t>
            </w:r>
          </w:p>
        </w:tc>
        <w:tc>
          <w:tcPr>
            <w:tcW w:w="3077" w:type="dxa"/>
          </w:tcPr>
          <w:p w:rsidR="009D1C24" w:rsidRDefault="009D1C24" w:rsidP="00FB7EF0">
            <w:pPr>
              <w:spacing w:before="1"/>
              <w:rPr>
                <w:sz w:val="24"/>
              </w:rPr>
            </w:pPr>
            <w:r w:rsidRPr="00FB7EF0">
              <w:rPr>
                <w:sz w:val="24"/>
              </w:rPr>
              <w:t>Использование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пинцета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перемещении семян</w:t>
            </w:r>
            <w:r>
              <w:rPr>
                <w:sz w:val="24"/>
              </w:rPr>
              <w:t xml:space="preserve"> </w:t>
            </w:r>
            <w:r w:rsidRPr="00FB7EF0">
              <w:rPr>
                <w:sz w:val="24"/>
              </w:rPr>
              <w:t>в чашки Петри</w:t>
            </w:r>
          </w:p>
          <w:p w:rsidR="009B3AB1" w:rsidRDefault="009B3AB1" w:rsidP="00FB7EF0">
            <w:pPr>
              <w:spacing w:before="1"/>
              <w:rPr>
                <w:sz w:val="24"/>
              </w:rPr>
            </w:pPr>
          </w:p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7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CA797F" w:rsidRDefault="00CA797F" w:rsidP="00CA797F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D1C24" w:rsidRDefault="00CA797F" w:rsidP="00CA797F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D1C24" w:rsidRPr="009D1C24" w:rsidRDefault="00CA797F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D1C24" w:rsidRPr="009D1C24" w:rsidRDefault="00CA797F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B3AB1" w:rsidTr="009B3AB1">
        <w:tc>
          <w:tcPr>
            <w:tcW w:w="688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b/>
                <w:spacing w:val="-2"/>
                <w:u w:val="single"/>
              </w:rPr>
              <w:t>В</w:t>
            </w:r>
          </w:p>
        </w:tc>
        <w:tc>
          <w:tcPr>
            <w:tcW w:w="15016" w:type="dxa"/>
            <w:gridSpan w:val="8"/>
          </w:tcPr>
          <w:p w:rsidR="009B3AB1" w:rsidRPr="009D1C24" w:rsidRDefault="009B3AB1" w:rsidP="009B3AB1">
            <w:pPr>
              <w:spacing w:before="1"/>
              <w:jc w:val="both"/>
              <w:rPr>
                <w:b/>
                <w:spacing w:val="-2"/>
              </w:rPr>
            </w:pPr>
            <w:r w:rsidRPr="002B5EC8">
              <w:rPr>
                <w:b/>
                <w:sz w:val="28"/>
                <w:szCs w:val="28"/>
              </w:rPr>
              <w:t>Определить</w:t>
            </w:r>
            <w:r w:rsidRPr="002B5EC8">
              <w:rPr>
                <w:b/>
                <w:bCs/>
                <w:sz w:val="28"/>
                <w:szCs w:val="28"/>
              </w:rPr>
              <w:t xml:space="preserve"> вид насекомого и цикл его развития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25</w:t>
            </w:r>
          </w:p>
          <w:p w:rsidR="009B3AB1" w:rsidRPr="009D1C24" w:rsidRDefault="009B3AB1" w:rsidP="009D1C24">
            <w:pPr>
              <w:spacing w:before="1"/>
              <w:jc w:val="center"/>
              <w:rPr>
                <w:b/>
                <w:spacing w:val="-2"/>
              </w:rPr>
            </w:pPr>
          </w:p>
        </w:tc>
      </w:tr>
      <w:tr w:rsidR="009D1C24" w:rsidTr="009B3AB1">
        <w:tc>
          <w:tcPr>
            <w:tcW w:w="688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D1C24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  <w:r w:rsidRPr="002B5EC8">
              <w:t>Определить</w:t>
            </w:r>
            <w:r w:rsidRPr="002B5EC8">
              <w:rPr>
                <w:bCs/>
              </w:rPr>
              <w:t xml:space="preserve"> вид и  установить соответствие раз</w:t>
            </w:r>
            <w:r w:rsidRPr="002B5EC8">
              <w:rPr>
                <w:bCs/>
              </w:rPr>
              <w:lastRenderedPageBreak/>
              <w:t>вития насекомого</w:t>
            </w:r>
          </w:p>
        </w:tc>
        <w:tc>
          <w:tcPr>
            <w:tcW w:w="979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9D1C24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  <w:r w:rsidRPr="002B5EC8">
              <w:t>Определить</w:t>
            </w:r>
            <w:r w:rsidRPr="002B5EC8">
              <w:rPr>
                <w:bCs/>
              </w:rPr>
              <w:t xml:space="preserve"> 5 видов  насекомого</w:t>
            </w:r>
            <w:r>
              <w:rPr>
                <w:bCs/>
              </w:rPr>
              <w:t xml:space="preserve">, </w:t>
            </w:r>
            <w:r w:rsidRPr="002B5EC8">
              <w:t>отряд, к которому отно</w:t>
            </w:r>
            <w:r w:rsidRPr="002B5EC8">
              <w:lastRenderedPageBreak/>
              <w:t>сится</w:t>
            </w:r>
          </w:p>
        </w:tc>
        <w:tc>
          <w:tcPr>
            <w:tcW w:w="167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9B3AB1" w:rsidRDefault="009B3AB1" w:rsidP="009B3AB1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D1C24" w:rsidRDefault="009B3AB1" w:rsidP="009B3AB1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lastRenderedPageBreak/>
              <w:t>выполнен - 0</w:t>
            </w:r>
          </w:p>
        </w:tc>
        <w:tc>
          <w:tcPr>
            <w:tcW w:w="1730" w:type="dxa"/>
          </w:tcPr>
          <w:p w:rsidR="009D1C24" w:rsidRDefault="009D1C24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D1C24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D1C24" w:rsidRPr="009D1C24" w:rsidRDefault="009B3AB1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B3AB1" w:rsidTr="009B3AB1">
        <w:tc>
          <w:tcPr>
            <w:tcW w:w="688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  <w:r w:rsidRPr="002B5EC8">
              <w:rPr>
                <w:bCs/>
              </w:rPr>
              <w:t>Ус</w:t>
            </w:r>
            <w:r>
              <w:rPr>
                <w:bCs/>
              </w:rPr>
              <w:t xml:space="preserve">тановить соответствие развития </w:t>
            </w:r>
            <w:r w:rsidRPr="002B5EC8">
              <w:rPr>
                <w:bCs/>
              </w:rPr>
              <w:t xml:space="preserve"> насекомых</w:t>
            </w:r>
            <w:r>
              <w:rPr>
                <w:bCs/>
              </w:rPr>
              <w:t xml:space="preserve">, </w:t>
            </w:r>
            <w:r>
              <w:t>з</w:t>
            </w:r>
            <w:r w:rsidRPr="002B5EC8">
              <w:t>и</w:t>
            </w:r>
            <w:r>
              <w:t xml:space="preserve">мующую фазу, </w:t>
            </w:r>
            <w:r w:rsidRPr="002B5EC8">
              <w:t>место зимовки</w:t>
            </w:r>
            <w:r>
              <w:t xml:space="preserve"> и </w:t>
            </w:r>
            <w:r w:rsidRPr="002B5EC8">
              <w:t>тип повреждения растений</w:t>
            </w:r>
          </w:p>
        </w:tc>
        <w:tc>
          <w:tcPr>
            <w:tcW w:w="9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  <w:r w:rsidRPr="002B5EC8">
              <w:rPr>
                <w:bCs/>
              </w:rPr>
              <w:t>Установить соответствие развития 5 насекомых</w:t>
            </w:r>
          </w:p>
        </w:tc>
        <w:tc>
          <w:tcPr>
            <w:tcW w:w="167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9B3AB1" w:rsidRDefault="009B3AB1" w:rsidP="009B3AB1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B3AB1" w:rsidRDefault="009B3AB1" w:rsidP="009B3AB1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B3AB1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B3AB1" w:rsidRPr="009D1C24" w:rsidRDefault="009B3AB1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B3AB1" w:rsidTr="009B3AB1">
        <w:tc>
          <w:tcPr>
            <w:tcW w:w="688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9B3AB1" w:rsidRPr="009B3AB1" w:rsidRDefault="009B3AB1" w:rsidP="009B3AB1">
            <w:pPr>
              <w:tabs>
                <w:tab w:val="left" w:pos="1670"/>
              </w:tabs>
              <w:spacing w:line="360" w:lineRule="auto"/>
              <w:jc w:val="both"/>
            </w:pPr>
            <w:r w:rsidRPr="002B5EC8">
              <w:t>Зимующая фаза и место зимовки вредителя</w:t>
            </w:r>
          </w:p>
        </w:tc>
        <w:tc>
          <w:tcPr>
            <w:tcW w:w="167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9B3AB1" w:rsidRDefault="009B3AB1" w:rsidP="009B3AB1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B3AB1" w:rsidRDefault="009B3AB1" w:rsidP="009B3AB1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B3AB1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B3AB1" w:rsidRPr="009D1C24" w:rsidRDefault="009B3AB1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B3AB1" w:rsidTr="009B3AB1">
        <w:tc>
          <w:tcPr>
            <w:tcW w:w="688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  <w:r w:rsidRPr="002B5EC8">
              <w:t>Указать тип повреждения растений вредителями.</w:t>
            </w:r>
          </w:p>
        </w:tc>
        <w:tc>
          <w:tcPr>
            <w:tcW w:w="167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9B3AB1" w:rsidRDefault="009B3AB1" w:rsidP="009B3AB1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B3AB1" w:rsidRDefault="009B3AB1" w:rsidP="009B3AB1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B3AB1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B3AB1" w:rsidRPr="009D1C24" w:rsidRDefault="009B3AB1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B3AB1" w:rsidTr="009B3AB1">
        <w:tc>
          <w:tcPr>
            <w:tcW w:w="688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B3AB1" w:rsidRPr="002B5EC8" w:rsidRDefault="009B3AB1" w:rsidP="009B3AB1">
            <w:pPr>
              <w:tabs>
                <w:tab w:val="left" w:pos="962"/>
                <w:tab w:val="left" w:pos="1669"/>
                <w:tab w:val="left" w:pos="2377"/>
                <w:tab w:val="left" w:pos="3793"/>
                <w:tab w:val="left" w:pos="5209"/>
                <w:tab w:val="left" w:pos="8342"/>
                <w:tab w:val="left" w:pos="9486"/>
              </w:tabs>
              <w:spacing w:before="126"/>
              <w:ind w:right="646"/>
              <w:jc w:val="both"/>
            </w:pPr>
            <w:r w:rsidRPr="002B5EC8">
              <w:t>Указать меры борьбы</w:t>
            </w:r>
            <w:r>
              <w:rPr>
                <w:spacing w:val="-2"/>
              </w:rPr>
              <w:t xml:space="preserve"> с вредителями</w:t>
            </w:r>
          </w:p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9B3AB1" w:rsidRPr="002B5EC8" w:rsidRDefault="009B3AB1" w:rsidP="009B3AB1">
            <w:pPr>
              <w:tabs>
                <w:tab w:val="left" w:pos="962"/>
                <w:tab w:val="left" w:pos="1669"/>
                <w:tab w:val="left" w:pos="2377"/>
                <w:tab w:val="left" w:pos="3793"/>
                <w:tab w:val="left" w:pos="5209"/>
                <w:tab w:val="left" w:pos="8342"/>
                <w:tab w:val="left" w:pos="9486"/>
              </w:tabs>
              <w:spacing w:before="126"/>
              <w:ind w:right="646"/>
              <w:jc w:val="both"/>
            </w:pPr>
            <w:r w:rsidRPr="002B5EC8">
              <w:t>Указать меры борьбы</w:t>
            </w:r>
            <w:r>
              <w:rPr>
                <w:spacing w:val="-2"/>
              </w:rPr>
              <w:t xml:space="preserve"> с вредителями</w:t>
            </w:r>
          </w:p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7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9B3AB1" w:rsidRDefault="009B3AB1" w:rsidP="009B3AB1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B3AB1" w:rsidRDefault="009B3AB1" w:rsidP="009B3AB1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B3AB1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B3AB1" w:rsidRPr="009D1C24" w:rsidRDefault="009B3AB1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682488" w:rsidTr="00631162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b/>
                <w:spacing w:val="-2"/>
                <w:u w:val="single"/>
              </w:rPr>
              <w:t>Г</w:t>
            </w:r>
          </w:p>
        </w:tc>
        <w:tc>
          <w:tcPr>
            <w:tcW w:w="15016" w:type="dxa"/>
            <w:gridSpan w:val="8"/>
          </w:tcPr>
          <w:p w:rsidR="00682488" w:rsidRPr="009D1C24" w:rsidRDefault="00682488" w:rsidP="00682488">
            <w:pPr>
              <w:spacing w:before="1"/>
              <w:jc w:val="both"/>
              <w:rPr>
                <w:b/>
                <w:spacing w:val="-2"/>
              </w:rPr>
            </w:pPr>
            <w:r w:rsidRPr="008E0D2C">
              <w:rPr>
                <w:rFonts w:eastAsiaTheme="minorHAnsi"/>
                <w:b/>
                <w:bCs/>
                <w:sz w:val="28"/>
                <w:szCs w:val="28"/>
              </w:rPr>
              <w:t xml:space="preserve">Микроскопическое исследование 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клуб</w:t>
            </w:r>
            <w:r w:rsidRPr="008E0D2C">
              <w:rPr>
                <w:rFonts w:eastAsiaTheme="minorHAnsi"/>
                <w:b/>
                <w:bCs/>
                <w:sz w:val="28"/>
                <w:szCs w:val="28"/>
              </w:rPr>
              <w:t>неплода на содержание крахмала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                                                                40</w:t>
            </w:r>
          </w:p>
        </w:tc>
      </w:tr>
      <w:tr w:rsidR="009B3AB1" w:rsidTr="009B3AB1">
        <w:tc>
          <w:tcPr>
            <w:tcW w:w="688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B3AB1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 w:rsidRPr="006A5691">
              <w:rPr>
                <w:rFonts w:eastAsiaTheme="minorHAnsi"/>
                <w:sz w:val="24"/>
                <w:szCs w:val="24"/>
              </w:rPr>
              <w:t>создание микропрепарата</w:t>
            </w:r>
          </w:p>
        </w:tc>
        <w:tc>
          <w:tcPr>
            <w:tcW w:w="9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9B3AB1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Микроскопирование выполнено однослойно</w:t>
            </w:r>
          </w:p>
        </w:tc>
        <w:tc>
          <w:tcPr>
            <w:tcW w:w="167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B3AB1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B3AB1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B3AB1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B3AB1" w:rsidTr="009B3AB1">
        <w:tc>
          <w:tcPr>
            <w:tcW w:w="688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682488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использован водный раствор или эмульсивное</w:t>
            </w:r>
          </w:p>
          <w:p w:rsidR="009B3AB1" w:rsidRDefault="00682488" w:rsidP="00682488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масло</w:t>
            </w:r>
          </w:p>
        </w:tc>
        <w:tc>
          <w:tcPr>
            <w:tcW w:w="167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B3AB1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B3AB1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B3AB1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9B3AB1" w:rsidTr="009B3AB1">
        <w:tc>
          <w:tcPr>
            <w:tcW w:w="688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9B3AB1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временный микропрепарат зафиксирован покровным стеклом</w:t>
            </w:r>
          </w:p>
        </w:tc>
        <w:tc>
          <w:tcPr>
            <w:tcW w:w="167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9B3AB1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9B3AB1" w:rsidRDefault="009B3AB1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9B3AB1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9B3AB1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 w:rsidRPr="006A5691">
              <w:rPr>
                <w:rFonts w:eastAsiaTheme="minorHAnsi"/>
                <w:sz w:val="24"/>
                <w:szCs w:val="24"/>
              </w:rPr>
              <w:t>использование лабораторного оборудование</w:t>
            </w: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лабораторное оборудование использовано согласно назначения</w:t>
            </w: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отходы классифицированы (класс А, класс Б)</w:t>
            </w: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- 4,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работа с микроскопом осуществлялась согласно инструкции</w:t>
            </w: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FB7EF0">
            <w:pPr>
              <w:spacing w:before="1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появилось четкое изображение клеток</w:t>
            </w:r>
          </w:p>
          <w:p w:rsidR="001903A0" w:rsidRDefault="001903A0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- 5,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682488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  <w:r w:rsidRPr="006A5691">
              <w:rPr>
                <w:rFonts w:eastAsiaTheme="minorHAnsi"/>
                <w:sz w:val="24"/>
                <w:szCs w:val="24"/>
              </w:rPr>
              <w:t>биологический рисунок</w:t>
            </w: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1903A0" w:rsidRDefault="001903A0" w:rsidP="00FB7EF0">
            <w:pPr>
              <w:spacing w:before="1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</w:p>
          <w:p w:rsidR="00682488" w:rsidRDefault="00682488" w:rsidP="00FB7EF0">
            <w:pPr>
              <w:spacing w:before="1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у рисунка есть название</w:t>
            </w:r>
          </w:p>
          <w:p w:rsidR="001903A0" w:rsidRDefault="001903A0" w:rsidP="00FB7EF0">
            <w:pPr>
              <w:spacing w:before="1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- 1,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1903A0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Pr="006A5691" w:rsidRDefault="00682488" w:rsidP="00FB7EF0">
            <w:pPr>
              <w:spacing w:before="1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FB7EF0">
            <w:pPr>
              <w:spacing w:before="1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указано используемое  увеличение</w:t>
            </w: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- 1,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1903A0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Pr="006A5691" w:rsidRDefault="00682488" w:rsidP="00FB7EF0">
            <w:pPr>
              <w:spacing w:before="1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8E70B2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на рисунке показана форма клетки, форма</w:t>
            </w:r>
            <w:r w:rsidR="008E70B2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составных частей</w:t>
            </w: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- 1,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1903A0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Pr="006A5691" w:rsidRDefault="00682488" w:rsidP="00FB7EF0">
            <w:pPr>
              <w:spacing w:before="1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1903A0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размеры составных частей соответствуют</w:t>
            </w:r>
            <w:r w:rsidR="001903A0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видимым в микроскоп</w:t>
            </w: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- 1,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1903A0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FB7EF0">
            <w:pPr>
              <w:spacing w:before="1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на рисунке есть обозначения</w:t>
            </w: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- 1,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1903A0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</w:tr>
      <w:tr w:rsidR="00682488" w:rsidTr="009B3AB1">
        <w:tc>
          <w:tcPr>
            <w:tcW w:w="688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26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979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3077" w:type="dxa"/>
          </w:tcPr>
          <w:p w:rsidR="00682488" w:rsidRDefault="00682488" w:rsidP="00FB7EF0">
            <w:pPr>
              <w:spacing w:before="1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длина клетки на рисунке не менее 3 см</w:t>
            </w:r>
          </w:p>
        </w:tc>
        <w:tc>
          <w:tcPr>
            <w:tcW w:w="167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82" w:type="dxa"/>
          </w:tcPr>
          <w:p w:rsidR="0045207C" w:rsidRDefault="0045207C" w:rsidP="0045207C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аспект выполнен - 1, аспект не</w:t>
            </w:r>
          </w:p>
          <w:p w:rsidR="00682488" w:rsidRDefault="0045207C" w:rsidP="0045207C">
            <w:pPr>
              <w:spacing w:before="1"/>
              <w:rPr>
                <w:b/>
                <w:spacing w:val="-2"/>
                <w:u w:val="single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выполнен - 0</w:t>
            </w:r>
          </w:p>
        </w:tc>
        <w:tc>
          <w:tcPr>
            <w:tcW w:w="1730" w:type="dxa"/>
          </w:tcPr>
          <w:p w:rsidR="00682488" w:rsidRDefault="00682488" w:rsidP="00FB7EF0">
            <w:pPr>
              <w:spacing w:before="1"/>
              <w:rPr>
                <w:b/>
                <w:spacing w:val="-2"/>
                <w:u w:val="single"/>
              </w:rPr>
            </w:pPr>
          </w:p>
        </w:tc>
        <w:tc>
          <w:tcPr>
            <w:tcW w:w="1604" w:type="dxa"/>
          </w:tcPr>
          <w:p w:rsidR="00682488" w:rsidRPr="009D1C24" w:rsidRDefault="008E70B2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1595" w:type="dxa"/>
          </w:tcPr>
          <w:p w:rsidR="00682488" w:rsidRPr="009D1C24" w:rsidRDefault="001903A0" w:rsidP="009D1C24">
            <w:pPr>
              <w:spacing w:before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</w:tr>
    </w:tbl>
    <w:p w:rsidR="001672C5" w:rsidRDefault="001672C5" w:rsidP="00FB7EF0">
      <w:pPr>
        <w:spacing w:before="1"/>
        <w:ind w:left="112"/>
        <w:rPr>
          <w:b/>
          <w:spacing w:val="-2"/>
          <w:u w:val="single"/>
        </w:rPr>
      </w:pPr>
    </w:p>
    <w:p w:rsidR="001672C5" w:rsidRDefault="001672C5" w:rsidP="00FB7EF0">
      <w:pPr>
        <w:spacing w:before="1"/>
        <w:ind w:left="112"/>
        <w:rPr>
          <w:b/>
          <w:spacing w:val="-2"/>
          <w:u w:val="single"/>
        </w:rPr>
      </w:pPr>
    </w:p>
    <w:p w:rsidR="001672C5" w:rsidRDefault="001672C5" w:rsidP="00FB7EF0">
      <w:pPr>
        <w:spacing w:before="1"/>
        <w:ind w:left="112"/>
        <w:rPr>
          <w:b/>
          <w:spacing w:val="-2"/>
          <w:u w:val="single"/>
        </w:rPr>
      </w:pPr>
    </w:p>
    <w:p w:rsidR="001672C5" w:rsidRDefault="001672C5" w:rsidP="00FB7EF0">
      <w:pPr>
        <w:spacing w:before="1"/>
        <w:ind w:left="112"/>
        <w:rPr>
          <w:b/>
          <w:spacing w:val="-2"/>
          <w:u w:val="single"/>
        </w:rPr>
      </w:pPr>
    </w:p>
    <w:p w:rsidR="00682488" w:rsidRDefault="00682488" w:rsidP="00FB7EF0">
      <w:pPr>
        <w:spacing w:before="1"/>
        <w:ind w:left="112"/>
        <w:rPr>
          <w:b/>
          <w:spacing w:val="-2"/>
          <w:u w:val="single"/>
        </w:rPr>
      </w:pPr>
    </w:p>
    <w:p w:rsidR="001672C5" w:rsidRDefault="001672C5" w:rsidP="00FB7EF0">
      <w:pPr>
        <w:spacing w:before="1"/>
        <w:ind w:left="112"/>
        <w:rPr>
          <w:b/>
          <w:spacing w:val="-2"/>
          <w:u w:val="single"/>
        </w:rPr>
      </w:pPr>
    </w:p>
    <w:p w:rsidR="001672C5" w:rsidRPr="00FB7EF0" w:rsidRDefault="001672C5" w:rsidP="00FB7EF0">
      <w:pPr>
        <w:spacing w:before="1"/>
        <w:ind w:left="112"/>
        <w:rPr>
          <w:b/>
        </w:rPr>
      </w:pPr>
    </w:p>
    <w:p w:rsidR="007C2609" w:rsidRDefault="007C2609" w:rsidP="007C2609">
      <w:pPr>
        <w:pStyle w:val="a4"/>
        <w:tabs>
          <w:tab w:val="left" w:pos="531"/>
        </w:tabs>
        <w:spacing w:before="71"/>
        <w:ind w:left="531"/>
        <w:rPr>
          <w:b/>
        </w:rPr>
      </w:pPr>
    </w:p>
    <w:p w:rsidR="00C85962" w:rsidRDefault="00C85962" w:rsidP="007C2609">
      <w:pPr>
        <w:pStyle w:val="a4"/>
        <w:tabs>
          <w:tab w:val="left" w:pos="531"/>
        </w:tabs>
        <w:spacing w:before="71"/>
        <w:ind w:left="531"/>
        <w:rPr>
          <w:b/>
        </w:rPr>
        <w:sectPr w:rsidR="00C85962" w:rsidSect="00C85962">
          <w:pgSz w:w="16840" w:h="11910" w:orient="landscape"/>
          <w:pgMar w:top="740" w:right="960" w:bottom="200" w:left="280" w:header="751" w:footer="0" w:gutter="0"/>
          <w:cols w:space="720"/>
          <w:docGrid w:linePitch="299"/>
        </w:sectPr>
      </w:pPr>
    </w:p>
    <w:p w:rsidR="007C2609" w:rsidRDefault="007C2609" w:rsidP="007C2609">
      <w:pPr>
        <w:pStyle w:val="a4"/>
        <w:tabs>
          <w:tab w:val="left" w:pos="531"/>
        </w:tabs>
        <w:spacing w:before="71"/>
        <w:ind w:left="531"/>
        <w:rPr>
          <w:b/>
        </w:rPr>
      </w:pPr>
    </w:p>
    <w:p w:rsidR="009F1733" w:rsidRDefault="000A33CF" w:rsidP="007C2609">
      <w:pPr>
        <w:pStyle w:val="a4"/>
        <w:numPr>
          <w:ilvl w:val="0"/>
          <w:numId w:val="31"/>
        </w:numPr>
        <w:tabs>
          <w:tab w:val="left" w:pos="531"/>
        </w:tabs>
        <w:spacing w:before="71"/>
        <w:rPr>
          <w:b/>
        </w:rPr>
      </w:pPr>
      <w:r>
        <w:rPr>
          <w:b/>
        </w:rPr>
        <w:t>Переченьиспользуемогооборудования,инструментовирасходных</w:t>
      </w:r>
      <w:r>
        <w:rPr>
          <w:b/>
          <w:spacing w:val="-2"/>
        </w:rPr>
        <w:t>материалов.</w:t>
      </w:r>
    </w:p>
    <w:p w:rsidR="009F1733" w:rsidRDefault="000A33CF">
      <w:pPr>
        <w:pStyle w:val="a3"/>
        <w:spacing w:before="126"/>
        <w:ind w:left="961"/>
        <w:jc w:val="both"/>
      </w:pPr>
      <w:r>
        <w:t>Каждому</w:t>
      </w:r>
      <w:r w:rsidR="00D45AD8">
        <w:t xml:space="preserve"> </w:t>
      </w:r>
      <w:r>
        <w:t>участнику</w:t>
      </w:r>
      <w:r w:rsidR="00D45AD8">
        <w:t xml:space="preserve"> </w:t>
      </w:r>
      <w:r>
        <w:t>нужен</w:t>
      </w:r>
      <w:r w:rsidR="00D45AD8">
        <w:t xml:space="preserve"> </w:t>
      </w:r>
      <w:r>
        <w:t>отдельный</w:t>
      </w:r>
      <w:r w:rsidR="00D45AD8">
        <w:t xml:space="preserve"> </w:t>
      </w:r>
      <w:r>
        <w:t>стол,</w:t>
      </w:r>
      <w:r w:rsidR="00D45AD8">
        <w:t xml:space="preserve"> </w:t>
      </w:r>
      <w:r>
        <w:t>стул</w:t>
      </w:r>
      <w:r w:rsidR="00D45AD8">
        <w:t xml:space="preserve"> </w:t>
      </w:r>
      <w:r>
        <w:t>и</w:t>
      </w:r>
      <w:r w:rsidR="00D45AD8">
        <w:t xml:space="preserve"> </w:t>
      </w:r>
      <w:r>
        <w:t>настольная</w:t>
      </w:r>
      <w:r w:rsidR="00D45AD8">
        <w:t xml:space="preserve"> </w:t>
      </w:r>
      <w:r>
        <w:rPr>
          <w:spacing w:val="-2"/>
        </w:rPr>
        <w:t>лампа.</w:t>
      </w:r>
    </w:p>
    <w:p w:rsidR="009F1733" w:rsidRDefault="009F1733" w:rsidP="007C2609">
      <w:pPr>
        <w:pStyle w:val="a3"/>
      </w:pPr>
    </w:p>
    <w:p w:rsidR="009F1733" w:rsidRPr="008730D5" w:rsidRDefault="000A33CF">
      <w:pPr>
        <w:pStyle w:val="a3"/>
        <w:spacing w:line="360" w:lineRule="auto"/>
        <w:ind w:left="960" w:right="645"/>
        <w:jc w:val="both"/>
      </w:pPr>
      <w:r>
        <w:rPr>
          <w:b/>
        </w:rPr>
        <w:t>Каждый</w:t>
      </w:r>
      <w:r w:rsidR="005C3E15">
        <w:rPr>
          <w:b/>
        </w:rPr>
        <w:t xml:space="preserve"> </w:t>
      </w:r>
      <w:r>
        <w:rPr>
          <w:b/>
        </w:rPr>
        <w:t>студент снабжается</w:t>
      </w:r>
      <w:r>
        <w:t xml:space="preserve">: </w:t>
      </w:r>
      <w:r w:rsidRPr="008730D5">
        <w:t>1) разборной доской 2) шпателем лабораторным 3) препаровальной иглой 4) таблицей-определителем «Отличительные признаки зерновых хлебов» 5) таблицей для занесения ответов по зерновым культурам 6) таблицей-определителем «Отличительные признаки семян</w:t>
      </w:r>
      <w:r w:rsidR="00FA2244">
        <w:t xml:space="preserve"> </w:t>
      </w:r>
      <w:r w:rsidRPr="008730D5">
        <w:t>зерновых</w:t>
      </w:r>
      <w:r w:rsidR="00FA2244">
        <w:t xml:space="preserve"> </w:t>
      </w:r>
      <w:r w:rsidRPr="008730D5">
        <w:t>бобовых</w:t>
      </w:r>
      <w:r w:rsidR="00FA2244">
        <w:t xml:space="preserve"> </w:t>
      </w:r>
      <w:r w:rsidRPr="008730D5">
        <w:t>культур»7)</w:t>
      </w:r>
      <w:r w:rsidR="00FA2244">
        <w:t xml:space="preserve"> </w:t>
      </w:r>
      <w:r w:rsidRPr="008730D5">
        <w:t>таблицей для</w:t>
      </w:r>
      <w:r w:rsidR="00FA2244">
        <w:t xml:space="preserve"> </w:t>
      </w:r>
      <w:r w:rsidRPr="008730D5">
        <w:t>занесения</w:t>
      </w:r>
      <w:r w:rsidR="00FA2244">
        <w:t xml:space="preserve"> </w:t>
      </w:r>
      <w:r w:rsidRPr="008730D5">
        <w:t>ответов</w:t>
      </w:r>
      <w:r w:rsidR="00FA2244">
        <w:t xml:space="preserve"> </w:t>
      </w:r>
      <w:r w:rsidRPr="008730D5">
        <w:t>по</w:t>
      </w:r>
      <w:r w:rsidR="00FA2244">
        <w:t xml:space="preserve"> </w:t>
      </w:r>
      <w:r w:rsidRPr="008730D5">
        <w:t>зернобобовым</w:t>
      </w:r>
      <w:r w:rsidR="00FA2244">
        <w:t xml:space="preserve"> </w:t>
      </w:r>
      <w:r w:rsidRPr="008730D5">
        <w:rPr>
          <w:spacing w:val="-2"/>
        </w:rPr>
        <w:t>культурам</w:t>
      </w:r>
    </w:p>
    <w:p w:rsidR="0057319E" w:rsidRDefault="000A33CF" w:rsidP="0057319E">
      <w:pPr>
        <w:pStyle w:val="a3"/>
        <w:spacing w:line="360" w:lineRule="auto"/>
        <w:ind w:left="959" w:right="647" w:firstLine="1"/>
        <w:jc w:val="both"/>
      </w:pPr>
      <w:r w:rsidRPr="008730D5">
        <w:t>8) набором соцветий зерновых культур: пшеница твердая, пшеница мягкая остистая, пшеница</w:t>
      </w:r>
      <w:r w:rsidR="00FA2244">
        <w:t xml:space="preserve"> </w:t>
      </w:r>
      <w:r w:rsidRPr="008730D5">
        <w:t>мягкая безостая, рожь, ячмень двурядный, ячмень многорядный, ов</w:t>
      </w:r>
      <w:r w:rsidR="0018747F">
        <w:t>ес, просо, сорго, рис, кукуруза 9</w:t>
      </w:r>
      <w:r w:rsidRPr="008730D5">
        <w:t xml:space="preserve">) набором семян зернобобовых культур: </w:t>
      </w:r>
      <w:r w:rsidR="00291097">
        <w:t>фасоль, нут, соя,</w:t>
      </w:r>
      <w:r w:rsidRPr="008730D5">
        <w:t xml:space="preserve"> горох посевной, чечевица, люпин белый,</w:t>
      </w:r>
      <w:r w:rsidR="00291097">
        <w:t xml:space="preserve"> люпин желтый</w:t>
      </w:r>
      <w:r w:rsidRPr="008730D5">
        <w:t>, чина посевная, горох полев</w:t>
      </w:r>
      <w:r w:rsidR="0018747F">
        <w:t>ой, кормовые бобы, 10</w:t>
      </w:r>
      <w:r w:rsidRPr="008730D5">
        <w:t>) бумагой фильтроваль</w:t>
      </w:r>
      <w:r w:rsidR="0018747F">
        <w:t>ной по ГОСТ 12026-76- по 2 м, 11</w:t>
      </w:r>
      <w:r w:rsidRPr="008730D5">
        <w:t>) посу</w:t>
      </w:r>
      <w:r w:rsidR="0018747F">
        <w:t>дой для воды емкостью 10 дм</w:t>
      </w:r>
      <w:r w:rsidR="0018747F" w:rsidRPr="00FA2244">
        <w:rPr>
          <w:vertAlign w:val="superscript"/>
        </w:rPr>
        <w:t>З</w:t>
      </w:r>
      <w:r w:rsidR="0018747F">
        <w:t>, 12</w:t>
      </w:r>
      <w:r w:rsidRPr="008730D5">
        <w:t>) ножницами, 14) карандашами граф</w:t>
      </w:r>
      <w:r w:rsidR="00FA2244">
        <w:t>итовыми</w:t>
      </w:r>
    </w:p>
    <w:p w:rsidR="009F1733" w:rsidRDefault="009F1733">
      <w:pPr>
        <w:pStyle w:val="a3"/>
        <w:spacing w:line="252" w:lineRule="exact"/>
        <w:ind w:left="959"/>
        <w:jc w:val="both"/>
      </w:pPr>
    </w:p>
    <w:p w:rsidR="009F1733" w:rsidRDefault="0057319E">
      <w:pPr>
        <w:ind w:left="308"/>
        <w:jc w:val="center"/>
        <w:rPr>
          <w:b/>
        </w:rPr>
      </w:pPr>
      <w:r>
        <w:rPr>
          <w:b/>
          <w:spacing w:val="-2"/>
        </w:rPr>
        <w:t xml:space="preserve">3.1 </w:t>
      </w:r>
      <w:r w:rsidR="000A33CF">
        <w:rPr>
          <w:b/>
          <w:spacing w:val="-2"/>
        </w:rPr>
        <w:t>Студенты</w:t>
      </w:r>
    </w:p>
    <w:p w:rsidR="009F1733" w:rsidRDefault="009F1733">
      <w:pPr>
        <w:pStyle w:val="a3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721"/>
        <w:gridCol w:w="60"/>
        <w:gridCol w:w="2884"/>
        <w:gridCol w:w="1653"/>
        <w:gridCol w:w="1067"/>
      </w:tblGrid>
      <w:tr w:rsidR="009F1733">
        <w:trPr>
          <w:trHeight w:val="378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3"/>
              <w:jc w:val="center"/>
              <w:rPr>
                <w:b/>
              </w:rPr>
            </w:pPr>
            <w:r>
              <w:rPr>
                <w:b/>
              </w:rPr>
              <w:t>ОБОРУДОВАНИЕНА1-ГО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9F1733">
        <w:trPr>
          <w:trHeight w:val="381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3"/>
              <w:ind w:left="16" w:right="4"/>
              <w:jc w:val="center"/>
            </w:pPr>
            <w:r>
              <w:t>Оборудование,</w:t>
            </w:r>
            <w:r w:rsidR="005C3E15">
              <w:t xml:space="preserve"> </w:t>
            </w:r>
            <w:r>
              <w:t>инструменты,</w:t>
            </w:r>
            <w:r w:rsidR="005C3E15">
              <w:t xml:space="preserve"> </w:t>
            </w:r>
            <w:r>
              <w:t>ПО,</w:t>
            </w:r>
            <w:r w:rsidR="005C3E15">
              <w:t xml:space="preserve"> </w:t>
            </w:r>
            <w:r>
              <w:rPr>
                <w:spacing w:val="-2"/>
              </w:rPr>
              <w:t>мебель</w:t>
            </w:r>
          </w:p>
        </w:tc>
      </w:tr>
      <w:tr w:rsidR="009F1733" w:rsidTr="00FA2244">
        <w:trPr>
          <w:trHeight w:val="1895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671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 w:line="360" w:lineRule="auto"/>
              <w:ind w:left="238" w:right="224" w:hanging="2"/>
              <w:jc w:val="center"/>
            </w:pPr>
            <w:r>
              <w:t xml:space="preserve">Тех. характеристики </w:t>
            </w:r>
            <w:r>
              <w:rPr>
                <w:spacing w:val="-2"/>
              </w:rPr>
              <w:t xml:space="preserve">оборудования, </w:t>
            </w:r>
            <w:r>
              <w:t>инструментов</w:t>
            </w:r>
            <w:r w:rsidR="005C3E15">
              <w:t xml:space="preserve"> </w:t>
            </w:r>
            <w:r>
              <w:t>и</w:t>
            </w:r>
            <w:r w:rsidR="005C3E15">
              <w:t xml:space="preserve"> </w:t>
            </w:r>
            <w:r>
              <w:t>ссылка</w:t>
            </w:r>
            <w:r w:rsidR="005C3E15">
              <w:t xml:space="preserve"> </w:t>
            </w:r>
            <w:r>
              <w:t>на сайт производителя,</w:t>
            </w:r>
          </w:p>
          <w:p w:rsidR="009F1733" w:rsidRDefault="000A33CF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2"/>
              </w:rPr>
              <w:t>поставщика</w:t>
            </w:r>
          </w:p>
        </w:tc>
        <w:tc>
          <w:tcPr>
            <w:tcW w:w="1653" w:type="dxa"/>
          </w:tcPr>
          <w:p w:rsidR="009F1733" w:rsidRDefault="000A33CF">
            <w:pPr>
              <w:pStyle w:val="TableParagraph"/>
              <w:spacing w:before="1"/>
              <w:ind w:left="157"/>
            </w:pPr>
            <w:r>
              <w:t>Ед.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1067" w:type="dxa"/>
          </w:tcPr>
          <w:p w:rsidR="009F1733" w:rsidRDefault="000A33CF">
            <w:pPr>
              <w:pStyle w:val="TableParagraph"/>
              <w:spacing w:before="1"/>
              <w:ind w:left="208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9F1733" w:rsidTr="00FA2244">
        <w:trPr>
          <w:trHeight w:val="381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3"/>
              <w:ind w:right="17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3"/>
              <w:ind w:left="105"/>
            </w:pPr>
            <w:r>
              <w:t>Настольная</w:t>
            </w:r>
            <w:r w:rsidR="005C3E15">
              <w:t xml:space="preserve"> </w:t>
            </w:r>
            <w:r>
              <w:rPr>
                <w:spacing w:val="-2"/>
              </w:rPr>
              <w:t>лампа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Офисная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3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78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t>Разборная</w:t>
            </w:r>
            <w:r w:rsidR="00FA2244">
              <w:t xml:space="preserve"> </w:t>
            </w:r>
            <w:r>
              <w:rPr>
                <w:spacing w:val="-2"/>
              </w:rPr>
              <w:t>доска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t>Разборная</w:t>
            </w:r>
            <w:r w:rsidR="005C3E15">
              <w:t xml:space="preserve"> </w:t>
            </w:r>
            <w:r>
              <w:rPr>
                <w:spacing w:val="-2"/>
              </w:rPr>
              <w:t>доска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78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t>Препаровальная</w:t>
            </w:r>
            <w:r w:rsidR="00FA2244">
              <w:t xml:space="preserve"> </w:t>
            </w:r>
            <w:r>
              <w:rPr>
                <w:spacing w:val="-4"/>
              </w:rPr>
              <w:t>игла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t>Препаровальная</w:t>
            </w:r>
            <w:r w:rsidR="00FA2244">
              <w:t xml:space="preserve"> </w:t>
            </w:r>
            <w:r>
              <w:rPr>
                <w:spacing w:val="-4"/>
              </w:rPr>
              <w:t>игла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78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t>Шпатель</w:t>
            </w:r>
            <w:r w:rsidR="00FA2244">
              <w:t xml:space="preserve"> </w:t>
            </w:r>
            <w:r>
              <w:rPr>
                <w:spacing w:val="-2"/>
              </w:rPr>
              <w:t>лабораторный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t>Шпатель</w:t>
            </w:r>
            <w:r w:rsidR="005C3E15">
              <w:t xml:space="preserve"> </w:t>
            </w:r>
            <w:r>
              <w:rPr>
                <w:spacing w:val="-2"/>
              </w:rPr>
              <w:t>лабораторный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81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3"/>
              <w:ind w:right="177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3"/>
              <w:ind w:left="105"/>
            </w:pPr>
            <w:r>
              <w:rPr>
                <w:spacing w:val="-4"/>
              </w:rPr>
              <w:t>Стол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3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78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Стул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Офисный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414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 w:line="360" w:lineRule="auto"/>
              <w:ind w:left="105"/>
            </w:pPr>
            <w:r>
              <w:t>Набор</w:t>
            </w:r>
            <w:r w:rsidR="005C3E15">
              <w:t xml:space="preserve"> </w:t>
            </w:r>
            <w:r>
              <w:t>соцветий</w:t>
            </w:r>
            <w:r w:rsidR="005C3E15">
              <w:t xml:space="preserve"> </w:t>
            </w:r>
            <w:r>
              <w:t xml:space="preserve">зерновых </w:t>
            </w:r>
            <w:r>
              <w:rPr>
                <w:spacing w:val="-2"/>
              </w:rPr>
              <w:t>культур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 w:line="360" w:lineRule="auto"/>
              <w:ind w:left="108" w:right="164"/>
            </w:pPr>
            <w:r>
              <w:t>Набор соцветий зерновых культур</w:t>
            </w:r>
            <w:r w:rsidR="00FA2244">
              <w:t xml:space="preserve"> </w:t>
            </w:r>
            <w:r>
              <w:t>в</w:t>
            </w:r>
            <w:r w:rsidR="00FA2244">
              <w:t xml:space="preserve"> </w:t>
            </w:r>
            <w:r>
              <w:t>бумажном</w:t>
            </w:r>
            <w:r w:rsidR="00FA2244">
              <w:t xml:space="preserve"> </w:t>
            </w:r>
            <w:r>
              <w:t xml:space="preserve">пакете, по 1 соцветию каждого вида: пшеница – тверда, </w:t>
            </w:r>
            <w:r w:rsidR="00FA2244">
              <w:t xml:space="preserve"> </w:t>
            </w:r>
            <w:r>
              <w:t xml:space="preserve">мягкая остистая, мягкая безостая, </w:t>
            </w:r>
            <w:r w:rsidR="00FA2244">
              <w:t xml:space="preserve"> </w:t>
            </w:r>
            <w:r>
              <w:t>рожь,</w:t>
            </w:r>
            <w:r w:rsidR="00FA2244">
              <w:t xml:space="preserve"> </w:t>
            </w:r>
            <w:r>
              <w:t xml:space="preserve"> ячмень двурядный, ячмень многорядный, овес, </w:t>
            </w:r>
            <w:r w:rsidR="00FA2244">
              <w:t xml:space="preserve"> </w:t>
            </w:r>
            <w:r>
              <w:t>просо,</w:t>
            </w:r>
          </w:p>
          <w:p w:rsidR="009F1733" w:rsidRDefault="000A33CF">
            <w:pPr>
              <w:pStyle w:val="TableParagraph"/>
              <w:spacing w:line="253" w:lineRule="exact"/>
              <w:ind w:left="108"/>
              <w:rPr>
                <w:spacing w:val="-2"/>
              </w:rPr>
            </w:pPr>
            <w:r>
              <w:t>сорго,</w:t>
            </w:r>
            <w:r w:rsidR="00FA2244">
              <w:t xml:space="preserve"> </w:t>
            </w:r>
            <w:r>
              <w:t>рис,</w:t>
            </w:r>
            <w:r>
              <w:rPr>
                <w:spacing w:val="-2"/>
              </w:rPr>
              <w:t xml:space="preserve"> кукуруза</w:t>
            </w:r>
          </w:p>
          <w:p w:rsidR="005C3E15" w:rsidRDefault="005C3E15">
            <w:pPr>
              <w:pStyle w:val="TableParagraph"/>
              <w:spacing w:line="253" w:lineRule="exact"/>
              <w:ind w:left="108"/>
            </w:pP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1518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 w:line="360" w:lineRule="auto"/>
              <w:ind w:left="105"/>
            </w:pPr>
            <w:r>
              <w:rPr>
                <w:spacing w:val="-2"/>
              </w:rPr>
              <w:t>Таблица- определитель «Отличитель</w:t>
            </w:r>
            <w:r>
              <w:t>ные признаки зерновых</w:t>
            </w:r>
          </w:p>
          <w:p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хлебов»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t>Таблица</w:t>
            </w:r>
            <w:r w:rsidR="00FA2244">
              <w:t xml:space="preserve"> </w:t>
            </w:r>
            <w:r>
              <w:t>в</w:t>
            </w:r>
            <w:r w:rsidR="00FA2244">
              <w:t xml:space="preserve"> </w:t>
            </w:r>
            <w:r>
              <w:t>печатном</w:t>
            </w:r>
            <w:r w:rsidR="00FA2244"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1137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t>Таблица</w:t>
            </w:r>
            <w:r w:rsidR="005C3E15"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занесения</w:t>
            </w:r>
          </w:p>
          <w:p w:rsidR="009F1733" w:rsidRDefault="005C3E15">
            <w:pPr>
              <w:pStyle w:val="TableParagraph"/>
              <w:spacing w:line="380" w:lineRule="atLeast"/>
              <w:ind w:left="105"/>
            </w:pPr>
            <w:r>
              <w:t>О</w:t>
            </w:r>
            <w:r w:rsidR="000A33CF">
              <w:t>тветов</w:t>
            </w:r>
            <w:r>
              <w:t xml:space="preserve"> </w:t>
            </w:r>
            <w:r w:rsidR="000A33CF">
              <w:t>по</w:t>
            </w:r>
            <w:r>
              <w:t xml:space="preserve"> </w:t>
            </w:r>
            <w:r w:rsidR="000A33CF">
              <w:t xml:space="preserve">зерновым </w:t>
            </w:r>
            <w:r w:rsidR="000A33CF">
              <w:rPr>
                <w:spacing w:val="-2"/>
              </w:rPr>
              <w:t>культурам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t>Таблица</w:t>
            </w:r>
            <w:r w:rsidR="00FA2244">
              <w:t xml:space="preserve"> </w:t>
            </w:r>
            <w:r>
              <w:t>в</w:t>
            </w:r>
            <w:r w:rsidR="00FA2244">
              <w:t xml:space="preserve"> </w:t>
            </w:r>
            <w:r>
              <w:t>печатном</w:t>
            </w:r>
            <w:r w:rsidR="00FA2244"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F07FF" w:rsidTr="00FA2244">
        <w:trPr>
          <w:trHeight w:val="3243"/>
        </w:trPr>
        <w:tc>
          <w:tcPr>
            <w:tcW w:w="823" w:type="dxa"/>
          </w:tcPr>
          <w:p w:rsidR="000F07FF" w:rsidRDefault="0018747F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10</w:t>
            </w:r>
            <w:r w:rsidR="000F07FF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0F07FF" w:rsidRDefault="000F07FF">
            <w:pPr>
              <w:pStyle w:val="TableParagraph"/>
              <w:spacing w:before="1" w:line="360" w:lineRule="auto"/>
              <w:ind w:left="105" w:right="181"/>
            </w:pPr>
            <w:r>
              <w:t>Набор семян зернобобовых</w:t>
            </w:r>
            <w:r w:rsidR="005C3E15">
              <w:t xml:space="preserve"> </w:t>
            </w:r>
            <w:r>
              <w:t>культур</w:t>
            </w:r>
          </w:p>
        </w:tc>
        <w:tc>
          <w:tcPr>
            <w:tcW w:w="2884" w:type="dxa"/>
          </w:tcPr>
          <w:p w:rsidR="005C3E15" w:rsidRPr="005C3E15" w:rsidRDefault="000F07FF" w:rsidP="005C3E15">
            <w:pPr>
              <w:pStyle w:val="TableParagraph"/>
              <w:spacing w:before="1" w:line="360" w:lineRule="auto"/>
              <w:ind w:left="108" w:right="72"/>
              <w:jc w:val="both"/>
              <w:rPr>
                <w:spacing w:val="-4"/>
              </w:rPr>
            </w:pPr>
            <w:r>
              <w:t>Набором семян зернобобовых культур в бумажномпакетике,по5-10 шт. каждого вида: фасоль,</w:t>
            </w:r>
            <w:r w:rsidR="005C3E15">
              <w:t xml:space="preserve"> </w:t>
            </w:r>
            <w:r>
              <w:t>нут,</w:t>
            </w:r>
            <w:r w:rsidR="00FA2244">
              <w:t xml:space="preserve"> </w:t>
            </w:r>
            <w:r>
              <w:t>соя,</w:t>
            </w:r>
            <w:r w:rsidR="00FA2244">
              <w:t xml:space="preserve"> </w:t>
            </w:r>
            <w:r>
              <w:t>маш,</w:t>
            </w:r>
            <w:r w:rsidR="00FA2244">
              <w:t xml:space="preserve"> </w:t>
            </w:r>
            <w:r>
              <w:rPr>
                <w:spacing w:val="-2"/>
              </w:rPr>
              <w:t>горох,</w:t>
            </w:r>
            <w:r w:rsidR="005C3E15">
              <w:rPr>
                <w:spacing w:val="-2"/>
              </w:rPr>
              <w:t xml:space="preserve"> </w:t>
            </w:r>
            <w:r>
              <w:t>чечевица, люпин белый, люпин желтый, люпин узколистный,</w:t>
            </w:r>
            <w:r w:rsidR="00FA2244">
              <w:t xml:space="preserve"> </w:t>
            </w:r>
            <w:r>
              <w:t>чина</w:t>
            </w:r>
            <w:r w:rsidR="00FA2244">
              <w:t xml:space="preserve"> </w:t>
            </w:r>
            <w:r>
              <w:t xml:space="preserve">посевная, горох полевой, </w:t>
            </w:r>
            <w:r w:rsidR="00FA2244">
              <w:t xml:space="preserve"> </w:t>
            </w:r>
            <w:r>
              <w:t>кормовые</w:t>
            </w:r>
            <w:r w:rsidR="00FA2244">
              <w:t xml:space="preserve"> </w:t>
            </w:r>
            <w:r>
              <w:rPr>
                <w:spacing w:val="-4"/>
              </w:rPr>
              <w:t>бобы</w:t>
            </w:r>
          </w:p>
        </w:tc>
        <w:tc>
          <w:tcPr>
            <w:tcW w:w="1653" w:type="dxa"/>
          </w:tcPr>
          <w:p w:rsidR="000F07FF" w:rsidRDefault="000F07F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0F07FF" w:rsidRDefault="000F07F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1518"/>
        </w:trPr>
        <w:tc>
          <w:tcPr>
            <w:tcW w:w="823" w:type="dxa"/>
          </w:tcPr>
          <w:p w:rsidR="009F1733" w:rsidRDefault="0018747F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11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Таблица-определитель</w:t>
            </w:r>
          </w:p>
          <w:p w:rsidR="009F1733" w:rsidRDefault="000A33CF">
            <w:pPr>
              <w:pStyle w:val="TableParagraph"/>
              <w:spacing w:line="380" w:lineRule="atLeast"/>
              <w:ind w:left="105" w:right="181"/>
            </w:pPr>
            <w:r>
              <w:rPr>
                <w:spacing w:val="-2"/>
              </w:rPr>
              <w:t xml:space="preserve">«Отличительные </w:t>
            </w:r>
            <w:r>
              <w:t>признаки</w:t>
            </w:r>
            <w:r w:rsidR="0033055F">
              <w:t xml:space="preserve"> </w:t>
            </w:r>
            <w:r>
              <w:t>семян</w:t>
            </w:r>
            <w:r w:rsidR="0033055F">
              <w:t xml:space="preserve"> </w:t>
            </w:r>
            <w:r>
              <w:t>зерновых бобовых культур»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t>Таблица</w:t>
            </w:r>
            <w:r w:rsidR="00FA2244">
              <w:t xml:space="preserve"> </w:t>
            </w:r>
            <w:r>
              <w:t>в</w:t>
            </w:r>
            <w:r w:rsidR="00FA2244">
              <w:t xml:space="preserve"> </w:t>
            </w:r>
            <w:r>
              <w:t>печатном</w:t>
            </w:r>
            <w:r w:rsidR="00FA2244"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1137"/>
        </w:trPr>
        <w:tc>
          <w:tcPr>
            <w:tcW w:w="823" w:type="dxa"/>
          </w:tcPr>
          <w:p w:rsidR="009F1733" w:rsidRDefault="0018747F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12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t>Таблица</w:t>
            </w:r>
            <w:r w:rsidR="005C3E15"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занесения</w:t>
            </w:r>
          </w:p>
          <w:p w:rsidR="009F1733" w:rsidRDefault="005C3E15">
            <w:pPr>
              <w:pStyle w:val="TableParagraph"/>
              <w:spacing w:line="380" w:lineRule="atLeast"/>
              <w:ind w:left="105"/>
            </w:pPr>
            <w:r>
              <w:t>о</w:t>
            </w:r>
            <w:r w:rsidR="000A33CF">
              <w:t>тветов</w:t>
            </w:r>
            <w:r w:rsidR="0033055F">
              <w:t xml:space="preserve"> </w:t>
            </w:r>
            <w:r w:rsidR="000A33CF">
              <w:t>по</w:t>
            </w:r>
            <w:r w:rsidR="0033055F">
              <w:t xml:space="preserve"> </w:t>
            </w:r>
            <w:r w:rsidR="000A33CF">
              <w:t xml:space="preserve">зернобобовым </w:t>
            </w:r>
            <w:r w:rsidR="000A33CF">
              <w:rPr>
                <w:spacing w:val="-2"/>
              </w:rPr>
              <w:t>культурам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t>Таблица</w:t>
            </w:r>
            <w:r w:rsidR="00FA2244">
              <w:t xml:space="preserve"> </w:t>
            </w:r>
            <w:r>
              <w:t>в</w:t>
            </w:r>
            <w:r w:rsidR="00FA2244">
              <w:t xml:space="preserve"> </w:t>
            </w:r>
            <w:r>
              <w:t>печатном</w:t>
            </w:r>
            <w:r w:rsidR="00FA2244"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78"/>
        </w:trPr>
        <w:tc>
          <w:tcPr>
            <w:tcW w:w="823" w:type="dxa"/>
          </w:tcPr>
          <w:p w:rsidR="009F1733" w:rsidRDefault="0018747F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13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t>Чашки</w:t>
            </w:r>
            <w:r w:rsidR="0033055F">
              <w:t xml:space="preserve"> </w:t>
            </w:r>
            <w:r>
              <w:rPr>
                <w:spacing w:val="-2"/>
              </w:rPr>
              <w:t>Петри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t>Чашки</w:t>
            </w:r>
            <w:r w:rsidR="00FA2244">
              <w:t xml:space="preserve"> </w:t>
            </w:r>
            <w:r>
              <w:rPr>
                <w:spacing w:val="-2"/>
              </w:rPr>
              <w:t>Петри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 w:rsidRPr="0018747F">
              <w:rPr>
                <w:spacing w:val="-5"/>
              </w:rPr>
              <w:t>19</w:t>
            </w:r>
          </w:p>
        </w:tc>
      </w:tr>
      <w:tr w:rsidR="009F1733" w:rsidTr="00FA2244">
        <w:trPr>
          <w:trHeight w:val="381"/>
        </w:trPr>
        <w:tc>
          <w:tcPr>
            <w:tcW w:w="823" w:type="dxa"/>
          </w:tcPr>
          <w:p w:rsidR="009F1733" w:rsidRDefault="0018747F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14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34"/>
              <w:ind w:left="105"/>
            </w:pPr>
            <w:r>
              <w:t>Посуда</w:t>
            </w:r>
            <w:r w:rsidR="0033055F">
              <w:t xml:space="preserve"> </w:t>
            </w:r>
            <w:r>
              <w:t>для</w:t>
            </w:r>
            <w:r w:rsidR="0033055F">
              <w:t xml:space="preserve"> </w:t>
            </w:r>
            <w:r>
              <w:rPr>
                <w:spacing w:val="-4"/>
              </w:rPr>
              <w:t>воды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34"/>
              <w:ind w:left="108"/>
            </w:pPr>
            <w:r>
              <w:t>емкостью10</w:t>
            </w:r>
            <w:r w:rsidR="0033055F">
              <w:t xml:space="preserve"> </w:t>
            </w:r>
            <w:r>
              <w:rPr>
                <w:spacing w:val="-5"/>
              </w:rPr>
              <w:t>дм</w:t>
            </w:r>
            <w:r w:rsidRPr="00FA2244">
              <w:rPr>
                <w:spacing w:val="-5"/>
                <w:vertAlign w:val="superscript"/>
              </w:rPr>
              <w:t>З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34"/>
              <w:ind w:right="69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78"/>
        </w:trPr>
        <w:tc>
          <w:tcPr>
            <w:tcW w:w="823" w:type="dxa"/>
          </w:tcPr>
          <w:p w:rsidR="009F1733" w:rsidRDefault="0018747F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15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before="32"/>
              <w:ind w:left="105"/>
            </w:pPr>
            <w:r>
              <w:rPr>
                <w:spacing w:val="-2"/>
              </w:rPr>
              <w:t>Ножницы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32"/>
              <w:ind w:left="108"/>
            </w:pPr>
            <w:r>
              <w:t>Ножницы</w:t>
            </w:r>
            <w:r w:rsidR="00FA2244">
              <w:t xml:space="preserve"> </w:t>
            </w:r>
            <w:r>
              <w:rPr>
                <w:spacing w:val="-2"/>
              </w:rPr>
              <w:t>офисные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32"/>
              <w:ind w:right="69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78"/>
        </w:trPr>
        <w:tc>
          <w:tcPr>
            <w:tcW w:w="823" w:type="dxa"/>
          </w:tcPr>
          <w:p w:rsidR="009F1733" w:rsidRDefault="0018747F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16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line="235" w:lineRule="exact"/>
              <w:ind w:left="105"/>
            </w:pPr>
            <w:r>
              <w:t>Карандаш</w:t>
            </w:r>
            <w:r w:rsidR="0033055F">
              <w:t xml:space="preserve"> </w:t>
            </w:r>
            <w:r>
              <w:rPr>
                <w:spacing w:val="-2"/>
              </w:rPr>
              <w:t>графитовый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34"/>
              <w:ind w:left="108"/>
            </w:pPr>
            <w:r>
              <w:t>Карандаш</w:t>
            </w:r>
            <w:r w:rsidR="0033055F">
              <w:t xml:space="preserve"> </w:t>
            </w:r>
            <w:r>
              <w:rPr>
                <w:spacing w:val="-2"/>
              </w:rPr>
              <w:t>графитовый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34"/>
              <w:ind w:right="69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:rsidTr="00FA2244">
        <w:trPr>
          <w:trHeight w:val="378"/>
        </w:trPr>
        <w:tc>
          <w:tcPr>
            <w:tcW w:w="823" w:type="dxa"/>
          </w:tcPr>
          <w:p w:rsidR="009F1733" w:rsidRDefault="0018747F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17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9F1733" w:rsidRDefault="000A33CF">
            <w:pPr>
              <w:pStyle w:val="TableParagraph"/>
              <w:spacing w:line="239" w:lineRule="exact"/>
              <w:ind w:left="105"/>
            </w:pPr>
            <w:r>
              <w:t>Пипетки</w:t>
            </w:r>
            <w:r w:rsidR="0033055F">
              <w:t xml:space="preserve"> </w:t>
            </w:r>
            <w:r>
              <w:rPr>
                <w:spacing w:val="-2"/>
              </w:rPr>
              <w:t>Пастера</w:t>
            </w:r>
          </w:p>
        </w:tc>
        <w:tc>
          <w:tcPr>
            <w:tcW w:w="2884" w:type="dxa"/>
          </w:tcPr>
          <w:p w:rsidR="009F1733" w:rsidRDefault="000A33CF">
            <w:pPr>
              <w:pStyle w:val="TableParagraph"/>
              <w:spacing w:before="34"/>
              <w:ind w:left="108"/>
            </w:pPr>
            <w:r>
              <w:t>Пластиковые</w:t>
            </w:r>
            <w:r w:rsidR="0033055F">
              <w:t xml:space="preserve"> </w:t>
            </w:r>
            <w:r>
              <w:t>на3</w:t>
            </w:r>
            <w:r w:rsidR="0033055F">
              <w:t xml:space="preserve"> </w:t>
            </w:r>
            <w:r>
              <w:t>или</w:t>
            </w:r>
            <w:r w:rsidR="0033055F">
              <w:t xml:space="preserve"> </w:t>
            </w:r>
            <w:r>
              <w:t>5</w:t>
            </w:r>
            <w:r w:rsidR="0033055F">
              <w:t xml:space="preserve"> </w:t>
            </w:r>
            <w:r>
              <w:rPr>
                <w:spacing w:val="-5"/>
              </w:rPr>
              <w:t>мл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34"/>
              <w:ind w:right="69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8730D5" w:rsidTr="00FA2244">
        <w:trPr>
          <w:trHeight w:val="378"/>
        </w:trPr>
        <w:tc>
          <w:tcPr>
            <w:tcW w:w="823" w:type="dxa"/>
          </w:tcPr>
          <w:p w:rsidR="008730D5" w:rsidRDefault="0018747F">
            <w:pPr>
              <w:pStyle w:val="TableParagraph"/>
              <w:spacing w:before="1"/>
              <w:ind w:right="67"/>
              <w:jc w:val="right"/>
              <w:rPr>
                <w:spacing w:val="-5"/>
              </w:rPr>
            </w:pPr>
            <w:r>
              <w:rPr>
                <w:spacing w:val="-5"/>
              </w:rPr>
              <w:t>18</w:t>
            </w:r>
            <w:r w:rsidR="008730D5">
              <w:rPr>
                <w:spacing w:val="-5"/>
              </w:rPr>
              <w:t>.</w:t>
            </w:r>
          </w:p>
        </w:tc>
        <w:tc>
          <w:tcPr>
            <w:tcW w:w="2781" w:type="dxa"/>
            <w:gridSpan w:val="2"/>
          </w:tcPr>
          <w:p w:rsidR="008730D5" w:rsidRDefault="008730D5" w:rsidP="008730D5">
            <w:pPr>
              <w:pStyle w:val="TableParagraph"/>
              <w:spacing w:line="276" w:lineRule="auto"/>
              <w:ind w:left="105"/>
            </w:pPr>
            <w:r>
              <w:t>Таблица «Допустимые расхождения, г»</w:t>
            </w:r>
          </w:p>
          <w:p w:rsidR="005C3E15" w:rsidRDefault="005C3E15" w:rsidP="008730D5">
            <w:pPr>
              <w:pStyle w:val="TableParagraph"/>
              <w:spacing w:line="276" w:lineRule="auto"/>
              <w:ind w:left="105"/>
            </w:pPr>
          </w:p>
        </w:tc>
        <w:tc>
          <w:tcPr>
            <w:tcW w:w="2884" w:type="dxa"/>
          </w:tcPr>
          <w:p w:rsidR="008730D5" w:rsidRDefault="008730D5">
            <w:pPr>
              <w:pStyle w:val="TableParagraph"/>
              <w:spacing w:before="34"/>
              <w:ind w:left="108"/>
            </w:pPr>
            <w:r>
              <w:t>Таблица в печатном виде</w:t>
            </w:r>
          </w:p>
        </w:tc>
        <w:tc>
          <w:tcPr>
            <w:tcW w:w="1653" w:type="dxa"/>
          </w:tcPr>
          <w:p w:rsidR="008730D5" w:rsidRDefault="008730D5" w:rsidP="0008533B">
            <w:pPr>
              <w:pStyle w:val="TableParagraph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8730D5" w:rsidRDefault="008730D5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>
        <w:trPr>
          <w:trHeight w:val="378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РАСХОДНЫЕМАТЕРИАЛЫНА1УЧАСТНИКА(не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требуются)</w:t>
            </w:r>
          </w:p>
        </w:tc>
      </w:tr>
      <w:tr w:rsidR="009F1733">
        <w:trPr>
          <w:trHeight w:val="760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3"/>
              <w:ind w:left="16" w:right="2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МАТЕРИАЛЫ,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ОБОРУДОВАНИЕ</w:t>
            </w:r>
            <w:r w:rsidR="0033055F">
              <w:rPr>
                <w:b/>
              </w:rPr>
              <w:t xml:space="preserve">, </w:t>
            </w:r>
            <w:r>
              <w:rPr>
                <w:b/>
              </w:rPr>
              <w:t>ИИНСТРУМЕНТЫ,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КОТОРЫЕ</w:t>
            </w:r>
          </w:p>
          <w:p w:rsidR="009F1733" w:rsidRDefault="000A33CF">
            <w:pPr>
              <w:pStyle w:val="TableParagraph"/>
              <w:spacing w:before="126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ДОЛЖНЫ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ИМЕТЬ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ПРИ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СЕБЕ(не</w:t>
            </w:r>
            <w:r>
              <w:rPr>
                <w:b/>
                <w:spacing w:val="-2"/>
              </w:rPr>
              <w:t xml:space="preserve"> требуется)</w:t>
            </w:r>
          </w:p>
        </w:tc>
      </w:tr>
      <w:tr w:rsidR="009F1733">
        <w:trPr>
          <w:trHeight w:val="757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МАТЕРИАЛЫ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ОБОРУДОВАНИЕ,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ЗАПРЕЩЕННЫЕ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НА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ПЛОЩАДКЕ</w:t>
            </w:r>
          </w:p>
          <w:p w:rsidR="009F1733" w:rsidRDefault="0033055F">
            <w:pPr>
              <w:pStyle w:val="TableParagraph"/>
              <w:spacing w:before="126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 xml:space="preserve">Пожаро </w:t>
            </w:r>
            <w:r w:rsidR="000A33CF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0A33CF">
              <w:rPr>
                <w:b/>
              </w:rPr>
              <w:t>взрывоопасные</w:t>
            </w:r>
            <w:r>
              <w:rPr>
                <w:b/>
              </w:rPr>
              <w:t xml:space="preserve"> </w:t>
            </w:r>
            <w:r w:rsidR="000A33CF">
              <w:rPr>
                <w:b/>
              </w:rPr>
              <w:t>вещества</w:t>
            </w:r>
            <w:r>
              <w:rPr>
                <w:b/>
              </w:rPr>
              <w:t xml:space="preserve"> </w:t>
            </w:r>
            <w:r w:rsidR="000A33CF">
              <w:rPr>
                <w:b/>
                <w:spacing w:val="-4"/>
              </w:rPr>
              <w:t>(нет)</w:t>
            </w:r>
          </w:p>
        </w:tc>
      </w:tr>
      <w:tr w:rsidR="009F1733">
        <w:trPr>
          <w:trHeight w:val="760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ОБОРУДОВАНИЕ,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ИНСТРУМЕНТЫ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КОТОРОЕ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МОЖЕТ</w:t>
            </w:r>
          </w:p>
          <w:p w:rsidR="009F1733" w:rsidRDefault="000A33CF">
            <w:pPr>
              <w:pStyle w:val="TableParagraph"/>
              <w:spacing w:before="128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ПРИВЕСТИ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СОБОЙ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УЧАСТНИК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(не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требуется)</w:t>
            </w:r>
          </w:p>
        </w:tc>
      </w:tr>
      <w:tr w:rsidR="009F1733">
        <w:trPr>
          <w:trHeight w:val="378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НА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1-ГОЭКСПЕРТА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(не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требуется)</w:t>
            </w:r>
          </w:p>
        </w:tc>
      </w:tr>
      <w:tr w:rsidR="009F1733">
        <w:trPr>
          <w:trHeight w:val="378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4"/>
              <w:jc w:val="center"/>
            </w:pPr>
            <w:r>
              <w:t>Оборудование,</w:t>
            </w:r>
            <w:r w:rsidR="005C3E15">
              <w:t xml:space="preserve"> </w:t>
            </w:r>
            <w:r>
              <w:rPr>
                <w:spacing w:val="-2"/>
              </w:rPr>
              <w:t>мебель</w:t>
            </w:r>
          </w:p>
        </w:tc>
      </w:tr>
      <w:tr w:rsidR="009F1733">
        <w:trPr>
          <w:trHeight w:val="381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МАТЕРИАЛЫ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НА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1Эксперта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(не</w:t>
            </w:r>
            <w:r>
              <w:rPr>
                <w:b/>
                <w:spacing w:val="-2"/>
              </w:rPr>
              <w:t xml:space="preserve"> требуются)</w:t>
            </w:r>
          </w:p>
        </w:tc>
      </w:tr>
      <w:tr w:rsidR="009F1733">
        <w:trPr>
          <w:trHeight w:val="378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755"/>
              <w:rPr>
                <w:b/>
              </w:rPr>
            </w:pPr>
            <w:r>
              <w:rPr>
                <w:b/>
              </w:rPr>
              <w:lastRenderedPageBreak/>
              <w:t>ОБЩАЯ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ИНФРАСТРУКТУРА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КОНКУРСНОЙ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ПЛОЩАДКИ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(не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требуется)</w:t>
            </w:r>
          </w:p>
        </w:tc>
      </w:tr>
      <w:tr w:rsidR="009F1733">
        <w:trPr>
          <w:trHeight w:val="378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УЧАСТНИКОВ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(надо)</w:t>
            </w:r>
          </w:p>
        </w:tc>
      </w:tr>
      <w:tr w:rsidR="009F1733">
        <w:trPr>
          <w:trHeight w:val="378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4"/>
              <w:jc w:val="center"/>
            </w:pPr>
            <w:r>
              <w:t>Оборудование,</w:t>
            </w:r>
            <w:r w:rsidR="0033055F">
              <w:t xml:space="preserve"> </w:t>
            </w:r>
            <w:r>
              <w:t>мебель,</w:t>
            </w:r>
            <w:r w:rsidR="0033055F">
              <w:t xml:space="preserve"> </w:t>
            </w:r>
            <w:r>
              <w:t>расходные</w:t>
            </w:r>
            <w:r w:rsidR="0033055F">
              <w:t xml:space="preserve"> </w:t>
            </w:r>
            <w:r>
              <w:t>материалы</w:t>
            </w:r>
            <w:r w:rsidR="0033055F">
              <w:t xml:space="preserve"> </w:t>
            </w:r>
            <w:r>
              <w:t>(при</w:t>
            </w:r>
            <w:r w:rsidR="0033055F">
              <w:t xml:space="preserve"> </w:t>
            </w:r>
            <w:r>
              <w:rPr>
                <w:spacing w:val="-2"/>
              </w:rPr>
              <w:t>необходимости)</w:t>
            </w:r>
          </w:p>
        </w:tc>
      </w:tr>
      <w:tr w:rsidR="009F1733">
        <w:trPr>
          <w:trHeight w:val="381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3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721" w:type="dxa"/>
          </w:tcPr>
          <w:p w:rsidR="009F1733" w:rsidRDefault="000A33CF">
            <w:pPr>
              <w:pStyle w:val="TableParagraph"/>
              <w:spacing w:before="3"/>
              <w:ind w:left="105"/>
            </w:pPr>
            <w:r>
              <w:rPr>
                <w:spacing w:val="-4"/>
              </w:rPr>
              <w:t>Стол</w:t>
            </w:r>
          </w:p>
        </w:tc>
        <w:tc>
          <w:tcPr>
            <w:tcW w:w="2944" w:type="dxa"/>
            <w:gridSpan w:val="2"/>
          </w:tcPr>
          <w:p w:rsidR="009F1733" w:rsidRDefault="000A33CF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spacing w:before="3"/>
              <w:ind w:left="109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3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>
        <w:trPr>
          <w:trHeight w:val="378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721" w:type="dxa"/>
          </w:tcPr>
          <w:p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Стул</w:t>
            </w:r>
          </w:p>
        </w:tc>
        <w:tc>
          <w:tcPr>
            <w:tcW w:w="2944" w:type="dxa"/>
            <w:gridSpan w:val="2"/>
          </w:tcPr>
          <w:p w:rsidR="009F1733" w:rsidRDefault="000A33CF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Офисный</w:t>
            </w:r>
          </w:p>
        </w:tc>
        <w:tc>
          <w:tcPr>
            <w:tcW w:w="1653" w:type="dxa"/>
          </w:tcPr>
          <w:p w:rsidR="009F1733" w:rsidRDefault="000A33CF" w:rsidP="0008533B">
            <w:pPr>
              <w:pStyle w:val="TableParagraph"/>
              <w:spacing w:before="1"/>
              <w:ind w:left="109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067" w:type="dxa"/>
          </w:tcPr>
          <w:p w:rsidR="009F1733" w:rsidRDefault="000A33CF" w:rsidP="0008533B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>
        <w:trPr>
          <w:trHeight w:val="378"/>
        </w:trPr>
        <w:tc>
          <w:tcPr>
            <w:tcW w:w="9208" w:type="dxa"/>
            <w:gridSpan w:val="6"/>
          </w:tcPr>
          <w:p w:rsidR="009F1733" w:rsidRDefault="000A33CF" w:rsidP="0033055F">
            <w:pPr>
              <w:pStyle w:val="TableParagraph"/>
              <w:spacing w:before="1"/>
              <w:ind w:left="875"/>
              <w:rPr>
                <w:b/>
              </w:rPr>
            </w:pPr>
            <w:r>
              <w:rPr>
                <w:b/>
              </w:rPr>
              <w:t>ДОПОЛНИТЕЛЬНЫЕ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ТРЕБОВАНИЯ</w:t>
            </w:r>
            <w:r w:rsidR="0033055F">
              <w:rPr>
                <w:b/>
              </w:rPr>
              <w:t xml:space="preserve"> </w:t>
            </w:r>
            <w:r>
              <w:rPr>
                <w:b/>
              </w:rPr>
              <w:t>К</w:t>
            </w:r>
            <w:r w:rsidR="0033055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ПЛОЩАДКЕ</w:t>
            </w:r>
            <w:r w:rsidR="0033055F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КОММЕНТАРИИ</w:t>
            </w:r>
          </w:p>
        </w:tc>
      </w:tr>
      <w:tr w:rsidR="009F1733">
        <w:trPr>
          <w:trHeight w:val="760"/>
        </w:trPr>
        <w:tc>
          <w:tcPr>
            <w:tcW w:w="9208" w:type="dxa"/>
            <w:gridSpan w:val="6"/>
          </w:tcPr>
          <w:p w:rsidR="009F1733" w:rsidRDefault="000A33CF">
            <w:pPr>
              <w:pStyle w:val="TableParagraph"/>
              <w:spacing w:before="1"/>
              <w:ind w:left="16" w:right="5"/>
              <w:jc w:val="center"/>
            </w:pPr>
            <w:r>
              <w:t>Количество</w:t>
            </w:r>
            <w:r w:rsidR="0033055F">
              <w:t xml:space="preserve"> </w:t>
            </w:r>
            <w:r>
              <w:t>точек</w:t>
            </w:r>
            <w:r w:rsidR="0033055F">
              <w:t xml:space="preserve"> </w:t>
            </w:r>
            <w:r>
              <w:t>электропитания</w:t>
            </w:r>
            <w:r w:rsidR="0033055F">
              <w:t xml:space="preserve"> </w:t>
            </w:r>
            <w:r>
              <w:t>и</w:t>
            </w:r>
            <w:r w:rsidR="0033055F">
              <w:t xml:space="preserve"> </w:t>
            </w:r>
            <w:r>
              <w:t>их</w:t>
            </w:r>
            <w:r w:rsidR="0033055F">
              <w:t xml:space="preserve"> </w:t>
            </w:r>
            <w:r>
              <w:t>характеристики,</w:t>
            </w:r>
            <w:r w:rsidR="0033055F">
              <w:t xml:space="preserve"> </w:t>
            </w:r>
            <w:r>
              <w:t>количество</w:t>
            </w:r>
            <w:r w:rsidR="0033055F">
              <w:t xml:space="preserve"> </w:t>
            </w:r>
            <w:r>
              <w:t>точек</w:t>
            </w:r>
            <w:r w:rsidR="0033055F">
              <w:t xml:space="preserve"> </w:t>
            </w:r>
            <w:r>
              <w:t>интернета</w:t>
            </w:r>
            <w:r w:rsidR="0033055F">
              <w:t xml:space="preserve"> </w:t>
            </w:r>
            <w:r>
              <w:rPr>
                <w:spacing w:val="-10"/>
              </w:rPr>
              <w:t>и</w:t>
            </w:r>
          </w:p>
          <w:p w:rsidR="009F1733" w:rsidRDefault="0033055F">
            <w:pPr>
              <w:pStyle w:val="TableParagraph"/>
              <w:spacing w:before="126"/>
              <w:ind w:left="16" w:right="4"/>
              <w:jc w:val="center"/>
            </w:pPr>
            <w:r>
              <w:t>Т</w:t>
            </w:r>
            <w:r w:rsidR="000A33CF">
              <w:t>ребования</w:t>
            </w:r>
            <w:r w:rsidR="00F41DBD">
              <w:t xml:space="preserve"> </w:t>
            </w:r>
            <w:r w:rsidR="000A33CF">
              <w:t>к</w:t>
            </w:r>
            <w:r>
              <w:t xml:space="preserve"> </w:t>
            </w:r>
            <w:r w:rsidR="000A33CF">
              <w:t>нему,</w:t>
            </w:r>
            <w:r w:rsidR="00F41DBD">
              <w:t xml:space="preserve"> </w:t>
            </w:r>
            <w:r w:rsidR="000A33CF">
              <w:t>количество</w:t>
            </w:r>
            <w:r>
              <w:t xml:space="preserve"> </w:t>
            </w:r>
            <w:r w:rsidR="000A33CF">
              <w:t>точек</w:t>
            </w:r>
            <w:r>
              <w:t xml:space="preserve"> </w:t>
            </w:r>
            <w:r w:rsidR="000A33CF">
              <w:t>воды</w:t>
            </w:r>
            <w:r w:rsidR="00F41DBD">
              <w:t xml:space="preserve"> </w:t>
            </w:r>
            <w:r w:rsidR="000A33CF">
              <w:t>и</w:t>
            </w:r>
            <w:r w:rsidR="00F41DBD">
              <w:t xml:space="preserve"> </w:t>
            </w:r>
            <w:r w:rsidR="000A33CF">
              <w:t>требования</w:t>
            </w:r>
            <w:r w:rsidR="00F41DBD">
              <w:t xml:space="preserve"> </w:t>
            </w:r>
            <w:r w:rsidR="000A33CF">
              <w:t>(горячая,</w:t>
            </w:r>
            <w:r w:rsidR="00F41DBD">
              <w:t xml:space="preserve"> </w:t>
            </w:r>
            <w:r w:rsidR="000A33CF">
              <w:rPr>
                <w:spacing w:val="-2"/>
              </w:rPr>
              <w:t>холодная)</w:t>
            </w:r>
          </w:p>
        </w:tc>
      </w:tr>
      <w:tr w:rsidR="009F1733">
        <w:trPr>
          <w:trHeight w:val="378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721" w:type="dxa"/>
          </w:tcPr>
          <w:p w:rsidR="009F1733" w:rsidRDefault="000A33CF">
            <w:pPr>
              <w:pStyle w:val="TableParagraph"/>
              <w:spacing w:before="1"/>
              <w:ind w:left="8" w:right="41"/>
              <w:jc w:val="center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944" w:type="dxa"/>
            <w:gridSpan w:val="2"/>
          </w:tcPr>
          <w:p w:rsidR="009F1733" w:rsidRDefault="000A33CF">
            <w:pPr>
              <w:pStyle w:val="TableParagraph"/>
              <w:spacing w:before="1"/>
              <w:ind w:left="14" w:right="4"/>
              <w:jc w:val="center"/>
            </w:pPr>
            <w:r>
              <w:t>Тех.</w:t>
            </w:r>
            <w:r>
              <w:rPr>
                <w:spacing w:val="-2"/>
              </w:rPr>
              <w:t>характеристики</w:t>
            </w:r>
          </w:p>
        </w:tc>
        <w:tc>
          <w:tcPr>
            <w:tcW w:w="1653" w:type="dxa"/>
          </w:tcPr>
          <w:p w:rsidR="009F1733" w:rsidRDefault="009F1733">
            <w:pPr>
              <w:pStyle w:val="TableParagraph"/>
            </w:pPr>
          </w:p>
        </w:tc>
        <w:tc>
          <w:tcPr>
            <w:tcW w:w="1067" w:type="dxa"/>
          </w:tcPr>
          <w:p w:rsidR="009F1733" w:rsidRDefault="009F1733">
            <w:pPr>
              <w:pStyle w:val="TableParagraph"/>
            </w:pPr>
          </w:p>
        </w:tc>
      </w:tr>
      <w:tr w:rsidR="009F1733">
        <w:trPr>
          <w:trHeight w:val="378"/>
        </w:trPr>
        <w:tc>
          <w:tcPr>
            <w:tcW w:w="823" w:type="dxa"/>
          </w:tcPr>
          <w:p w:rsidR="009F1733" w:rsidRDefault="000A33CF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721" w:type="dxa"/>
          </w:tcPr>
          <w:p w:rsidR="009F1733" w:rsidRDefault="000A33CF">
            <w:pPr>
              <w:pStyle w:val="TableParagraph"/>
              <w:spacing w:before="1"/>
              <w:ind w:left="41" w:right="33"/>
              <w:jc w:val="center"/>
            </w:pPr>
            <w:r>
              <w:t>Розетка</w:t>
            </w:r>
            <w:r w:rsidR="00653EB2">
              <w:t xml:space="preserve"> </w:t>
            </w:r>
            <w:r>
              <w:rPr>
                <w:spacing w:val="-2"/>
              </w:rPr>
              <w:t>электросети</w:t>
            </w:r>
          </w:p>
        </w:tc>
        <w:tc>
          <w:tcPr>
            <w:tcW w:w="2944" w:type="dxa"/>
            <w:gridSpan w:val="2"/>
          </w:tcPr>
          <w:p w:rsidR="009F1733" w:rsidRDefault="000A33CF">
            <w:pPr>
              <w:pStyle w:val="TableParagraph"/>
              <w:spacing w:before="1"/>
              <w:ind w:left="14" w:right="4"/>
              <w:jc w:val="center"/>
            </w:pPr>
            <w:r>
              <w:t xml:space="preserve">220 </w:t>
            </w:r>
            <w:r>
              <w:rPr>
                <w:spacing w:val="-10"/>
              </w:rPr>
              <w:t>в</w:t>
            </w:r>
          </w:p>
        </w:tc>
        <w:tc>
          <w:tcPr>
            <w:tcW w:w="1653" w:type="dxa"/>
          </w:tcPr>
          <w:p w:rsidR="009F1733" w:rsidRDefault="000A33CF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:rsidR="009F1733" w:rsidRDefault="000A33CF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F1733" w:rsidRDefault="009F1733">
      <w:pPr>
        <w:pStyle w:val="a3"/>
        <w:spacing w:before="128"/>
        <w:rPr>
          <w:b/>
        </w:rPr>
      </w:pPr>
    </w:p>
    <w:p w:rsidR="009F1733" w:rsidRDefault="007C2609" w:rsidP="007C2609">
      <w:pPr>
        <w:pStyle w:val="a4"/>
        <w:tabs>
          <w:tab w:val="left" w:pos="0"/>
        </w:tabs>
        <w:ind w:left="142"/>
        <w:jc w:val="center"/>
        <w:rPr>
          <w:b/>
        </w:rPr>
      </w:pPr>
      <w:r>
        <w:rPr>
          <w:b/>
        </w:rPr>
        <w:t xml:space="preserve">4. </w:t>
      </w:r>
      <w:r w:rsidR="000A33CF">
        <w:rPr>
          <w:b/>
        </w:rPr>
        <w:t>Минимальныетребованиякоснащениюрабочихместсучетомосновных</w:t>
      </w:r>
      <w:r w:rsidR="000A33CF">
        <w:rPr>
          <w:b/>
          <w:spacing w:val="-2"/>
        </w:rPr>
        <w:t>нозологий.</w:t>
      </w:r>
    </w:p>
    <w:p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304"/>
        <w:gridCol w:w="1590"/>
        <w:gridCol w:w="5161"/>
      </w:tblGrid>
      <w:tr w:rsidR="009F1733">
        <w:trPr>
          <w:trHeight w:val="1787"/>
        </w:trPr>
        <w:tc>
          <w:tcPr>
            <w:tcW w:w="2014" w:type="dxa"/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9F1733" w:rsidRDefault="000A33CF">
            <w:pPr>
              <w:pStyle w:val="TableParagraph"/>
              <w:spacing w:line="278" w:lineRule="auto"/>
              <w:ind w:left="10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Площадь, м.кв.</w:t>
            </w:r>
          </w:p>
        </w:tc>
        <w:tc>
          <w:tcPr>
            <w:tcW w:w="1590" w:type="dxa"/>
          </w:tcPr>
          <w:p w:rsidR="009F1733" w:rsidRDefault="000A33CF" w:rsidP="00653EB2">
            <w:pPr>
              <w:pStyle w:val="TableParagraph"/>
              <w:spacing w:line="276" w:lineRule="auto"/>
              <w:ind w:left="106" w:right="20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Ширина прохода между рабочими </w:t>
            </w:r>
            <w:r>
              <w:rPr>
                <w:b/>
                <w:sz w:val="24"/>
              </w:rPr>
              <w:t>местами,</w:t>
            </w:r>
            <w:r w:rsidR="00653E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5161" w:type="dxa"/>
          </w:tcPr>
          <w:p w:rsidR="009F1733" w:rsidRDefault="000A33CF">
            <w:pPr>
              <w:pStyle w:val="TableParagraph"/>
              <w:spacing w:line="278" w:lineRule="auto"/>
              <w:ind w:left="102" w:right="110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 w:rsidR="00653E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оборудование, </w:t>
            </w:r>
            <w:r>
              <w:rPr>
                <w:b/>
                <w:spacing w:val="-2"/>
                <w:sz w:val="24"/>
              </w:rPr>
              <w:t>количество.*</w:t>
            </w:r>
          </w:p>
        </w:tc>
      </w:tr>
      <w:tr w:rsidR="009F1733">
        <w:trPr>
          <w:trHeight w:val="2188"/>
        </w:trPr>
        <w:tc>
          <w:tcPr>
            <w:tcW w:w="2014" w:type="dxa"/>
            <w:tcBorders>
              <w:bottom w:val="nil"/>
            </w:tcBorders>
          </w:tcPr>
          <w:p w:rsidR="009F1733" w:rsidRDefault="000A33CF">
            <w:pPr>
              <w:pStyle w:val="TableParagraph"/>
              <w:spacing w:line="276" w:lineRule="auto"/>
              <w:ind w:left="107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 w:rsidR="00653E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 xml:space="preserve">нарушением </w:t>
            </w:r>
            <w:r>
              <w:rPr>
                <w:b/>
                <w:spacing w:val="-4"/>
                <w:sz w:val="24"/>
              </w:rPr>
              <w:t>слуха</w:t>
            </w:r>
          </w:p>
        </w:tc>
        <w:tc>
          <w:tcPr>
            <w:tcW w:w="1304" w:type="dxa"/>
            <w:tcBorders>
              <w:bottom w:val="nil"/>
            </w:tcBorders>
          </w:tcPr>
          <w:p w:rsidR="009F1733" w:rsidRDefault="000A33CF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  <w:tcBorders>
              <w:bottom w:val="nil"/>
            </w:tcBorders>
          </w:tcPr>
          <w:p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  <w:tcBorders>
              <w:bottom w:val="nil"/>
            </w:tcBorders>
          </w:tcPr>
          <w:p w:rsidR="009F1733" w:rsidRDefault="000A33CF">
            <w:pPr>
              <w:pStyle w:val="TableParagraph"/>
              <w:spacing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слуха необходимо предусмотреть:</w:t>
            </w:r>
          </w:p>
          <w:p w:rsidR="009F1733" w:rsidRDefault="000A33CF">
            <w:pPr>
              <w:pStyle w:val="TableParagraph"/>
              <w:spacing w:before="199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а)наличие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звукоусиливающей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аппаратуры, акустической системы, информационной индукционной системы, наличие индивидуальных наушников;</w:t>
            </w:r>
          </w:p>
        </w:tc>
      </w:tr>
      <w:tr w:rsidR="009F1733">
        <w:trPr>
          <w:trHeight w:val="833"/>
        </w:trPr>
        <w:tc>
          <w:tcPr>
            <w:tcW w:w="201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9F1733" w:rsidRDefault="000A33CF">
            <w:pPr>
              <w:pStyle w:val="TableParagraph"/>
              <w:spacing w:before="115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б) наличие на площадке переводчика русского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(сурдопереводчика);</w:t>
            </w:r>
          </w:p>
        </w:tc>
      </w:tr>
      <w:tr w:rsidR="009F1733">
        <w:trPr>
          <w:trHeight w:val="951"/>
        </w:trPr>
        <w:tc>
          <w:tcPr>
            <w:tcW w:w="2014" w:type="dxa"/>
            <w:tcBorders>
              <w:top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</w:tcBorders>
          </w:tcPr>
          <w:p w:rsidR="009F1733" w:rsidRDefault="000A33CF">
            <w:pPr>
              <w:pStyle w:val="TableParagraph"/>
              <w:spacing w:before="116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в)оформление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в доступной текстовой информации.</w:t>
            </w:r>
          </w:p>
        </w:tc>
      </w:tr>
      <w:tr w:rsidR="009F1733">
        <w:trPr>
          <w:trHeight w:val="3139"/>
        </w:trPr>
        <w:tc>
          <w:tcPr>
            <w:tcW w:w="2014" w:type="dxa"/>
            <w:tcBorders>
              <w:bottom w:val="nil"/>
            </w:tcBorders>
          </w:tcPr>
          <w:p w:rsidR="009F1733" w:rsidRDefault="000A33CF">
            <w:pPr>
              <w:pStyle w:val="TableParagraph"/>
              <w:spacing w:line="276" w:lineRule="auto"/>
              <w:ind w:left="107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 w:rsidR="00653E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>нарушением зрения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9F1733" w:rsidRDefault="000A33CF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  <w:tcBorders>
              <w:bottom w:val="nil"/>
            </w:tcBorders>
          </w:tcPr>
          <w:p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  <w:tcBorders>
              <w:bottom w:val="nil"/>
            </w:tcBorders>
          </w:tcPr>
          <w:p w:rsidR="009F1733" w:rsidRDefault="000A33CF">
            <w:pPr>
              <w:pStyle w:val="TableParagraph"/>
              <w:spacing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r>
              <w:rPr>
                <w:spacing w:val="-2"/>
                <w:sz w:val="24"/>
              </w:rPr>
              <w:t>необходимо:</w:t>
            </w:r>
          </w:p>
          <w:p w:rsidR="009F1733" w:rsidRDefault="000A33CF">
            <w:pPr>
              <w:pStyle w:val="TableParagraph"/>
              <w:spacing w:before="199"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а) текстовое описание конкурсного задания в плоскопечатном виде с крупным размером шрифта, учитывающим состояние зрительного анализатора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остаточным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зрением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(в формате Microsoft Word не менее 16-18 пт), дублированного рельефно точечным шрифтом Брайля (при необходимости);</w:t>
            </w:r>
          </w:p>
        </w:tc>
      </w:tr>
      <w:tr w:rsidR="009F1733">
        <w:trPr>
          <w:trHeight w:val="835"/>
        </w:trPr>
        <w:tc>
          <w:tcPr>
            <w:tcW w:w="201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9F1733" w:rsidRDefault="000A33CF">
            <w:pPr>
              <w:pStyle w:val="TableParagraph"/>
              <w:spacing w:before="116"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-лупа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слабовидящих; электронная лупа;</w:t>
            </w:r>
          </w:p>
        </w:tc>
      </w:tr>
      <w:tr w:rsidR="009F1733">
        <w:trPr>
          <w:trHeight w:val="1468"/>
        </w:trPr>
        <w:tc>
          <w:tcPr>
            <w:tcW w:w="201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9F1733" w:rsidRDefault="000A33CF">
            <w:pPr>
              <w:pStyle w:val="TableParagraph"/>
              <w:spacing w:before="116"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б) для рабочего места, предполагающего работу на компьютере - оснащение специальным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компьютерным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оргтехникой:</w:t>
            </w:r>
          </w:p>
        </w:tc>
      </w:tr>
      <w:tr w:rsidR="009F1733">
        <w:trPr>
          <w:trHeight w:val="517"/>
        </w:trPr>
        <w:tc>
          <w:tcPr>
            <w:tcW w:w="201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9F1733" w:rsidRDefault="000A33CF">
            <w:pPr>
              <w:pStyle w:val="TableParagraph"/>
              <w:spacing w:before="116"/>
              <w:ind w:left="5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видеоувеличитель;</w:t>
            </w:r>
          </w:p>
        </w:tc>
      </w:tr>
      <w:tr w:rsidR="009F1733">
        <w:trPr>
          <w:trHeight w:val="835"/>
        </w:trPr>
        <w:tc>
          <w:tcPr>
            <w:tcW w:w="201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9F1733" w:rsidRDefault="000A33CF">
            <w:pPr>
              <w:pStyle w:val="TableParagraph"/>
              <w:spacing w:before="115"/>
              <w:ind w:left="537"/>
              <w:rPr>
                <w:sz w:val="24"/>
              </w:rPr>
            </w:pPr>
            <w:r>
              <w:rPr>
                <w:sz w:val="24"/>
              </w:rPr>
              <w:t>-программы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экранного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NVDA</w:t>
            </w:r>
            <w:r w:rsidR="005B61E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F1733" w:rsidRDefault="000A33CF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 xml:space="preserve">JAWS18(при </w:t>
            </w:r>
            <w:r>
              <w:rPr>
                <w:spacing w:val="-2"/>
                <w:sz w:val="24"/>
              </w:rPr>
              <w:t>необходимости);</w:t>
            </w:r>
          </w:p>
        </w:tc>
      </w:tr>
      <w:tr w:rsidR="000F07FF" w:rsidTr="007C2609">
        <w:trPr>
          <w:trHeight w:val="833"/>
        </w:trPr>
        <w:tc>
          <w:tcPr>
            <w:tcW w:w="2014" w:type="dxa"/>
            <w:vMerge w:val="restart"/>
            <w:tcBorders>
              <w:top w:val="nil"/>
            </w:tcBorders>
          </w:tcPr>
          <w:p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vMerge w:val="restart"/>
            <w:tcBorders>
              <w:top w:val="nil"/>
            </w:tcBorders>
          </w:tcPr>
          <w:p w:rsidR="000F07FF" w:rsidRDefault="000F07FF">
            <w:pPr>
              <w:pStyle w:val="TableParagraph"/>
              <w:spacing w:before="115" w:line="276" w:lineRule="auto"/>
              <w:ind w:left="102" w:right="1107" w:firstLine="434"/>
              <w:rPr>
                <w:sz w:val="24"/>
              </w:rPr>
            </w:pPr>
            <w:r>
              <w:rPr>
                <w:sz w:val="24"/>
              </w:rPr>
              <w:t>-брайлевский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дисплей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необходимости);</w:t>
            </w:r>
          </w:p>
          <w:p w:rsidR="000F07FF" w:rsidRDefault="000F07FF">
            <w:pPr>
              <w:pStyle w:val="TableParagraph"/>
              <w:spacing w:before="82" w:line="310" w:lineRule="atLeast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в) для рабочего места участника с нарушением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собаку-</w:t>
            </w:r>
          </w:p>
          <w:p w:rsidR="000F07FF" w:rsidRDefault="000F07FF">
            <w:pPr>
              <w:pStyle w:val="TableParagraph"/>
              <w:spacing w:line="278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проводника,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предусмотреть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место для собаки-проводника;</w:t>
            </w:r>
          </w:p>
          <w:p w:rsidR="000F07FF" w:rsidRDefault="000F07FF">
            <w:pPr>
              <w:pStyle w:val="TableParagraph"/>
              <w:spacing w:before="194"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 xml:space="preserve">г)оснащение(оборудование)специального рабочего места тифлотехническими ориентирами и устройствами, с возможностью использования крупного рельефно- 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</w:t>
            </w:r>
            <w:r>
              <w:rPr>
                <w:spacing w:val="-2"/>
                <w:sz w:val="24"/>
              </w:rPr>
              <w:t>функций;</w:t>
            </w:r>
          </w:p>
          <w:p w:rsidR="000F07FF" w:rsidRDefault="000F07FF" w:rsidP="007C2609">
            <w:pPr>
              <w:pStyle w:val="TableParagraph"/>
              <w:spacing w:before="200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д)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освещение не менее 300 люкс.</w:t>
            </w:r>
          </w:p>
        </w:tc>
      </w:tr>
      <w:tr w:rsidR="000F07FF" w:rsidTr="007C2609">
        <w:trPr>
          <w:trHeight w:val="5806"/>
        </w:trPr>
        <w:tc>
          <w:tcPr>
            <w:tcW w:w="2014" w:type="dxa"/>
            <w:vMerge/>
            <w:tcBorders>
              <w:bottom w:val="single" w:sz="4" w:space="0" w:color="000000"/>
            </w:tcBorders>
          </w:tcPr>
          <w:p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</w:tcPr>
          <w:p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000000"/>
            </w:tcBorders>
          </w:tcPr>
          <w:p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vMerge/>
            <w:tcBorders>
              <w:bottom w:val="single" w:sz="4" w:space="0" w:color="000000"/>
            </w:tcBorders>
          </w:tcPr>
          <w:p w:rsidR="000F07FF" w:rsidRDefault="000F07FF" w:rsidP="007C2609">
            <w:pPr>
              <w:pStyle w:val="TableParagraph"/>
              <w:spacing w:before="200" w:line="276" w:lineRule="auto"/>
              <w:ind w:left="102" w:right="101" w:firstLine="283"/>
              <w:rPr>
                <w:sz w:val="24"/>
              </w:rPr>
            </w:pPr>
          </w:p>
        </w:tc>
      </w:tr>
      <w:tr w:rsidR="009F1733" w:rsidTr="00F41DBD">
        <w:trPr>
          <w:trHeight w:val="6502"/>
        </w:trPr>
        <w:tc>
          <w:tcPr>
            <w:tcW w:w="2014" w:type="dxa"/>
          </w:tcPr>
          <w:p w:rsidR="009F1733" w:rsidRDefault="000A33CF">
            <w:pPr>
              <w:pStyle w:val="TableParagraph"/>
              <w:spacing w:line="276" w:lineRule="auto"/>
              <w:ind w:left="107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</w:t>
            </w:r>
            <w:r w:rsidR="00653E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 xml:space="preserve">нарушением </w:t>
            </w:r>
            <w:r>
              <w:rPr>
                <w:b/>
                <w:spacing w:val="-4"/>
                <w:sz w:val="24"/>
              </w:rPr>
              <w:t>ОДА</w:t>
            </w:r>
          </w:p>
        </w:tc>
        <w:tc>
          <w:tcPr>
            <w:tcW w:w="1304" w:type="dxa"/>
          </w:tcPr>
          <w:p w:rsidR="009F1733" w:rsidRDefault="000A33CF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</w:tcPr>
          <w:p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</w:tcPr>
          <w:p w:rsidR="009F1733" w:rsidRDefault="000A33CF">
            <w:pPr>
              <w:pStyle w:val="TableParagraph"/>
              <w:spacing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Оснащение (оборудование) специального рабочего места оборудованием, обеспечивающим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эргономических </w:t>
            </w:r>
            <w:r>
              <w:rPr>
                <w:spacing w:val="-2"/>
                <w:sz w:val="24"/>
              </w:rPr>
              <w:t>принципов:</w:t>
            </w:r>
          </w:p>
          <w:p w:rsidR="009F1733" w:rsidRDefault="000A33CF">
            <w:pPr>
              <w:pStyle w:val="TableParagraph"/>
              <w:spacing w:before="198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а)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подъезда и разворота кресла-коляски, увеличения ширины прохода между рядами </w:t>
            </w:r>
            <w:r>
              <w:rPr>
                <w:spacing w:val="-2"/>
                <w:sz w:val="24"/>
              </w:rPr>
              <w:t>верстаков;</w:t>
            </w:r>
          </w:p>
          <w:p w:rsidR="009F1733" w:rsidRDefault="000A33CF">
            <w:pPr>
              <w:pStyle w:val="TableParagraph"/>
              <w:spacing w:before="199" w:line="276" w:lineRule="auto"/>
              <w:ind w:left="102" w:right="607" w:firstLine="283"/>
              <w:rPr>
                <w:sz w:val="24"/>
              </w:rPr>
            </w:pPr>
            <w:r>
              <w:rPr>
                <w:sz w:val="24"/>
              </w:rPr>
              <w:t xml:space="preserve">б) для участников, передвигающихся в кресле-коляске,необходимовыделить1-2 первых рабочих места в ряду у дверного </w:t>
            </w:r>
            <w:r>
              <w:rPr>
                <w:spacing w:val="-2"/>
                <w:sz w:val="24"/>
              </w:rPr>
              <w:t>проема;</w:t>
            </w:r>
          </w:p>
          <w:p w:rsidR="009F1733" w:rsidRDefault="000A33CF">
            <w:pPr>
              <w:pStyle w:val="TableParagraph"/>
              <w:spacing w:before="202" w:line="276" w:lineRule="auto"/>
              <w:ind w:left="102" w:right="154" w:firstLine="283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 рабочего места специальными механизмами и устройствами,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</w:t>
            </w:r>
            <w:r>
              <w:rPr>
                <w:spacing w:val="-2"/>
                <w:sz w:val="24"/>
              </w:rPr>
              <w:t>вставании.</w:t>
            </w:r>
          </w:p>
        </w:tc>
      </w:tr>
      <w:tr w:rsidR="009F1733">
        <w:trPr>
          <w:trHeight w:val="1787"/>
        </w:trPr>
        <w:tc>
          <w:tcPr>
            <w:tcW w:w="2014" w:type="dxa"/>
          </w:tcPr>
          <w:p w:rsidR="009F1733" w:rsidRDefault="000A33CF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Рабочее место участника с </w:t>
            </w:r>
            <w:r>
              <w:rPr>
                <w:b/>
                <w:spacing w:val="-2"/>
                <w:sz w:val="24"/>
              </w:rPr>
              <w:t>соматическими заболеваниями</w:t>
            </w:r>
          </w:p>
        </w:tc>
        <w:tc>
          <w:tcPr>
            <w:tcW w:w="1304" w:type="dxa"/>
          </w:tcPr>
          <w:p w:rsidR="009F1733" w:rsidRDefault="000A33CF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</w:tcPr>
          <w:p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</w:tcPr>
          <w:p w:rsidR="009F1733" w:rsidRDefault="000A33CF">
            <w:pPr>
              <w:pStyle w:val="TableParagraph"/>
              <w:spacing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 инвалидов вследствие заболеваний сердечно- сосудистой системы, а также инвалидов в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соматических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заболеваний, предусматривают отсутствие:</w:t>
            </w:r>
          </w:p>
        </w:tc>
      </w:tr>
      <w:tr w:rsidR="009F1733">
        <w:trPr>
          <w:trHeight w:val="6395"/>
        </w:trPr>
        <w:tc>
          <w:tcPr>
            <w:tcW w:w="2014" w:type="dxa"/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</w:tcPr>
          <w:p w:rsidR="009F1733" w:rsidRDefault="000A33CF">
            <w:pPr>
              <w:pStyle w:val="TableParagraph"/>
              <w:spacing w:line="276" w:lineRule="auto"/>
              <w:ind w:left="102" w:right="101" w:firstLine="343"/>
              <w:rPr>
                <w:sz w:val="24"/>
              </w:rPr>
            </w:pPr>
            <w:r>
              <w:rPr>
                <w:sz w:val="24"/>
              </w:rPr>
              <w:t>а)</w:t>
            </w:r>
            <w:r w:rsidR="00166C3F">
              <w:rPr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включая аллергены, канцерогены, оксиды металлов, аэрозоли преимущественно фиброгенного</w:t>
            </w:r>
            <w:r w:rsidR="005B61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  <w:p w:rsidR="009F1733" w:rsidRDefault="000A33CF">
            <w:pPr>
              <w:pStyle w:val="TableParagraph"/>
              <w:spacing w:before="200" w:line="276" w:lineRule="auto"/>
              <w:ind w:left="102" w:right="607" w:firstLine="283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 электромагнитных излучений, ультрафиолетовой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радиации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</w:p>
          <w:p w:rsidR="009F1733" w:rsidRDefault="000A33CF">
            <w:pPr>
              <w:pStyle w:val="TableParagraph"/>
              <w:spacing w:before="200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в)превышения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местах;</w:t>
            </w:r>
          </w:p>
          <w:p w:rsidR="009F1733" w:rsidRDefault="000A33CF">
            <w:pPr>
              <w:pStyle w:val="TableParagraph"/>
              <w:spacing w:before="201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г) нарушений уровня освещенности, соответствующей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 w:rsidR="005B61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нормативам.</w:t>
            </w:r>
          </w:p>
          <w:p w:rsidR="009F1733" w:rsidRDefault="000A33CF">
            <w:pPr>
              <w:pStyle w:val="TableParagraph"/>
              <w:spacing w:before="198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 регулируемыми высотой и углом наклона поверхности; стульев (кресел) с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регулируемыми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61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положением спинки (в соответствии со спецификой </w:t>
            </w:r>
            <w:r>
              <w:rPr>
                <w:spacing w:val="-2"/>
                <w:sz w:val="24"/>
              </w:rPr>
              <w:t>заболевания).</w:t>
            </w:r>
          </w:p>
        </w:tc>
      </w:tr>
      <w:tr w:rsidR="009F1733">
        <w:trPr>
          <w:trHeight w:val="7900"/>
        </w:trPr>
        <w:tc>
          <w:tcPr>
            <w:tcW w:w="2014" w:type="dxa"/>
          </w:tcPr>
          <w:p w:rsidR="009F1733" w:rsidRDefault="000A33CF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</w:t>
            </w:r>
            <w:r w:rsidR="00653E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>ментальными нарушениями</w:t>
            </w:r>
          </w:p>
        </w:tc>
        <w:tc>
          <w:tcPr>
            <w:tcW w:w="1304" w:type="dxa"/>
          </w:tcPr>
          <w:p w:rsidR="009F1733" w:rsidRDefault="000A33C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</w:tcPr>
          <w:p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</w:tcPr>
          <w:p w:rsidR="009F1733" w:rsidRDefault="000A33CF" w:rsidP="00653EB2">
            <w:pPr>
              <w:pStyle w:val="TableParagraph"/>
              <w:spacing w:line="276" w:lineRule="auto"/>
              <w:ind w:left="102" w:right="101" w:firstLine="343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труда инвалидов, имеющих нервно-психические </w:t>
            </w:r>
            <w:r>
              <w:rPr>
                <w:spacing w:val="-2"/>
                <w:sz w:val="24"/>
              </w:rPr>
              <w:t>заболевания:</w:t>
            </w:r>
          </w:p>
          <w:p w:rsidR="009F1733" w:rsidRDefault="000A33CF" w:rsidP="00653EB2">
            <w:pPr>
              <w:pStyle w:val="TableParagraph"/>
              <w:spacing w:before="199" w:line="276" w:lineRule="auto"/>
              <w:ind w:left="102" w:right="158" w:firstLine="283"/>
              <w:jc w:val="both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 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</w:t>
            </w:r>
            <w:r w:rsidR="00A403B5">
              <w:rPr>
                <w:sz w:val="24"/>
              </w:rPr>
              <w:t xml:space="preserve"> </w:t>
            </w:r>
            <w:r>
              <w:rPr>
                <w:sz w:val="24"/>
              </w:rPr>
              <w:t>работ-17-20°C;</w:t>
            </w:r>
            <w:r w:rsidR="00A403B5">
              <w:rPr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 w:rsidR="00A403B5">
              <w:rPr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 w:rsidR="00A403B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холодный и теплый периоды года 40 - 60 %; отсутствие вредных веществ: аллергенов, канцерогенов, аэрозолей, металлов, оксидов </w:t>
            </w:r>
            <w:r>
              <w:rPr>
                <w:spacing w:val="-2"/>
                <w:sz w:val="24"/>
              </w:rPr>
              <w:t>металлов;</w:t>
            </w:r>
          </w:p>
          <w:p w:rsidR="009F1733" w:rsidRDefault="000A33CF" w:rsidP="00653EB2">
            <w:pPr>
              <w:pStyle w:val="TableParagraph"/>
              <w:spacing w:before="200" w:line="276" w:lineRule="auto"/>
              <w:ind w:left="102"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излучение-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невыше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:rsidR="009F1733" w:rsidRDefault="000A33CF" w:rsidP="00653EB2">
            <w:pPr>
              <w:pStyle w:val="TableParagraph"/>
              <w:spacing w:before="201" w:line="276" w:lineRule="auto"/>
              <w:ind w:left="102"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(технические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устройства) должны быть безопасны и комфортны в использовании (устойчивые конструкции,</w:t>
            </w:r>
          </w:p>
          <w:p w:rsidR="009F1733" w:rsidRDefault="000A33CF" w:rsidP="00653EB2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прочная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и фиксация,</w:t>
            </w:r>
            <w:r w:rsidR="00653EB2">
              <w:rPr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 w:rsidR="00653E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  <w:r w:rsidR="00653EB2">
              <w:rPr>
                <w:spacing w:val="-2"/>
                <w:sz w:val="24"/>
              </w:rPr>
              <w:t xml:space="preserve"> </w:t>
            </w:r>
            <w:r w:rsidR="00653EB2">
              <w:rPr>
                <w:sz w:val="24"/>
              </w:rPr>
              <w:t xml:space="preserve">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</w:t>
            </w:r>
            <w:r w:rsidR="00653EB2">
              <w:rPr>
                <w:spacing w:val="-2"/>
                <w:sz w:val="24"/>
              </w:rPr>
              <w:t>деталей).</w:t>
            </w:r>
          </w:p>
        </w:tc>
      </w:tr>
    </w:tbl>
    <w:p w:rsidR="009F1733" w:rsidRDefault="009F1733">
      <w:pPr>
        <w:rPr>
          <w:sz w:val="24"/>
        </w:rPr>
        <w:sectPr w:rsidR="009F1733" w:rsidSect="00C85962">
          <w:pgSz w:w="11910" w:h="16840"/>
          <w:pgMar w:top="960" w:right="200" w:bottom="280" w:left="740" w:header="751" w:footer="0" w:gutter="0"/>
          <w:cols w:space="720"/>
          <w:docGrid w:linePitch="299"/>
        </w:sectPr>
      </w:pPr>
    </w:p>
    <w:p w:rsidR="009F1733" w:rsidRDefault="009F1733">
      <w:pPr>
        <w:pStyle w:val="a3"/>
        <w:spacing w:before="127"/>
        <w:rPr>
          <w:b/>
        </w:rPr>
      </w:pPr>
    </w:p>
    <w:p w:rsidR="009F1733" w:rsidRDefault="007C2609" w:rsidP="007C2609">
      <w:pPr>
        <w:pStyle w:val="a4"/>
        <w:tabs>
          <w:tab w:val="left" w:pos="1236"/>
        </w:tabs>
        <w:ind w:left="1236"/>
        <w:rPr>
          <w:b/>
        </w:rPr>
      </w:pPr>
      <w:r>
        <w:rPr>
          <w:b/>
        </w:rPr>
        <w:t xml:space="preserve">5. </w:t>
      </w:r>
      <w:r w:rsidR="000A33CF">
        <w:rPr>
          <w:b/>
        </w:rPr>
        <w:t>Схема</w:t>
      </w:r>
      <w:r w:rsidR="00F41DBD">
        <w:rPr>
          <w:b/>
        </w:rPr>
        <w:t xml:space="preserve"> </w:t>
      </w:r>
      <w:r w:rsidR="000A33CF">
        <w:rPr>
          <w:b/>
        </w:rPr>
        <w:t>застройки</w:t>
      </w:r>
      <w:r w:rsidR="00F41DBD">
        <w:rPr>
          <w:b/>
        </w:rPr>
        <w:t xml:space="preserve"> </w:t>
      </w:r>
      <w:r w:rsidR="000A33CF">
        <w:rPr>
          <w:b/>
        </w:rPr>
        <w:t>соревновательной</w:t>
      </w:r>
      <w:r w:rsidR="00F41DBD">
        <w:rPr>
          <w:b/>
        </w:rPr>
        <w:t xml:space="preserve"> </w:t>
      </w:r>
      <w:r w:rsidR="000A33CF">
        <w:rPr>
          <w:b/>
        </w:rPr>
        <w:t>площадки</w:t>
      </w:r>
      <w:r w:rsidR="00F41DBD">
        <w:rPr>
          <w:b/>
        </w:rPr>
        <w:t xml:space="preserve"> </w:t>
      </w:r>
      <w:r w:rsidR="000A33CF">
        <w:rPr>
          <w:b/>
        </w:rPr>
        <w:t>(для</w:t>
      </w:r>
      <w:r w:rsidR="00F41DBD">
        <w:rPr>
          <w:b/>
        </w:rPr>
        <w:t xml:space="preserve"> </w:t>
      </w:r>
      <w:r w:rsidR="000A33CF">
        <w:rPr>
          <w:b/>
        </w:rPr>
        <w:t>всех</w:t>
      </w:r>
      <w:r w:rsidR="00F41DBD">
        <w:rPr>
          <w:b/>
        </w:rPr>
        <w:t xml:space="preserve"> </w:t>
      </w:r>
      <w:r w:rsidR="000A33CF">
        <w:rPr>
          <w:b/>
        </w:rPr>
        <w:t>категорий</w:t>
      </w:r>
      <w:r w:rsidR="00F41DBD">
        <w:rPr>
          <w:b/>
        </w:rPr>
        <w:t xml:space="preserve"> </w:t>
      </w:r>
      <w:r w:rsidR="000A33CF">
        <w:rPr>
          <w:b/>
          <w:spacing w:val="-2"/>
        </w:rPr>
        <w:t>участников)</w:t>
      </w:r>
    </w:p>
    <w:p w:rsidR="009F1733" w:rsidRDefault="00F41DBD">
      <w:pPr>
        <w:pStyle w:val="a4"/>
        <w:numPr>
          <w:ilvl w:val="0"/>
          <w:numId w:val="3"/>
        </w:numPr>
        <w:tabs>
          <w:tab w:val="left" w:pos="1366"/>
        </w:tabs>
        <w:spacing w:before="126"/>
        <w:ind w:left="1366" w:hanging="129"/>
        <w:rPr>
          <w:b/>
        </w:rPr>
      </w:pPr>
      <w:r>
        <w:rPr>
          <w:b/>
        </w:rPr>
        <w:t>Н</w:t>
      </w:r>
      <w:r w:rsidR="000A33CF">
        <w:rPr>
          <w:b/>
        </w:rPr>
        <w:t>а</w:t>
      </w:r>
      <w:r>
        <w:rPr>
          <w:b/>
        </w:rPr>
        <w:t xml:space="preserve"> </w:t>
      </w:r>
      <w:r w:rsidR="000A33CF">
        <w:rPr>
          <w:b/>
        </w:rPr>
        <w:t>5</w:t>
      </w:r>
      <w:r>
        <w:rPr>
          <w:b/>
        </w:rPr>
        <w:t xml:space="preserve"> </w:t>
      </w:r>
      <w:r w:rsidR="000A33CF">
        <w:rPr>
          <w:b/>
        </w:rPr>
        <w:t>рабочих</w:t>
      </w:r>
      <w:r>
        <w:rPr>
          <w:b/>
        </w:rPr>
        <w:t xml:space="preserve"> </w:t>
      </w:r>
      <w:r w:rsidR="000A33CF">
        <w:rPr>
          <w:b/>
        </w:rPr>
        <w:t>мест</w:t>
      </w:r>
      <w:r>
        <w:rPr>
          <w:b/>
        </w:rPr>
        <w:t xml:space="preserve"> </w:t>
      </w:r>
      <w:r w:rsidR="000A33CF">
        <w:rPr>
          <w:b/>
          <w:spacing w:val="-2"/>
        </w:rPr>
        <w:t xml:space="preserve"> студенты</w:t>
      </w:r>
    </w:p>
    <w:p w:rsidR="009F1733" w:rsidRDefault="000A33CF">
      <w:pPr>
        <w:pStyle w:val="a3"/>
        <w:spacing w:before="23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1169670</wp:posOffset>
            </wp:positionH>
            <wp:positionV relativeFrom="paragraph">
              <wp:posOffset>178435</wp:posOffset>
            </wp:positionV>
            <wp:extent cx="5779135" cy="3355975"/>
            <wp:effectExtent l="1905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733" w:rsidRDefault="009F1733">
      <w:pPr>
        <w:pStyle w:val="a3"/>
        <w:rPr>
          <w:b/>
        </w:rPr>
      </w:pPr>
    </w:p>
    <w:p w:rsidR="009F1733" w:rsidRDefault="009F1733">
      <w:pPr>
        <w:pStyle w:val="a3"/>
        <w:spacing w:before="122"/>
        <w:rPr>
          <w:b/>
        </w:rPr>
      </w:pPr>
    </w:p>
    <w:p w:rsidR="009F1733" w:rsidRPr="007C2609" w:rsidRDefault="007C2609" w:rsidP="007C2609">
      <w:pPr>
        <w:tabs>
          <w:tab w:val="left" w:pos="993"/>
        </w:tabs>
        <w:ind w:firstLine="993"/>
        <w:rPr>
          <w:b/>
        </w:rPr>
      </w:pPr>
      <w:r w:rsidRPr="007C2609">
        <w:rPr>
          <w:b/>
        </w:rPr>
        <w:t xml:space="preserve">6. </w:t>
      </w:r>
      <w:r w:rsidR="000A33CF" w:rsidRPr="007C2609">
        <w:rPr>
          <w:b/>
        </w:rPr>
        <w:t>Требования</w:t>
      </w:r>
      <w:r w:rsidR="00A403B5">
        <w:rPr>
          <w:b/>
        </w:rPr>
        <w:t xml:space="preserve"> </w:t>
      </w:r>
      <w:r w:rsidR="000A33CF" w:rsidRPr="007C2609">
        <w:rPr>
          <w:b/>
        </w:rPr>
        <w:t>охраны</w:t>
      </w:r>
      <w:r w:rsidR="00A403B5">
        <w:rPr>
          <w:b/>
        </w:rPr>
        <w:t xml:space="preserve"> </w:t>
      </w:r>
      <w:r w:rsidR="000A33CF" w:rsidRPr="007C2609">
        <w:rPr>
          <w:b/>
        </w:rPr>
        <w:t>труда</w:t>
      </w:r>
      <w:r w:rsidR="00A403B5">
        <w:rPr>
          <w:b/>
        </w:rPr>
        <w:t xml:space="preserve"> </w:t>
      </w:r>
      <w:r w:rsidR="000A33CF" w:rsidRPr="007C2609">
        <w:rPr>
          <w:b/>
        </w:rPr>
        <w:t>и</w:t>
      </w:r>
      <w:r w:rsidR="00A403B5">
        <w:rPr>
          <w:b/>
        </w:rPr>
        <w:t xml:space="preserve"> </w:t>
      </w:r>
      <w:r w:rsidR="000A33CF" w:rsidRPr="007C2609">
        <w:rPr>
          <w:b/>
        </w:rPr>
        <w:t>техники</w:t>
      </w:r>
      <w:r w:rsidR="00A403B5">
        <w:rPr>
          <w:b/>
        </w:rPr>
        <w:t xml:space="preserve"> </w:t>
      </w:r>
      <w:r w:rsidR="000A33CF" w:rsidRPr="007C2609">
        <w:rPr>
          <w:b/>
          <w:spacing w:val="-2"/>
        </w:rPr>
        <w:t>безопасности</w:t>
      </w:r>
    </w:p>
    <w:p w:rsidR="009F1733" w:rsidRDefault="009F1733" w:rsidP="00487EF2">
      <w:pPr>
        <w:pStyle w:val="a3"/>
        <w:rPr>
          <w:b/>
        </w:rPr>
      </w:pPr>
    </w:p>
    <w:p w:rsidR="009F1733" w:rsidRDefault="000A33CF">
      <w:pPr>
        <w:pStyle w:val="a4"/>
        <w:numPr>
          <w:ilvl w:val="1"/>
          <w:numId w:val="2"/>
        </w:numPr>
        <w:tabs>
          <w:tab w:val="left" w:pos="1293"/>
        </w:tabs>
        <w:ind w:hanging="331"/>
        <w:rPr>
          <w:b/>
        </w:rPr>
      </w:pPr>
      <w:r>
        <w:rPr>
          <w:b/>
        </w:rPr>
        <w:t>Общие</w:t>
      </w:r>
      <w:r w:rsidR="00A403B5">
        <w:rPr>
          <w:b/>
        </w:rPr>
        <w:t xml:space="preserve"> </w:t>
      </w:r>
      <w:r>
        <w:rPr>
          <w:b/>
        </w:rPr>
        <w:t>требования</w:t>
      </w:r>
      <w:r w:rsidR="00A403B5">
        <w:rPr>
          <w:b/>
        </w:rPr>
        <w:t xml:space="preserve"> </w:t>
      </w:r>
      <w:r>
        <w:rPr>
          <w:b/>
        </w:rPr>
        <w:t>охраны</w:t>
      </w:r>
      <w:r w:rsidR="00A403B5">
        <w:rPr>
          <w:b/>
        </w:rPr>
        <w:t xml:space="preserve"> </w:t>
      </w:r>
      <w:r>
        <w:rPr>
          <w:b/>
          <w:spacing w:val="-2"/>
        </w:rPr>
        <w:t>труда.</w:t>
      </w:r>
    </w:p>
    <w:p w:rsidR="009F1733" w:rsidRDefault="009F1733">
      <w:pPr>
        <w:pStyle w:val="a3"/>
        <w:spacing w:before="2"/>
        <w:rPr>
          <w:b/>
        </w:rPr>
      </w:pPr>
    </w:p>
    <w:p w:rsidR="009F1733" w:rsidRDefault="000A33CF" w:rsidP="007C2609">
      <w:pPr>
        <w:pStyle w:val="a4"/>
        <w:numPr>
          <w:ilvl w:val="2"/>
          <w:numId w:val="2"/>
        </w:numPr>
        <w:tabs>
          <w:tab w:val="left" w:pos="1604"/>
        </w:tabs>
        <w:spacing w:before="21" w:line="360" w:lineRule="auto"/>
        <w:ind w:right="647" w:firstLine="0"/>
      </w:pPr>
      <w:r>
        <w:t>К выполнению конкурсного задания допускаются лица, прошедшие инструктаж по охране труда и не имеющие противопоказаний по состоянию здоровья.</w:t>
      </w:r>
    </w:p>
    <w:p w:rsidR="009F1733" w:rsidRDefault="000A33CF">
      <w:pPr>
        <w:pStyle w:val="a4"/>
        <w:numPr>
          <w:ilvl w:val="2"/>
          <w:numId w:val="2"/>
        </w:numPr>
        <w:tabs>
          <w:tab w:val="left" w:pos="1730"/>
        </w:tabs>
        <w:spacing w:line="360" w:lineRule="auto"/>
        <w:ind w:left="961" w:right="646" w:firstLine="0"/>
        <w:jc w:val="both"/>
      </w:pPr>
      <w:r>
        <w:t>Участники должны соблюдать правила поведения, расписание и график проведения конкурсного задания, установленные режимы труда и отдыха.</w:t>
      </w:r>
    </w:p>
    <w:p w:rsidR="009F1733" w:rsidRDefault="000A33CF">
      <w:pPr>
        <w:pStyle w:val="a4"/>
        <w:numPr>
          <w:ilvl w:val="2"/>
          <w:numId w:val="2"/>
        </w:numPr>
        <w:tabs>
          <w:tab w:val="left" w:pos="1553"/>
        </w:tabs>
        <w:spacing w:line="360" w:lineRule="auto"/>
        <w:ind w:left="961" w:right="644" w:firstLine="0"/>
        <w:jc w:val="both"/>
      </w:pPr>
      <w:r>
        <w:t>Привыполненииконкурсногозаданиявозможновоздействиеследующихопасныхивредных факторов:- возможность поражения электрическим током (термические ожоги, электрический удар) при случайном прикосновении к неизолированным токоведущим частям электроустановки, находящимся под напряжением;- возможность получения травматических повреждений при использовании неисправного или небрежном использовании исправного инструмента, а также при случайном прикосновении к движущимся или вращающимся деталям машин и механизмов;- возможность возникновения пожара в результате нагрева токоведущих частей при перегрузке, неудовлетворительном электрическом контакте, а также в результате воздействия электрической дуги при коротком замыкании;- химические ожоги при попадании на кожу или на слизистые едких химических веществ;- отравление парами и газами токсических химических веществ.</w:t>
      </w:r>
    </w:p>
    <w:p w:rsidR="009F1733" w:rsidRDefault="000A33CF">
      <w:pPr>
        <w:pStyle w:val="a4"/>
        <w:numPr>
          <w:ilvl w:val="2"/>
          <w:numId w:val="2"/>
        </w:numPr>
        <w:tabs>
          <w:tab w:val="left" w:pos="1555"/>
        </w:tabs>
        <w:spacing w:before="1" w:line="360" w:lineRule="auto"/>
        <w:ind w:left="961" w:right="644" w:firstLine="0"/>
        <w:jc w:val="both"/>
      </w:pPr>
      <w:r>
        <w:t>ВпроцессеработыУчастникидолжнысоблюдатьправилаличнойгигиены,мытьрукипосле пользования туалета, содержать рабочее место в чистоте, регулярно удалять отходы материала и мусор в мусорное ведро.</w:t>
      </w:r>
    </w:p>
    <w:p w:rsidR="009F1733" w:rsidRDefault="000A33CF">
      <w:pPr>
        <w:pStyle w:val="a4"/>
        <w:numPr>
          <w:ilvl w:val="2"/>
          <w:numId w:val="2"/>
        </w:numPr>
        <w:tabs>
          <w:tab w:val="left" w:pos="1730"/>
        </w:tabs>
        <w:spacing w:line="360" w:lineRule="auto"/>
        <w:ind w:left="961" w:right="644" w:firstLine="0"/>
        <w:jc w:val="both"/>
      </w:pPr>
      <w:r>
        <w:t>В помещении для выполнения работ должна быть медицинская аптечка с набором необходимых медикаментов</w:t>
      </w:r>
      <w:r w:rsidR="00A403B5">
        <w:t xml:space="preserve"> </w:t>
      </w:r>
      <w:r>
        <w:t>и перевязочных средств. В</w:t>
      </w:r>
      <w:r w:rsidR="00A403B5">
        <w:t xml:space="preserve"> </w:t>
      </w:r>
      <w:r>
        <w:t>аптечке должны быть опись медикаментов и ин</w:t>
      </w:r>
      <w:r>
        <w:lastRenderedPageBreak/>
        <w:t>струкция по оказанию первой помощи пострадавшим.</w:t>
      </w:r>
    </w:p>
    <w:p w:rsidR="009F1733" w:rsidRDefault="000A33CF">
      <w:pPr>
        <w:pStyle w:val="a4"/>
        <w:numPr>
          <w:ilvl w:val="2"/>
          <w:numId w:val="2"/>
        </w:numPr>
        <w:tabs>
          <w:tab w:val="left" w:pos="1596"/>
        </w:tabs>
        <w:spacing w:line="360" w:lineRule="auto"/>
        <w:ind w:left="961" w:right="645" w:firstLine="0"/>
        <w:jc w:val="both"/>
      </w:pPr>
      <w:r>
        <w:t>Участники обязаны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 5.1.7.При несчастном</w:t>
      </w:r>
      <w:r w:rsidR="00A403B5">
        <w:t xml:space="preserve"> </w:t>
      </w:r>
      <w:r>
        <w:t>случае пострадавший или очевидец несчастного случая обязан немедленно сообщить о случившемся Наставнику команды, экспертам, Оргкомитету конкурса.</w:t>
      </w:r>
    </w:p>
    <w:p w:rsidR="009F1733" w:rsidRDefault="000A33CF">
      <w:pPr>
        <w:pStyle w:val="a3"/>
        <w:spacing w:line="360" w:lineRule="auto"/>
        <w:ind w:left="961" w:right="644"/>
        <w:jc w:val="both"/>
      </w:pPr>
      <w:r>
        <w:t xml:space="preserve">61.8.При неисправности оборудования или инструмента - прекратить работу и сообщить об этом </w:t>
      </w:r>
      <w:r>
        <w:rPr>
          <w:spacing w:val="-2"/>
        </w:rPr>
        <w:t>экспертам.</w:t>
      </w:r>
    </w:p>
    <w:p w:rsidR="009F1733" w:rsidRDefault="000A33CF">
      <w:pPr>
        <w:pStyle w:val="a3"/>
        <w:spacing w:line="360" w:lineRule="auto"/>
        <w:ind w:left="961" w:right="647"/>
        <w:jc w:val="both"/>
      </w:pPr>
      <w:r>
        <w:t>6.1.9.Участники, допустившие невыполнение или нарушение инструкции по охране труда, привлекаются к ответственности в соответствии с Регламентом проведения</w:t>
      </w:r>
    </w:p>
    <w:p w:rsidR="009F1733" w:rsidRDefault="009F1733" w:rsidP="00487EF2">
      <w:pPr>
        <w:pStyle w:val="a3"/>
      </w:pPr>
    </w:p>
    <w:p w:rsidR="009F1733" w:rsidRDefault="000A33CF">
      <w:pPr>
        <w:pStyle w:val="a4"/>
        <w:numPr>
          <w:ilvl w:val="1"/>
          <w:numId w:val="1"/>
        </w:numPr>
        <w:tabs>
          <w:tab w:val="left" w:pos="1347"/>
        </w:tabs>
        <w:ind w:left="1347" w:hanging="386"/>
        <w:jc w:val="both"/>
        <w:rPr>
          <w:b/>
        </w:rPr>
      </w:pPr>
      <w:r>
        <w:rPr>
          <w:b/>
        </w:rPr>
        <w:t>Требования</w:t>
      </w:r>
      <w:r w:rsidR="00A403B5">
        <w:rPr>
          <w:b/>
        </w:rPr>
        <w:t xml:space="preserve"> </w:t>
      </w:r>
      <w:r>
        <w:rPr>
          <w:b/>
        </w:rPr>
        <w:t>охраны</w:t>
      </w:r>
      <w:r w:rsidR="00A403B5">
        <w:rPr>
          <w:b/>
        </w:rPr>
        <w:t xml:space="preserve"> </w:t>
      </w:r>
      <w:r>
        <w:rPr>
          <w:b/>
        </w:rPr>
        <w:t>труда</w:t>
      </w:r>
      <w:r w:rsidR="00A403B5">
        <w:rPr>
          <w:b/>
        </w:rPr>
        <w:t xml:space="preserve"> </w:t>
      </w:r>
      <w:r>
        <w:rPr>
          <w:b/>
        </w:rPr>
        <w:t>перед</w:t>
      </w:r>
      <w:r w:rsidR="00A403B5">
        <w:rPr>
          <w:b/>
        </w:rPr>
        <w:t xml:space="preserve"> </w:t>
      </w:r>
      <w:r>
        <w:rPr>
          <w:b/>
        </w:rPr>
        <w:t>началом</w:t>
      </w:r>
      <w:r w:rsidR="00A403B5">
        <w:rPr>
          <w:b/>
        </w:rPr>
        <w:t xml:space="preserve"> </w:t>
      </w:r>
      <w:r>
        <w:rPr>
          <w:b/>
          <w:spacing w:val="-2"/>
        </w:rPr>
        <w:t>работы.</w:t>
      </w:r>
    </w:p>
    <w:p w:rsidR="009F1733" w:rsidRDefault="009F1733">
      <w:pPr>
        <w:pStyle w:val="a3"/>
        <w:rPr>
          <w:b/>
        </w:rPr>
      </w:pPr>
    </w:p>
    <w:p w:rsidR="009F1733" w:rsidRDefault="000A33CF">
      <w:pPr>
        <w:pStyle w:val="a3"/>
        <w:ind w:left="961"/>
        <w:jc w:val="both"/>
      </w:pPr>
      <w:r>
        <w:t>Перед</w:t>
      </w:r>
      <w:r w:rsidR="00A403B5">
        <w:t xml:space="preserve"> </w:t>
      </w:r>
      <w:r>
        <w:t>началом</w:t>
      </w:r>
      <w:r w:rsidR="00A403B5">
        <w:t xml:space="preserve"> </w:t>
      </w:r>
      <w:r>
        <w:t>работы</w:t>
      </w:r>
      <w:r w:rsidR="00A403B5">
        <w:t xml:space="preserve"> </w:t>
      </w:r>
      <w:r>
        <w:t>Участники</w:t>
      </w:r>
      <w:r w:rsidR="00A403B5">
        <w:t xml:space="preserve"> </w:t>
      </w:r>
      <w:r>
        <w:t>должны</w:t>
      </w:r>
      <w:r w:rsidR="00A403B5">
        <w:t xml:space="preserve"> </w:t>
      </w:r>
      <w:r>
        <w:t>выполнить</w:t>
      </w:r>
      <w:r w:rsidR="00A403B5">
        <w:t xml:space="preserve"> </w:t>
      </w:r>
      <w:r>
        <w:rPr>
          <w:spacing w:val="-2"/>
        </w:rPr>
        <w:t>следующее: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07"/>
        </w:tabs>
        <w:spacing w:before="126" w:line="360" w:lineRule="auto"/>
        <w:ind w:right="647" w:firstLine="0"/>
        <w:jc w:val="both"/>
      </w:pPr>
      <w:r>
        <w:t>Внимательноизучитьсодержаниеипорядокпроведенияпрактическогоконкурсногозадания, а также безопасные приемы его выполнения.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69"/>
        </w:tabs>
        <w:spacing w:line="360" w:lineRule="auto"/>
        <w:ind w:right="647" w:firstLine="0"/>
        <w:jc w:val="both"/>
      </w:pPr>
      <w:r>
        <w:t>Надеть удобную одежду, исключающую длинные рукава, полы и другие выступающие элементы, длинные волосы тщательно заправить под головной убор.</w:t>
      </w:r>
    </w:p>
    <w:p w:rsidR="009F1733" w:rsidRDefault="000A33CF" w:rsidP="000F07FF">
      <w:pPr>
        <w:pStyle w:val="a4"/>
        <w:numPr>
          <w:ilvl w:val="2"/>
          <w:numId w:val="1"/>
        </w:numPr>
        <w:tabs>
          <w:tab w:val="left" w:pos="1532"/>
        </w:tabs>
        <w:spacing w:line="360" w:lineRule="auto"/>
        <w:ind w:left="962" w:right="646" w:firstLine="0"/>
        <w:jc w:val="both"/>
      </w:pPr>
      <w:r>
        <w:t>Проверить состояние и исправность оборудования и инструмента.</w:t>
      </w:r>
      <w:r w:rsidR="00A403B5">
        <w:t xml:space="preserve"> </w:t>
      </w:r>
      <w:r>
        <w:t xml:space="preserve">Металлические корпуса всех частей электроустановок, питающихся от электросети, должны быть надежно заземлены </w:t>
      </w:r>
      <w:r>
        <w:rPr>
          <w:spacing w:val="-2"/>
        </w:rPr>
        <w:t>(занулены).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497"/>
        </w:tabs>
        <w:spacing w:line="360" w:lineRule="auto"/>
        <w:ind w:right="647" w:firstLine="0"/>
        <w:jc w:val="both"/>
      </w:pPr>
      <w:r>
        <w:t>Подготовитьнеобходимыедляработыматериалы,приспособленияиразложитьнасвоиместа, убрать с рабочего стола все лишнее.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79"/>
        </w:tabs>
        <w:spacing w:line="362" w:lineRule="auto"/>
        <w:ind w:right="647" w:firstLine="0"/>
        <w:jc w:val="both"/>
      </w:pPr>
      <w:r>
        <w:t xml:space="preserve">Подготовить к работе средства индивидуальной защиты (спецодежду), убедиться в их </w:t>
      </w:r>
      <w:r>
        <w:rPr>
          <w:spacing w:val="-2"/>
        </w:rPr>
        <w:t>исправности.</w:t>
      </w:r>
    </w:p>
    <w:p w:rsidR="009F1733" w:rsidRDefault="009F1733" w:rsidP="00487EF2">
      <w:pPr>
        <w:pStyle w:val="a3"/>
      </w:pPr>
    </w:p>
    <w:p w:rsidR="009F1733" w:rsidRDefault="000A33CF">
      <w:pPr>
        <w:pStyle w:val="a4"/>
        <w:numPr>
          <w:ilvl w:val="1"/>
          <w:numId w:val="1"/>
        </w:numPr>
        <w:tabs>
          <w:tab w:val="left" w:pos="1347"/>
        </w:tabs>
        <w:ind w:left="1347" w:hanging="386"/>
        <w:jc w:val="both"/>
        <w:rPr>
          <w:b/>
        </w:rPr>
      </w:pPr>
      <w:r>
        <w:rPr>
          <w:b/>
        </w:rPr>
        <w:t>Требования</w:t>
      </w:r>
      <w:r w:rsidR="00A403B5">
        <w:rPr>
          <w:b/>
        </w:rPr>
        <w:t xml:space="preserve"> </w:t>
      </w:r>
      <w:r>
        <w:rPr>
          <w:b/>
        </w:rPr>
        <w:t>охраны</w:t>
      </w:r>
      <w:r w:rsidR="00A403B5">
        <w:rPr>
          <w:b/>
        </w:rPr>
        <w:t xml:space="preserve"> </w:t>
      </w:r>
      <w:r>
        <w:rPr>
          <w:b/>
        </w:rPr>
        <w:t>труда</w:t>
      </w:r>
      <w:r w:rsidR="00A403B5">
        <w:rPr>
          <w:b/>
        </w:rPr>
        <w:t xml:space="preserve"> </w:t>
      </w:r>
      <w:r>
        <w:rPr>
          <w:b/>
        </w:rPr>
        <w:t>во</w:t>
      </w:r>
      <w:r w:rsidR="00A403B5">
        <w:rPr>
          <w:b/>
        </w:rPr>
        <w:t xml:space="preserve"> </w:t>
      </w:r>
      <w:r>
        <w:rPr>
          <w:b/>
        </w:rPr>
        <w:t>время</w:t>
      </w:r>
      <w:r w:rsidR="00A403B5">
        <w:rPr>
          <w:b/>
        </w:rPr>
        <w:t xml:space="preserve"> </w:t>
      </w:r>
      <w:r>
        <w:rPr>
          <w:b/>
          <w:spacing w:val="-2"/>
        </w:rPr>
        <w:t>работы</w:t>
      </w:r>
    </w:p>
    <w:p w:rsidR="009F1733" w:rsidRDefault="009F1733">
      <w:pPr>
        <w:pStyle w:val="a3"/>
        <w:rPr>
          <w:b/>
        </w:rPr>
      </w:pPr>
    </w:p>
    <w:p w:rsidR="009F1733" w:rsidRDefault="000A33CF">
      <w:pPr>
        <w:pStyle w:val="a4"/>
        <w:numPr>
          <w:ilvl w:val="2"/>
          <w:numId w:val="1"/>
        </w:numPr>
        <w:tabs>
          <w:tab w:val="left" w:pos="1692"/>
        </w:tabs>
        <w:spacing w:line="360" w:lineRule="auto"/>
        <w:ind w:right="647" w:firstLine="0"/>
        <w:jc w:val="both"/>
      </w:pPr>
      <w:r>
        <w:t>Перед началом выполнения конкурсного задания необходимо надеть средства индивидуальной защиты (спецодежду).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603"/>
        </w:tabs>
        <w:spacing w:line="360" w:lineRule="auto"/>
        <w:ind w:right="646" w:firstLine="0"/>
        <w:jc w:val="both"/>
      </w:pPr>
      <w:r>
        <w:t>Выполнение заданий, связанных с использованием материалов, выделяющих летучие токсичные и едкие вещества, необходимо производить в специальных средствах индивидуальной защиты, защищающих органы дыхания и слизистые оболочки.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55"/>
        </w:tabs>
        <w:spacing w:line="360" w:lineRule="auto"/>
        <w:ind w:right="647" w:firstLine="0"/>
        <w:jc w:val="both"/>
      </w:pPr>
      <w:r>
        <w:t>Материалы и инструменты следует укладывать так, чтобы они не мешали проходу и не создавали опасности (падения, нанесения ран и прочее).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43"/>
        </w:tabs>
        <w:spacing w:line="360" w:lineRule="auto"/>
        <w:ind w:right="646" w:firstLine="0"/>
        <w:jc w:val="both"/>
      </w:pPr>
      <w:r>
        <w:t>При использовании режущего инструмента необходимо следить, чтобы не поранить руку, которая придерживает обрабатываемый материал. Размер колец режущего инструмента должен соответствовать размеру рук.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45"/>
        </w:tabs>
        <w:spacing w:line="360" w:lineRule="auto"/>
        <w:ind w:right="645" w:firstLine="0"/>
        <w:jc w:val="both"/>
      </w:pPr>
      <w:r>
        <w:t>При распиливании материалов вручную необходимо использовать прочную опору, нельзя распиливать материал на колене, помещать палец возле пропила, сдувать опилки (для этих целей использовать щетки-смётки).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line="252" w:lineRule="exact"/>
        <w:ind w:left="1512" w:hanging="551"/>
        <w:jc w:val="both"/>
      </w:pPr>
      <w:r>
        <w:t>При</w:t>
      </w:r>
      <w:r w:rsidR="00A403B5">
        <w:t xml:space="preserve"> </w:t>
      </w:r>
      <w:r>
        <w:t>сверлении</w:t>
      </w:r>
      <w:r w:rsidR="00A403B5">
        <w:t xml:space="preserve"> </w:t>
      </w:r>
      <w:r>
        <w:t>необходимо</w:t>
      </w:r>
      <w:r w:rsidR="00A403B5">
        <w:t xml:space="preserve"> </w:t>
      </w:r>
      <w:r>
        <w:t>убедиться</w:t>
      </w:r>
      <w:r w:rsidR="00A403B5">
        <w:t xml:space="preserve"> </w:t>
      </w:r>
      <w:r>
        <w:t>в</w:t>
      </w:r>
      <w:r w:rsidR="00A403B5">
        <w:t xml:space="preserve"> </w:t>
      </w:r>
      <w:r>
        <w:t>надежном</w:t>
      </w:r>
      <w:r w:rsidR="00A403B5">
        <w:t xml:space="preserve"> </w:t>
      </w:r>
      <w:r>
        <w:t>креплении</w:t>
      </w:r>
      <w:r w:rsidR="00A403B5">
        <w:t xml:space="preserve"> </w:t>
      </w:r>
      <w:r>
        <w:rPr>
          <w:spacing w:val="-2"/>
        </w:rPr>
        <w:t>сверла.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644"/>
        </w:tabs>
        <w:spacing w:before="127" w:line="360" w:lineRule="auto"/>
        <w:ind w:right="646" w:firstLine="0"/>
        <w:jc w:val="both"/>
      </w:pPr>
      <w:r>
        <w:t>При использовании материалов, выделяющих летучие, токсичные, едкие и легко воспламе</w:t>
      </w:r>
      <w:r>
        <w:lastRenderedPageBreak/>
        <w:t>няющиеся вещества, необходимо держать указанные материалы в герметичной таре, открывать тару непосредственно перед использованием, пустую тару удалять в специально отведенное проветриваемое место, постоянно проветривать место выполнения конкурсного задания, принимать меры к предотвращению возникновения зарядов статического электричества.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line="251" w:lineRule="exact"/>
        <w:ind w:left="1512" w:hanging="551"/>
        <w:jc w:val="both"/>
      </w:pPr>
      <w:r>
        <w:rPr>
          <w:spacing w:val="-2"/>
        </w:rPr>
        <w:t>Запрещается:</w:t>
      </w:r>
    </w:p>
    <w:p w:rsidR="009F1733" w:rsidRDefault="00A403B5">
      <w:pPr>
        <w:pStyle w:val="a4"/>
        <w:numPr>
          <w:ilvl w:val="3"/>
          <w:numId w:val="1"/>
        </w:numPr>
        <w:tabs>
          <w:tab w:val="left" w:pos="1085"/>
        </w:tabs>
        <w:spacing w:before="126" w:line="360" w:lineRule="auto"/>
        <w:ind w:right="646" w:firstLine="0"/>
        <w:jc w:val="both"/>
      </w:pPr>
      <w:r>
        <w:t>С</w:t>
      </w:r>
      <w:r w:rsidR="000A33CF">
        <w:t>овершать</w:t>
      </w:r>
      <w:r>
        <w:t xml:space="preserve"> </w:t>
      </w:r>
      <w:r w:rsidR="000A33CF">
        <w:t>действия,</w:t>
      </w:r>
      <w:r>
        <w:t xml:space="preserve"> </w:t>
      </w:r>
      <w:r w:rsidR="000A33CF">
        <w:t>применять</w:t>
      </w:r>
      <w:r>
        <w:t xml:space="preserve"> </w:t>
      </w:r>
      <w:r w:rsidR="000A33CF">
        <w:t>приемы,</w:t>
      </w:r>
      <w:r>
        <w:t xml:space="preserve"> </w:t>
      </w:r>
      <w:r w:rsidR="000A33CF">
        <w:t>непредусмотренные</w:t>
      </w:r>
      <w:r>
        <w:t xml:space="preserve"> </w:t>
      </w:r>
      <w:r w:rsidR="000A33CF">
        <w:t>конкурсным</w:t>
      </w:r>
      <w:r>
        <w:t xml:space="preserve"> </w:t>
      </w:r>
      <w:r w:rsidR="000A33CF">
        <w:t>заданием,</w:t>
      </w:r>
      <w:r>
        <w:t xml:space="preserve"> </w:t>
      </w:r>
      <w:r w:rsidR="000A33CF">
        <w:t>опасные</w:t>
      </w:r>
      <w:r>
        <w:t xml:space="preserve"> </w:t>
      </w:r>
      <w:r w:rsidR="000A33CF">
        <w:t>для себя и окружающих;</w:t>
      </w:r>
    </w:p>
    <w:p w:rsidR="009F1733" w:rsidRDefault="004E49D5">
      <w:pPr>
        <w:pStyle w:val="a4"/>
        <w:numPr>
          <w:ilvl w:val="3"/>
          <w:numId w:val="1"/>
        </w:numPr>
        <w:tabs>
          <w:tab w:val="left" w:pos="1087"/>
        </w:tabs>
        <w:spacing w:line="252" w:lineRule="exact"/>
        <w:ind w:left="1087" w:hanging="126"/>
        <w:jc w:val="both"/>
      </w:pPr>
      <w:r>
        <w:t>И</w:t>
      </w:r>
      <w:r w:rsidR="000A33CF">
        <w:t>спользовать</w:t>
      </w:r>
      <w:r>
        <w:t xml:space="preserve"> </w:t>
      </w:r>
      <w:r w:rsidR="000A33CF">
        <w:t>неисправный</w:t>
      </w:r>
      <w:r>
        <w:t xml:space="preserve"> </w:t>
      </w:r>
      <w:r w:rsidR="000A33CF">
        <w:rPr>
          <w:spacing w:val="-2"/>
        </w:rPr>
        <w:t>инструмент;</w:t>
      </w:r>
    </w:p>
    <w:p w:rsidR="009F1733" w:rsidRDefault="004E49D5">
      <w:pPr>
        <w:pStyle w:val="a4"/>
        <w:numPr>
          <w:ilvl w:val="3"/>
          <w:numId w:val="1"/>
        </w:numPr>
        <w:tabs>
          <w:tab w:val="left" w:pos="1087"/>
        </w:tabs>
        <w:spacing w:before="129"/>
        <w:ind w:left="1087" w:hanging="126"/>
      </w:pPr>
      <w:r>
        <w:t>О</w:t>
      </w:r>
      <w:r w:rsidR="000A33CF">
        <w:t>ставлять</w:t>
      </w:r>
      <w:r>
        <w:t xml:space="preserve"> </w:t>
      </w:r>
      <w:r w:rsidR="000A33CF">
        <w:t>без</w:t>
      </w:r>
      <w:r>
        <w:t xml:space="preserve"> </w:t>
      </w:r>
      <w:r w:rsidR="000A33CF">
        <w:t>надзора</w:t>
      </w:r>
      <w:r>
        <w:t xml:space="preserve"> </w:t>
      </w:r>
      <w:r w:rsidR="000A33CF">
        <w:t>не</w:t>
      </w:r>
      <w:r>
        <w:t xml:space="preserve"> </w:t>
      </w:r>
      <w:r w:rsidR="000A33CF">
        <w:t>выключенные</w:t>
      </w:r>
      <w:r>
        <w:t xml:space="preserve"> </w:t>
      </w:r>
      <w:r w:rsidR="000A33CF">
        <w:t>электрические</w:t>
      </w:r>
      <w:r>
        <w:t xml:space="preserve"> </w:t>
      </w:r>
      <w:r w:rsidR="000A33CF">
        <w:t>схемы</w:t>
      </w:r>
      <w:r>
        <w:t xml:space="preserve"> </w:t>
      </w:r>
      <w:r w:rsidR="000A33CF">
        <w:t>и</w:t>
      </w:r>
      <w:r>
        <w:t xml:space="preserve"> </w:t>
      </w:r>
      <w:r w:rsidR="000A33CF">
        <w:rPr>
          <w:spacing w:val="-2"/>
        </w:rPr>
        <w:t>устройства;</w:t>
      </w:r>
    </w:p>
    <w:p w:rsidR="009F1733" w:rsidRDefault="000A170C">
      <w:pPr>
        <w:pStyle w:val="a4"/>
        <w:numPr>
          <w:ilvl w:val="3"/>
          <w:numId w:val="1"/>
        </w:numPr>
        <w:tabs>
          <w:tab w:val="left" w:pos="1154"/>
        </w:tabs>
        <w:spacing w:before="126" w:line="360" w:lineRule="auto"/>
        <w:ind w:right="646" w:firstLine="0"/>
      </w:pPr>
      <w:r>
        <w:t>И</w:t>
      </w:r>
      <w:r w:rsidR="000A33CF">
        <w:t>спользовать</w:t>
      </w:r>
      <w:r>
        <w:t xml:space="preserve"> </w:t>
      </w:r>
      <w:r w:rsidR="000A33CF">
        <w:t>открытый</w:t>
      </w:r>
      <w:r>
        <w:t xml:space="preserve"> </w:t>
      </w:r>
      <w:r w:rsidR="000A33CF">
        <w:t>огонь</w:t>
      </w:r>
      <w:r>
        <w:t xml:space="preserve"> </w:t>
      </w:r>
      <w:r w:rsidR="000A33CF">
        <w:t>в</w:t>
      </w:r>
      <w:r>
        <w:t xml:space="preserve"> </w:t>
      </w:r>
      <w:r w:rsidR="000A33CF">
        <w:t>местах,</w:t>
      </w:r>
      <w:r>
        <w:t xml:space="preserve"> </w:t>
      </w:r>
      <w:r w:rsidR="000A33CF">
        <w:t>в</w:t>
      </w:r>
      <w:r>
        <w:t xml:space="preserve"> </w:t>
      </w:r>
      <w:r w:rsidR="000A33CF">
        <w:t>которых</w:t>
      </w:r>
      <w:r>
        <w:t xml:space="preserve"> </w:t>
      </w:r>
      <w:r w:rsidR="000A33CF">
        <w:t>используются</w:t>
      </w:r>
      <w:r>
        <w:t xml:space="preserve"> </w:t>
      </w:r>
      <w:r w:rsidR="000A33CF">
        <w:t>легковоспламеняющиеся материалы, в том числе во время окраски;</w:t>
      </w:r>
    </w:p>
    <w:p w:rsidR="009F1733" w:rsidRDefault="000A170C">
      <w:pPr>
        <w:pStyle w:val="a4"/>
        <w:numPr>
          <w:ilvl w:val="3"/>
          <w:numId w:val="1"/>
        </w:numPr>
        <w:tabs>
          <w:tab w:val="left" w:pos="1087"/>
        </w:tabs>
        <w:spacing w:line="252" w:lineRule="exact"/>
        <w:ind w:left="1087" w:hanging="126"/>
      </w:pPr>
      <w:r>
        <w:t>М</w:t>
      </w:r>
      <w:r w:rsidR="000A33CF">
        <w:t>ыть</w:t>
      </w:r>
      <w:r>
        <w:t xml:space="preserve"> </w:t>
      </w:r>
      <w:r w:rsidR="000A33CF">
        <w:t>руки</w:t>
      </w:r>
      <w:r>
        <w:t xml:space="preserve"> </w:t>
      </w:r>
      <w:r w:rsidR="000A33CF">
        <w:t>в</w:t>
      </w:r>
      <w:r>
        <w:t xml:space="preserve"> </w:t>
      </w:r>
      <w:r w:rsidR="000A33CF">
        <w:t>бензине,</w:t>
      </w:r>
      <w:r>
        <w:t xml:space="preserve"> </w:t>
      </w:r>
      <w:r w:rsidR="000A33CF">
        <w:t>растворителях,</w:t>
      </w:r>
      <w:r>
        <w:t xml:space="preserve"> </w:t>
      </w:r>
      <w:r w:rsidR="000A33CF">
        <w:t>вытирать</w:t>
      </w:r>
      <w:r>
        <w:t xml:space="preserve"> </w:t>
      </w:r>
      <w:r w:rsidR="000A33CF">
        <w:t>их</w:t>
      </w:r>
      <w:r>
        <w:t xml:space="preserve"> </w:t>
      </w:r>
      <w:r w:rsidR="000A33CF">
        <w:t>песком</w:t>
      </w:r>
      <w:r>
        <w:t xml:space="preserve"> </w:t>
      </w:r>
      <w:r w:rsidR="000A33CF">
        <w:t>или</w:t>
      </w:r>
      <w:r>
        <w:t xml:space="preserve"> </w:t>
      </w:r>
      <w:r w:rsidR="000A33CF">
        <w:rPr>
          <w:spacing w:val="-2"/>
        </w:rPr>
        <w:t>опилками;</w:t>
      </w:r>
    </w:p>
    <w:p w:rsidR="009F1733" w:rsidRDefault="000A170C">
      <w:pPr>
        <w:pStyle w:val="a4"/>
        <w:numPr>
          <w:ilvl w:val="3"/>
          <w:numId w:val="1"/>
        </w:numPr>
        <w:tabs>
          <w:tab w:val="left" w:pos="1087"/>
        </w:tabs>
        <w:spacing w:before="126"/>
        <w:ind w:left="1087" w:hanging="126"/>
      </w:pPr>
      <w:r>
        <w:t>К</w:t>
      </w:r>
      <w:r w:rsidR="000A33CF">
        <w:t>асаться</w:t>
      </w:r>
      <w:r>
        <w:t xml:space="preserve"> </w:t>
      </w:r>
      <w:r w:rsidR="000A33CF">
        <w:t>движущихся</w:t>
      </w:r>
      <w:r>
        <w:t xml:space="preserve"> </w:t>
      </w:r>
      <w:r w:rsidR="000A33CF">
        <w:t>частей</w:t>
      </w:r>
      <w:r>
        <w:t xml:space="preserve"> </w:t>
      </w:r>
      <w:r w:rsidR="000A33CF">
        <w:t>механизмов,</w:t>
      </w:r>
      <w:r>
        <w:t xml:space="preserve"> </w:t>
      </w:r>
      <w:r w:rsidR="000A33CF">
        <w:t>инструмента</w:t>
      </w:r>
      <w:r>
        <w:t xml:space="preserve"> </w:t>
      </w:r>
      <w:r w:rsidR="000A33CF">
        <w:t>и</w:t>
      </w:r>
      <w:r>
        <w:t xml:space="preserve"> </w:t>
      </w:r>
      <w:r w:rsidR="000A33CF">
        <w:rPr>
          <w:spacing w:val="-2"/>
        </w:rPr>
        <w:t>прочего.</w:t>
      </w:r>
    </w:p>
    <w:p w:rsidR="009F1733" w:rsidRDefault="009F1733" w:rsidP="00487EF2">
      <w:pPr>
        <w:pStyle w:val="a3"/>
      </w:pPr>
    </w:p>
    <w:p w:rsidR="009F1733" w:rsidRPr="000F07FF" w:rsidRDefault="000A33CF" w:rsidP="007C2609">
      <w:pPr>
        <w:pStyle w:val="a4"/>
        <w:numPr>
          <w:ilvl w:val="1"/>
          <w:numId w:val="1"/>
        </w:numPr>
        <w:tabs>
          <w:tab w:val="left" w:pos="1347"/>
        </w:tabs>
        <w:spacing w:before="21"/>
        <w:ind w:left="1347" w:hanging="386"/>
        <w:rPr>
          <w:b/>
        </w:rPr>
      </w:pPr>
      <w:r w:rsidRPr="000F07FF">
        <w:rPr>
          <w:b/>
        </w:rPr>
        <w:t>Требования</w:t>
      </w:r>
      <w:r w:rsidR="000A170C">
        <w:rPr>
          <w:b/>
        </w:rPr>
        <w:t xml:space="preserve"> </w:t>
      </w:r>
      <w:r w:rsidRPr="000F07FF">
        <w:rPr>
          <w:b/>
        </w:rPr>
        <w:t>охраны</w:t>
      </w:r>
      <w:r w:rsidR="000A170C">
        <w:rPr>
          <w:b/>
        </w:rPr>
        <w:t xml:space="preserve"> </w:t>
      </w:r>
      <w:r w:rsidRPr="000F07FF">
        <w:rPr>
          <w:b/>
        </w:rPr>
        <w:t>труда</w:t>
      </w:r>
      <w:r w:rsidR="000A170C">
        <w:rPr>
          <w:b/>
        </w:rPr>
        <w:t xml:space="preserve"> </w:t>
      </w:r>
      <w:r w:rsidRPr="000F07FF">
        <w:rPr>
          <w:b/>
        </w:rPr>
        <w:t>в</w:t>
      </w:r>
      <w:r w:rsidR="000A170C">
        <w:rPr>
          <w:b/>
        </w:rPr>
        <w:t xml:space="preserve"> </w:t>
      </w:r>
      <w:r w:rsidRPr="000F07FF">
        <w:rPr>
          <w:b/>
        </w:rPr>
        <w:t>аварийных</w:t>
      </w:r>
      <w:r w:rsidR="000A170C">
        <w:rPr>
          <w:b/>
        </w:rPr>
        <w:t xml:space="preserve"> </w:t>
      </w:r>
      <w:r w:rsidRPr="000F07FF">
        <w:rPr>
          <w:b/>
          <w:spacing w:val="-2"/>
        </w:rPr>
        <w:t>ситуациях.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84"/>
        </w:tabs>
        <w:spacing w:line="360" w:lineRule="auto"/>
        <w:ind w:right="646" w:firstLine="0"/>
        <w:jc w:val="both"/>
      </w:pPr>
      <w:r>
        <w:t xml:space="preserve"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отключить источник электропитания и сообщить о случившемся </w:t>
      </w:r>
      <w:r>
        <w:rPr>
          <w:spacing w:val="-2"/>
        </w:rPr>
        <w:t>Экспертам.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706"/>
        </w:tabs>
        <w:spacing w:before="1" w:line="360" w:lineRule="auto"/>
        <w:ind w:right="645" w:firstLine="0"/>
        <w:jc w:val="both"/>
      </w:pPr>
      <w:r>
        <w:t>При возникновении пожара или задымления следует немедленно обесточить электрооборудование, принять меры к эвакуации людей, сообщить об этом Экспертам и в ближайшую пожарную часть. Приступить к тушению пожара имеющимися средствами пожаротушения. Для тушения электрооборудования, находящегося под напряжением, следует применять</w:t>
      </w:r>
      <w:r w:rsidR="000A170C">
        <w:t xml:space="preserve"> </w:t>
      </w:r>
      <w:r>
        <w:t>только углекислотные и порошковые огнетушители, а также сухой песок или кошму, нельзя в этом случае использовать пенные огнетушители или воду.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60"/>
        </w:tabs>
        <w:spacing w:line="360" w:lineRule="auto"/>
        <w:ind w:right="644" w:firstLine="55"/>
        <w:jc w:val="both"/>
      </w:pPr>
      <w:r>
        <w:t>Принесчастномслучаеиливнезапномзаболеваниинеобходимовпервуюочередьотключить питаниеэлектроустановки,сообщитьослучившемсяЭкспертам,которыедолжныпринятьмерыпо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627"/>
        </w:tabs>
        <w:spacing w:line="360" w:lineRule="auto"/>
        <w:ind w:right="647" w:firstLine="0"/>
        <w:jc w:val="both"/>
      </w:pPr>
      <w:r>
        <w:t>Во всех случаях поражения человека электрическим током, случаях механических повреждений от движущихся элементов вызывают врача. До прибытия врача необходимо срочное оказание первой помощи во избежание возникновения ожогов, гематом, внутренних повреждений и т.д.</w:t>
      </w:r>
    </w:p>
    <w:p w:rsidR="009F1733" w:rsidRDefault="009F1733" w:rsidP="00487EF2">
      <w:pPr>
        <w:pStyle w:val="a3"/>
      </w:pPr>
    </w:p>
    <w:p w:rsidR="009F1733" w:rsidRDefault="000A33CF">
      <w:pPr>
        <w:pStyle w:val="a4"/>
        <w:numPr>
          <w:ilvl w:val="1"/>
          <w:numId w:val="1"/>
        </w:numPr>
        <w:tabs>
          <w:tab w:val="left" w:pos="1347"/>
        </w:tabs>
        <w:ind w:left="1347" w:hanging="386"/>
        <w:rPr>
          <w:b/>
        </w:rPr>
      </w:pPr>
      <w:r>
        <w:rPr>
          <w:b/>
        </w:rPr>
        <w:t>Требования</w:t>
      </w:r>
      <w:r w:rsidR="000A170C">
        <w:rPr>
          <w:b/>
        </w:rPr>
        <w:t xml:space="preserve"> </w:t>
      </w:r>
      <w:r>
        <w:rPr>
          <w:b/>
        </w:rPr>
        <w:t>охраны</w:t>
      </w:r>
      <w:r w:rsidR="000A170C">
        <w:rPr>
          <w:b/>
        </w:rPr>
        <w:t xml:space="preserve"> </w:t>
      </w:r>
      <w:r>
        <w:rPr>
          <w:b/>
        </w:rPr>
        <w:t>труда</w:t>
      </w:r>
      <w:r w:rsidR="000A170C">
        <w:rPr>
          <w:b/>
        </w:rPr>
        <w:t xml:space="preserve"> </w:t>
      </w:r>
      <w:r>
        <w:rPr>
          <w:b/>
        </w:rPr>
        <w:t>по</w:t>
      </w:r>
      <w:r w:rsidR="000A170C">
        <w:rPr>
          <w:b/>
        </w:rPr>
        <w:t xml:space="preserve"> </w:t>
      </w:r>
      <w:r>
        <w:rPr>
          <w:b/>
        </w:rPr>
        <w:t>окончании</w:t>
      </w:r>
      <w:r w:rsidR="000A170C">
        <w:rPr>
          <w:b/>
        </w:rPr>
        <w:t xml:space="preserve"> </w:t>
      </w:r>
      <w:r>
        <w:rPr>
          <w:b/>
          <w:spacing w:val="-2"/>
        </w:rPr>
        <w:t>работ.</w:t>
      </w:r>
    </w:p>
    <w:p w:rsidR="009F1733" w:rsidRDefault="009F1733">
      <w:pPr>
        <w:pStyle w:val="a3"/>
        <w:rPr>
          <w:b/>
        </w:rPr>
      </w:pPr>
    </w:p>
    <w:p w:rsidR="009F1733" w:rsidRDefault="000A33CF">
      <w:pPr>
        <w:pStyle w:val="a3"/>
        <w:spacing w:before="1"/>
        <w:ind w:left="1293"/>
        <w:jc w:val="both"/>
      </w:pPr>
      <w:r>
        <w:t>После</w:t>
      </w:r>
      <w:r w:rsidR="000A170C">
        <w:t xml:space="preserve"> </w:t>
      </w:r>
      <w:r>
        <w:t>окончания</w:t>
      </w:r>
      <w:r w:rsidR="000A170C">
        <w:t xml:space="preserve"> </w:t>
      </w:r>
      <w:r>
        <w:t>работ</w:t>
      </w:r>
      <w:r w:rsidR="000A170C">
        <w:t xml:space="preserve"> </w:t>
      </w:r>
      <w:r>
        <w:t>каждый</w:t>
      </w:r>
      <w:r w:rsidR="000A170C">
        <w:t xml:space="preserve"> </w:t>
      </w:r>
      <w:r>
        <w:t>Участник</w:t>
      </w:r>
      <w:r w:rsidR="000A170C">
        <w:t xml:space="preserve"> </w:t>
      </w:r>
      <w:r>
        <w:rPr>
          <w:spacing w:val="-2"/>
        </w:rPr>
        <w:t>обязан: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41"/>
        </w:tabs>
        <w:spacing w:before="126" w:line="360" w:lineRule="auto"/>
        <w:ind w:right="646" w:firstLine="0"/>
        <w:jc w:val="both"/>
      </w:pPr>
      <w:r>
        <w:t>Отключить электрические приборы и устройства от источника питания, снять остаточный заряд на конденсаторах (при наличии) путем замыкания его контактов изолированным проводником и разобрать электрическую схему.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line="252" w:lineRule="exact"/>
        <w:ind w:left="1512" w:hanging="551"/>
        <w:jc w:val="both"/>
      </w:pPr>
      <w:r>
        <w:t>Неизрасходованные</w:t>
      </w:r>
      <w:r w:rsidR="000A170C">
        <w:t xml:space="preserve"> </w:t>
      </w:r>
      <w:r>
        <w:t>материалы</w:t>
      </w:r>
      <w:r w:rsidR="000A170C">
        <w:t xml:space="preserve"> </w:t>
      </w:r>
      <w:r>
        <w:t>убрать</w:t>
      </w:r>
      <w:r w:rsidR="000A170C">
        <w:t xml:space="preserve"> </w:t>
      </w:r>
      <w:r>
        <w:t>в</w:t>
      </w:r>
      <w:r w:rsidR="000A170C">
        <w:t xml:space="preserve"> </w:t>
      </w:r>
      <w:r>
        <w:t>специально</w:t>
      </w:r>
      <w:r w:rsidR="000A170C">
        <w:t xml:space="preserve"> </w:t>
      </w:r>
      <w:r>
        <w:t>отведенное</w:t>
      </w:r>
      <w:r w:rsidR="000A170C">
        <w:t xml:space="preserve"> </w:t>
      </w:r>
      <w:r>
        <w:rPr>
          <w:spacing w:val="-2"/>
        </w:rPr>
        <w:t>место.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before="126" w:line="360" w:lineRule="auto"/>
        <w:ind w:right="1844" w:firstLine="0"/>
      </w:pPr>
      <w:r>
        <w:t>Привести</w:t>
      </w:r>
      <w:r w:rsidR="000A170C">
        <w:t xml:space="preserve"> </w:t>
      </w:r>
      <w:r>
        <w:t>в</w:t>
      </w:r>
      <w:r w:rsidR="000A170C">
        <w:t xml:space="preserve"> </w:t>
      </w:r>
      <w:r>
        <w:t>порядок</w:t>
      </w:r>
      <w:r w:rsidR="000A170C">
        <w:t xml:space="preserve"> </w:t>
      </w:r>
      <w:r>
        <w:t>рабочее</w:t>
      </w:r>
      <w:r w:rsidR="000A170C">
        <w:t xml:space="preserve"> </w:t>
      </w:r>
      <w:r>
        <w:t>место,</w:t>
      </w:r>
      <w:r w:rsidR="000A170C">
        <w:t xml:space="preserve"> </w:t>
      </w:r>
      <w:r>
        <w:t>сдать</w:t>
      </w:r>
      <w:r w:rsidR="000A170C">
        <w:t xml:space="preserve"> </w:t>
      </w:r>
      <w:r>
        <w:t>Экспертам</w:t>
      </w:r>
      <w:r w:rsidR="000A170C">
        <w:t xml:space="preserve"> </w:t>
      </w:r>
      <w:r>
        <w:t>оборудование,</w:t>
      </w:r>
      <w:r w:rsidR="000A170C">
        <w:t xml:space="preserve"> </w:t>
      </w:r>
      <w:r>
        <w:t>материалы</w:t>
      </w:r>
      <w:r w:rsidR="000A170C">
        <w:t xml:space="preserve"> </w:t>
      </w:r>
      <w:r>
        <w:t xml:space="preserve">и </w:t>
      </w:r>
      <w:r>
        <w:rPr>
          <w:spacing w:val="-2"/>
        </w:rPr>
        <w:t>инструмент.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line="252" w:lineRule="exact"/>
        <w:ind w:left="1512" w:hanging="551"/>
      </w:pPr>
      <w:r>
        <w:lastRenderedPageBreak/>
        <w:t>Снять</w:t>
      </w:r>
      <w:r w:rsidR="000A170C">
        <w:t xml:space="preserve"> </w:t>
      </w:r>
      <w:r>
        <w:t>средства</w:t>
      </w:r>
      <w:r w:rsidR="000A170C">
        <w:t xml:space="preserve"> </w:t>
      </w:r>
      <w:r>
        <w:t>индивидуальной</w:t>
      </w:r>
      <w:r w:rsidR="000A170C">
        <w:t xml:space="preserve"> </w:t>
      </w:r>
      <w:r>
        <w:t>защиты</w:t>
      </w:r>
      <w:r w:rsidR="000A170C">
        <w:t xml:space="preserve"> </w:t>
      </w:r>
      <w:r>
        <w:rPr>
          <w:spacing w:val="-2"/>
        </w:rPr>
        <w:t>(спецодежду).</w:t>
      </w:r>
    </w:p>
    <w:p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before="126"/>
        <w:ind w:left="1512" w:hanging="551"/>
      </w:pPr>
      <w:r>
        <w:t>Тщательно</w:t>
      </w:r>
      <w:r w:rsidR="000A170C">
        <w:t xml:space="preserve"> </w:t>
      </w:r>
      <w:r>
        <w:t>вымыть</w:t>
      </w:r>
      <w:r w:rsidR="000A170C">
        <w:t xml:space="preserve"> </w:t>
      </w:r>
      <w:r>
        <w:t>руки</w:t>
      </w:r>
      <w:r w:rsidR="000A170C">
        <w:t xml:space="preserve"> </w:t>
      </w:r>
      <w:r>
        <w:t>и</w:t>
      </w:r>
      <w:r w:rsidR="000A170C">
        <w:t xml:space="preserve"> </w:t>
      </w:r>
      <w:r>
        <w:t>лицо</w:t>
      </w:r>
      <w:r w:rsidR="000A170C">
        <w:t xml:space="preserve"> </w:t>
      </w:r>
      <w:r>
        <w:t>с</w:t>
      </w:r>
      <w:r>
        <w:rPr>
          <w:spacing w:val="-2"/>
        </w:rPr>
        <w:t xml:space="preserve"> мылом.</w:t>
      </w:r>
    </w:p>
    <w:sectPr w:rsidR="009F1733" w:rsidSect="005D0732">
      <w:pgSz w:w="11910" w:h="16840"/>
      <w:pgMar w:top="960" w:right="200" w:bottom="280" w:left="7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C6" w:rsidRDefault="00A11AC6">
      <w:r>
        <w:separator/>
      </w:r>
    </w:p>
  </w:endnote>
  <w:endnote w:type="continuationSeparator" w:id="0">
    <w:p w:rsidR="00A11AC6" w:rsidRDefault="00A1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C6" w:rsidRDefault="00A11AC6">
      <w:r>
        <w:separator/>
      </w:r>
    </w:p>
  </w:footnote>
  <w:footnote w:type="continuationSeparator" w:id="0">
    <w:p w:rsidR="00A11AC6" w:rsidRDefault="00A1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C8" w:rsidRDefault="00A11AC6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0" type="#_x0000_t202" style="position:absolute;margin-left:310.45pt;margin-top:36.55pt;width:18.3pt;height:13.05pt;z-index:-17805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" filled="f" stroked="f">
          <v:path arrowok="t"/>
          <v:textbox inset="0,0,0,0">
            <w:txbxContent>
              <w:p w:rsidR="002B5EC8" w:rsidRDefault="002B5EC8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27033">
                  <w:rPr>
                    <w:rFonts w:ascii="Calibri"/>
                    <w:noProof/>
                    <w:spacing w:val="-5"/>
                  </w:rPr>
                  <w:t>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C8" w:rsidRDefault="00A11AC6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49" type="#_x0000_t202" style="position:absolute;margin-left:310.45pt;margin-top:36.55pt;width:18.3pt;height:13.05pt;z-index:-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" filled="f" stroked="f">
          <v:path arrowok="t"/>
          <v:textbox inset="0,0,0,0">
            <w:txbxContent>
              <w:p w:rsidR="002B5EC8" w:rsidRDefault="002B5EC8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27033">
                  <w:rPr>
                    <w:rFonts w:ascii="Calibri"/>
                    <w:noProof/>
                    <w:spacing w:val="-5"/>
                  </w:rPr>
                  <w:t>21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8BE"/>
    <w:multiLevelType w:val="hybridMultilevel"/>
    <w:tmpl w:val="B544A8E8"/>
    <w:lvl w:ilvl="0" w:tplc="4158461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B62B10">
      <w:numFmt w:val="bullet"/>
      <w:lvlText w:val="•"/>
      <w:lvlJc w:val="left"/>
      <w:pPr>
        <w:ind w:left="399" w:hanging="128"/>
      </w:pPr>
      <w:rPr>
        <w:rFonts w:hint="default"/>
        <w:lang w:val="ru-RU" w:eastAsia="en-US" w:bidi="ar-SA"/>
      </w:rPr>
    </w:lvl>
    <w:lvl w:ilvl="2" w:tplc="66822692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3" w:tplc="3A681106">
      <w:numFmt w:val="bullet"/>
      <w:lvlText w:val="•"/>
      <w:lvlJc w:val="left"/>
      <w:pPr>
        <w:ind w:left="997" w:hanging="128"/>
      </w:pPr>
      <w:rPr>
        <w:rFonts w:hint="default"/>
        <w:lang w:val="ru-RU" w:eastAsia="en-US" w:bidi="ar-SA"/>
      </w:rPr>
    </w:lvl>
    <w:lvl w:ilvl="4" w:tplc="755A80FA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5" w:tplc="72E2EC00">
      <w:numFmt w:val="bullet"/>
      <w:lvlText w:val="•"/>
      <w:lvlJc w:val="left"/>
      <w:pPr>
        <w:ind w:left="1595" w:hanging="128"/>
      </w:pPr>
      <w:rPr>
        <w:rFonts w:hint="default"/>
        <w:lang w:val="ru-RU" w:eastAsia="en-US" w:bidi="ar-SA"/>
      </w:rPr>
    </w:lvl>
    <w:lvl w:ilvl="6" w:tplc="3D44DF1C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7" w:tplc="B088F8C2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8" w:tplc="E63C149A">
      <w:numFmt w:val="bullet"/>
      <w:lvlText w:val="•"/>
      <w:lvlJc w:val="left"/>
      <w:pPr>
        <w:ind w:left="2492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51806B2"/>
    <w:multiLevelType w:val="multilevel"/>
    <w:tmpl w:val="8172822A"/>
    <w:lvl w:ilvl="0">
      <w:start w:val="1"/>
      <w:numFmt w:val="decimal"/>
      <w:lvlText w:val="%1."/>
      <w:lvlJc w:val="left"/>
      <w:pPr>
        <w:ind w:left="2238" w:hanging="1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08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0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3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059024B9"/>
    <w:multiLevelType w:val="hybridMultilevel"/>
    <w:tmpl w:val="FB92A292"/>
    <w:lvl w:ilvl="0" w:tplc="304E950E">
      <w:start w:val="1"/>
      <w:numFmt w:val="decimal"/>
      <w:lvlText w:val="%1."/>
      <w:lvlJc w:val="left"/>
      <w:pPr>
        <w:ind w:left="112" w:hanging="709"/>
      </w:pPr>
      <w:rPr>
        <w:rFonts w:hint="default"/>
        <w:spacing w:val="0"/>
        <w:w w:val="100"/>
        <w:lang w:val="ru-RU" w:eastAsia="en-US" w:bidi="ar-SA"/>
      </w:rPr>
    </w:lvl>
    <w:lvl w:ilvl="1" w:tplc="E5B632D4">
      <w:numFmt w:val="bullet"/>
      <w:lvlText w:val="•"/>
      <w:lvlJc w:val="left"/>
      <w:pPr>
        <w:ind w:left="1204" w:hanging="709"/>
      </w:pPr>
      <w:rPr>
        <w:rFonts w:hint="default"/>
        <w:lang w:val="ru-RU" w:eastAsia="en-US" w:bidi="ar-SA"/>
      </w:rPr>
    </w:lvl>
    <w:lvl w:ilvl="2" w:tplc="3534742A">
      <w:numFmt w:val="bullet"/>
      <w:lvlText w:val="•"/>
      <w:lvlJc w:val="left"/>
      <w:pPr>
        <w:ind w:left="2289" w:hanging="709"/>
      </w:pPr>
      <w:rPr>
        <w:rFonts w:hint="default"/>
        <w:lang w:val="ru-RU" w:eastAsia="en-US" w:bidi="ar-SA"/>
      </w:rPr>
    </w:lvl>
    <w:lvl w:ilvl="3" w:tplc="FE547D98">
      <w:numFmt w:val="bullet"/>
      <w:lvlText w:val="•"/>
      <w:lvlJc w:val="left"/>
      <w:pPr>
        <w:ind w:left="3373" w:hanging="709"/>
      </w:pPr>
      <w:rPr>
        <w:rFonts w:hint="default"/>
        <w:lang w:val="ru-RU" w:eastAsia="en-US" w:bidi="ar-SA"/>
      </w:rPr>
    </w:lvl>
    <w:lvl w:ilvl="4" w:tplc="A55AF1BC">
      <w:numFmt w:val="bullet"/>
      <w:lvlText w:val="•"/>
      <w:lvlJc w:val="left"/>
      <w:pPr>
        <w:ind w:left="4458" w:hanging="709"/>
      </w:pPr>
      <w:rPr>
        <w:rFonts w:hint="default"/>
        <w:lang w:val="ru-RU" w:eastAsia="en-US" w:bidi="ar-SA"/>
      </w:rPr>
    </w:lvl>
    <w:lvl w:ilvl="5" w:tplc="64B86EFA">
      <w:numFmt w:val="bullet"/>
      <w:lvlText w:val="•"/>
      <w:lvlJc w:val="left"/>
      <w:pPr>
        <w:ind w:left="5543" w:hanging="709"/>
      </w:pPr>
      <w:rPr>
        <w:rFonts w:hint="default"/>
        <w:lang w:val="ru-RU" w:eastAsia="en-US" w:bidi="ar-SA"/>
      </w:rPr>
    </w:lvl>
    <w:lvl w:ilvl="6" w:tplc="0284F278">
      <w:numFmt w:val="bullet"/>
      <w:lvlText w:val="•"/>
      <w:lvlJc w:val="left"/>
      <w:pPr>
        <w:ind w:left="6627" w:hanging="709"/>
      </w:pPr>
      <w:rPr>
        <w:rFonts w:hint="default"/>
        <w:lang w:val="ru-RU" w:eastAsia="en-US" w:bidi="ar-SA"/>
      </w:rPr>
    </w:lvl>
    <w:lvl w:ilvl="7" w:tplc="AD121428">
      <w:numFmt w:val="bullet"/>
      <w:lvlText w:val="•"/>
      <w:lvlJc w:val="left"/>
      <w:pPr>
        <w:ind w:left="7712" w:hanging="709"/>
      </w:pPr>
      <w:rPr>
        <w:rFonts w:hint="default"/>
        <w:lang w:val="ru-RU" w:eastAsia="en-US" w:bidi="ar-SA"/>
      </w:rPr>
    </w:lvl>
    <w:lvl w:ilvl="8" w:tplc="80C0C614">
      <w:numFmt w:val="bullet"/>
      <w:lvlText w:val="•"/>
      <w:lvlJc w:val="left"/>
      <w:pPr>
        <w:ind w:left="8797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09757B43"/>
    <w:multiLevelType w:val="hybridMultilevel"/>
    <w:tmpl w:val="324CD52E"/>
    <w:lvl w:ilvl="0" w:tplc="E55C7690">
      <w:start w:val="1"/>
      <w:numFmt w:val="decimal"/>
      <w:lvlText w:val="%1."/>
      <w:lvlJc w:val="left"/>
      <w:pPr>
        <w:ind w:left="167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206B58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2" w:tplc="7280047C">
      <w:numFmt w:val="bullet"/>
      <w:lvlText w:val="•"/>
      <w:lvlJc w:val="left"/>
      <w:pPr>
        <w:ind w:left="3537" w:hanging="709"/>
      </w:pPr>
      <w:rPr>
        <w:rFonts w:hint="default"/>
        <w:lang w:val="ru-RU" w:eastAsia="en-US" w:bidi="ar-SA"/>
      </w:rPr>
    </w:lvl>
    <w:lvl w:ilvl="3" w:tplc="77C2BF00">
      <w:numFmt w:val="bullet"/>
      <w:lvlText w:val="•"/>
      <w:lvlJc w:val="left"/>
      <w:pPr>
        <w:ind w:left="4465" w:hanging="709"/>
      </w:pPr>
      <w:rPr>
        <w:rFonts w:hint="default"/>
        <w:lang w:val="ru-RU" w:eastAsia="en-US" w:bidi="ar-SA"/>
      </w:rPr>
    </w:lvl>
    <w:lvl w:ilvl="4" w:tplc="096A8E00">
      <w:numFmt w:val="bullet"/>
      <w:lvlText w:val="•"/>
      <w:lvlJc w:val="left"/>
      <w:pPr>
        <w:ind w:left="5394" w:hanging="709"/>
      </w:pPr>
      <w:rPr>
        <w:rFonts w:hint="default"/>
        <w:lang w:val="ru-RU" w:eastAsia="en-US" w:bidi="ar-SA"/>
      </w:rPr>
    </w:lvl>
    <w:lvl w:ilvl="5" w:tplc="04EAF628">
      <w:numFmt w:val="bullet"/>
      <w:lvlText w:val="•"/>
      <w:lvlJc w:val="left"/>
      <w:pPr>
        <w:ind w:left="6323" w:hanging="709"/>
      </w:pPr>
      <w:rPr>
        <w:rFonts w:hint="default"/>
        <w:lang w:val="ru-RU" w:eastAsia="en-US" w:bidi="ar-SA"/>
      </w:rPr>
    </w:lvl>
    <w:lvl w:ilvl="6" w:tplc="16B4592A">
      <w:numFmt w:val="bullet"/>
      <w:lvlText w:val="•"/>
      <w:lvlJc w:val="left"/>
      <w:pPr>
        <w:ind w:left="7251" w:hanging="709"/>
      </w:pPr>
      <w:rPr>
        <w:rFonts w:hint="default"/>
        <w:lang w:val="ru-RU" w:eastAsia="en-US" w:bidi="ar-SA"/>
      </w:rPr>
    </w:lvl>
    <w:lvl w:ilvl="7" w:tplc="F4A2B040">
      <w:numFmt w:val="bullet"/>
      <w:lvlText w:val="•"/>
      <w:lvlJc w:val="left"/>
      <w:pPr>
        <w:ind w:left="8180" w:hanging="709"/>
      </w:pPr>
      <w:rPr>
        <w:rFonts w:hint="default"/>
        <w:lang w:val="ru-RU" w:eastAsia="en-US" w:bidi="ar-SA"/>
      </w:rPr>
    </w:lvl>
    <w:lvl w:ilvl="8" w:tplc="0C8E09A8">
      <w:numFmt w:val="bullet"/>
      <w:lvlText w:val="•"/>
      <w:lvlJc w:val="left"/>
      <w:pPr>
        <w:ind w:left="9109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0FA5621D"/>
    <w:multiLevelType w:val="hybridMultilevel"/>
    <w:tmpl w:val="758E5C94"/>
    <w:lvl w:ilvl="0" w:tplc="1994CACA">
      <w:start w:val="1"/>
      <w:numFmt w:val="decimal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B234EE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1576915E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668EEF8C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746CB270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079A1002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9E2EE6EC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7F1E252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7528F0F8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10E83AB5"/>
    <w:multiLevelType w:val="hybridMultilevel"/>
    <w:tmpl w:val="C58AB0C8"/>
    <w:lvl w:ilvl="0" w:tplc="6202481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7CCD22">
      <w:numFmt w:val="bullet"/>
      <w:lvlText w:val="•"/>
      <w:lvlJc w:val="left"/>
      <w:pPr>
        <w:ind w:left="414" w:hanging="128"/>
      </w:pPr>
      <w:rPr>
        <w:rFonts w:hint="default"/>
        <w:lang w:val="ru-RU" w:eastAsia="en-US" w:bidi="ar-SA"/>
      </w:rPr>
    </w:lvl>
    <w:lvl w:ilvl="2" w:tplc="4FA02810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3" w:tplc="779AE3D2">
      <w:numFmt w:val="bullet"/>
      <w:lvlText w:val="•"/>
      <w:lvlJc w:val="left"/>
      <w:pPr>
        <w:ind w:left="1044" w:hanging="128"/>
      </w:pPr>
      <w:rPr>
        <w:rFonts w:hint="default"/>
        <w:lang w:val="ru-RU" w:eastAsia="en-US" w:bidi="ar-SA"/>
      </w:rPr>
    </w:lvl>
    <w:lvl w:ilvl="4" w:tplc="9800B9B2">
      <w:numFmt w:val="bullet"/>
      <w:lvlText w:val="•"/>
      <w:lvlJc w:val="left"/>
      <w:pPr>
        <w:ind w:left="1358" w:hanging="128"/>
      </w:pPr>
      <w:rPr>
        <w:rFonts w:hint="default"/>
        <w:lang w:val="ru-RU" w:eastAsia="en-US" w:bidi="ar-SA"/>
      </w:rPr>
    </w:lvl>
    <w:lvl w:ilvl="5" w:tplc="72CA4BDC">
      <w:numFmt w:val="bullet"/>
      <w:lvlText w:val="•"/>
      <w:lvlJc w:val="left"/>
      <w:pPr>
        <w:ind w:left="1673" w:hanging="128"/>
      </w:pPr>
      <w:rPr>
        <w:rFonts w:hint="default"/>
        <w:lang w:val="ru-RU" w:eastAsia="en-US" w:bidi="ar-SA"/>
      </w:rPr>
    </w:lvl>
    <w:lvl w:ilvl="6" w:tplc="AF42F46E">
      <w:numFmt w:val="bullet"/>
      <w:lvlText w:val="•"/>
      <w:lvlJc w:val="left"/>
      <w:pPr>
        <w:ind w:left="1988" w:hanging="128"/>
      </w:pPr>
      <w:rPr>
        <w:rFonts w:hint="default"/>
        <w:lang w:val="ru-RU" w:eastAsia="en-US" w:bidi="ar-SA"/>
      </w:rPr>
    </w:lvl>
    <w:lvl w:ilvl="7" w:tplc="E7625CFA">
      <w:numFmt w:val="bullet"/>
      <w:lvlText w:val="•"/>
      <w:lvlJc w:val="left"/>
      <w:pPr>
        <w:ind w:left="2302" w:hanging="128"/>
      </w:pPr>
      <w:rPr>
        <w:rFonts w:hint="default"/>
        <w:lang w:val="ru-RU" w:eastAsia="en-US" w:bidi="ar-SA"/>
      </w:rPr>
    </w:lvl>
    <w:lvl w:ilvl="8" w:tplc="59AC7116">
      <w:numFmt w:val="bullet"/>
      <w:lvlText w:val="•"/>
      <w:lvlJc w:val="left"/>
      <w:pPr>
        <w:ind w:left="2617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13502A2A"/>
    <w:multiLevelType w:val="hybridMultilevel"/>
    <w:tmpl w:val="B602EE80"/>
    <w:lvl w:ilvl="0" w:tplc="6C3A78D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2E9CCC">
      <w:numFmt w:val="bullet"/>
      <w:lvlText w:val="•"/>
      <w:lvlJc w:val="left"/>
      <w:pPr>
        <w:ind w:left="387" w:hanging="128"/>
      </w:pPr>
      <w:rPr>
        <w:rFonts w:hint="default"/>
        <w:lang w:val="ru-RU" w:eastAsia="en-US" w:bidi="ar-SA"/>
      </w:rPr>
    </w:lvl>
    <w:lvl w:ilvl="2" w:tplc="B6BCF65E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3" w:tplc="2F44BA58">
      <w:numFmt w:val="bullet"/>
      <w:lvlText w:val="•"/>
      <w:lvlJc w:val="left"/>
      <w:pPr>
        <w:ind w:left="962" w:hanging="128"/>
      </w:pPr>
      <w:rPr>
        <w:rFonts w:hint="default"/>
        <w:lang w:val="ru-RU" w:eastAsia="en-US" w:bidi="ar-SA"/>
      </w:rPr>
    </w:lvl>
    <w:lvl w:ilvl="4" w:tplc="30D23C3A">
      <w:numFmt w:val="bullet"/>
      <w:lvlText w:val="•"/>
      <w:lvlJc w:val="left"/>
      <w:pPr>
        <w:ind w:left="1250" w:hanging="128"/>
      </w:pPr>
      <w:rPr>
        <w:rFonts w:hint="default"/>
        <w:lang w:val="ru-RU" w:eastAsia="en-US" w:bidi="ar-SA"/>
      </w:rPr>
    </w:lvl>
    <w:lvl w:ilvl="5" w:tplc="D4AA297C">
      <w:numFmt w:val="bullet"/>
      <w:lvlText w:val="•"/>
      <w:lvlJc w:val="left"/>
      <w:pPr>
        <w:ind w:left="1538" w:hanging="128"/>
      </w:pPr>
      <w:rPr>
        <w:rFonts w:hint="default"/>
        <w:lang w:val="ru-RU" w:eastAsia="en-US" w:bidi="ar-SA"/>
      </w:rPr>
    </w:lvl>
    <w:lvl w:ilvl="6" w:tplc="D67E2F3A">
      <w:numFmt w:val="bullet"/>
      <w:lvlText w:val="•"/>
      <w:lvlJc w:val="left"/>
      <w:pPr>
        <w:ind w:left="1825" w:hanging="128"/>
      </w:pPr>
      <w:rPr>
        <w:rFonts w:hint="default"/>
        <w:lang w:val="ru-RU" w:eastAsia="en-US" w:bidi="ar-SA"/>
      </w:rPr>
    </w:lvl>
    <w:lvl w:ilvl="7" w:tplc="4A2CCB52">
      <w:numFmt w:val="bullet"/>
      <w:lvlText w:val="•"/>
      <w:lvlJc w:val="left"/>
      <w:pPr>
        <w:ind w:left="2113" w:hanging="128"/>
      </w:pPr>
      <w:rPr>
        <w:rFonts w:hint="default"/>
        <w:lang w:val="ru-RU" w:eastAsia="en-US" w:bidi="ar-SA"/>
      </w:rPr>
    </w:lvl>
    <w:lvl w:ilvl="8" w:tplc="90102C84">
      <w:numFmt w:val="bullet"/>
      <w:lvlText w:val="•"/>
      <w:lvlJc w:val="left"/>
      <w:pPr>
        <w:ind w:left="2400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20CB4A4D"/>
    <w:multiLevelType w:val="hybridMultilevel"/>
    <w:tmpl w:val="700602EE"/>
    <w:lvl w:ilvl="0" w:tplc="CE6E0D12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103CE0">
      <w:numFmt w:val="bullet"/>
      <w:lvlText w:val="•"/>
      <w:lvlJc w:val="left"/>
      <w:pPr>
        <w:ind w:left="507" w:hanging="166"/>
      </w:pPr>
      <w:rPr>
        <w:rFonts w:hint="default"/>
        <w:lang w:val="ru-RU" w:eastAsia="en-US" w:bidi="ar-SA"/>
      </w:rPr>
    </w:lvl>
    <w:lvl w:ilvl="2" w:tplc="BCA21A50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3" w:tplc="C11ABC6C">
      <w:numFmt w:val="bullet"/>
      <w:lvlText w:val="•"/>
      <w:lvlJc w:val="left"/>
      <w:pPr>
        <w:ind w:left="1081" w:hanging="166"/>
      </w:pPr>
      <w:rPr>
        <w:rFonts w:hint="default"/>
        <w:lang w:val="ru-RU" w:eastAsia="en-US" w:bidi="ar-SA"/>
      </w:rPr>
    </w:lvl>
    <w:lvl w:ilvl="4" w:tplc="19D2E6CA">
      <w:numFmt w:val="bullet"/>
      <w:lvlText w:val="•"/>
      <w:lvlJc w:val="left"/>
      <w:pPr>
        <w:ind w:left="1368" w:hanging="166"/>
      </w:pPr>
      <w:rPr>
        <w:rFonts w:hint="default"/>
        <w:lang w:val="ru-RU" w:eastAsia="en-US" w:bidi="ar-SA"/>
      </w:rPr>
    </w:lvl>
    <w:lvl w:ilvl="5" w:tplc="54ACDB9E">
      <w:numFmt w:val="bullet"/>
      <w:lvlText w:val="•"/>
      <w:lvlJc w:val="left"/>
      <w:pPr>
        <w:ind w:left="1655" w:hanging="166"/>
      </w:pPr>
      <w:rPr>
        <w:rFonts w:hint="default"/>
        <w:lang w:val="ru-RU" w:eastAsia="en-US" w:bidi="ar-SA"/>
      </w:rPr>
    </w:lvl>
    <w:lvl w:ilvl="6" w:tplc="BC3A8BEA">
      <w:numFmt w:val="bullet"/>
      <w:lvlText w:val="•"/>
      <w:lvlJc w:val="left"/>
      <w:pPr>
        <w:ind w:left="1942" w:hanging="166"/>
      </w:pPr>
      <w:rPr>
        <w:rFonts w:hint="default"/>
        <w:lang w:val="ru-RU" w:eastAsia="en-US" w:bidi="ar-SA"/>
      </w:rPr>
    </w:lvl>
    <w:lvl w:ilvl="7" w:tplc="3B0C9042">
      <w:numFmt w:val="bullet"/>
      <w:lvlText w:val="•"/>
      <w:lvlJc w:val="left"/>
      <w:pPr>
        <w:ind w:left="2229" w:hanging="166"/>
      </w:pPr>
      <w:rPr>
        <w:rFonts w:hint="default"/>
        <w:lang w:val="ru-RU" w:eastAsia="en-US" w:bidi="ar-SA"/>
      </w:rPr>
    </w:lvl>
    <w:lvl w:ilvl="8" w:tplc="AB1009BC">
      <w:numFmt w:val="bullet"/>
      <w:lvlText w:val="•"/>
      <w:lvlJc w:val="left"/>
      <w:pPr>
        <w:ind w:left="2516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260014BF"/>
    <w:multiLevelType w:val="hybridMultilevel"/>
    <w:tmpl w:val="1E06161E"/>
    <w:lvl w:ilvl="0" w:tplc="C79892E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322A7E">
      <w:numFmt w:val="bullet"/>
      <w:lvlText w:val="•"/>
      <w:lvlJc w:val="left"/>
      <w:pPr>
        <w:ind w:left="399" w:hanging="128"/>
      </w:pPr>
      <w:rPr>
        <w:rFonts w:hint="default"/>
        <w:lang w:val="ru-RU" w:eastAsia="en-US" w:bidi="ar-SA"/>
      </w:rPr>
    </w:lvl>
    <w:lvl w:ilvl="2" w:tplc="9378003C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3" w:tplc="805231F8">
      <w:numFmt w:val="bullet"/>
      <w:lvlText w:val="•"/>
      <w:lvlJc w:val="left"/>
      <w:pPr>
        <w:ind w:left="997" w:hanging="128"/>
      </w:pPr>
      <w:rPr>
        <w:rFonts w:hint="default"/>
        <w:lang w:val="ru-RU" w:eastAsia="en-US" w:bidi="ar-SA"/>
      </w:rPr>
    </w:lvl>
    <w:lvl w:ilvl="4" w:tplc="44388002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5" w:tplc="61EE4E36">
      <w:numFmt w:val="bullet"/>
      <w:lvlText w:val="•"/>
      <w:lvlJc w:val="left"/>
      <w:pPr>
        <w:ind w:left="1595" w:hanging="128"/>
      </w:pPr>
      <w:rPr>
        <w:rFonts w:hint="default"/>
        <w:lang w:val="ru-RU" w:eastAsia="en-US" w:bidi="ar-SA"/>
      </w:rPr>
    </w:lvl>
    <w:lvl w:ilvl="6" w:tplc="EEB2E130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7" w:tplc="6AE09BF8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8" w:tplc="053C4964">
      <w:numFmt w:val="bullet"/>
      <w:lvlText w:val="•"/>
      <w:lvlJc w:val="left"/>
      <w:pPr>
        <w:ind w:left="2492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2F730B00"/>
    <w:multiLevelType w:val="hybridMultilevel"/>
    <w:tmpl w:val="099CF5E0"/>
    <w:lvl w:ilvl="0" w:tplc="43C8AF14">
      <w:start w:val="1"/>
      <w:numFmt w:val="decimal"/>
      <w:lvlText w:val="%1."/>
      <w:lvlJc w:val="left"/>
      <w:pPr>
        <w:ind w:left="9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72E2AC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6DBC5FF8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42E85222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3BC20DDE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6F1E3A90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F08242B0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B94AC1C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45CE6A84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30B30DAD"/>
    <w:multiLevelType w:val="hybridMultilevel"/>
    <w:tmpl w:val="D6A4DA3E"/>
    <w:lvl w:ilvl="0" w:tplc="0E681046">
      <w:start w:val="1"/>
      <w:numFmt w:val="decimal"/>
      <w:lvlText w:val="%1."/>
      <w:lvlJc w:val="left"/>
      <w:pPr>
        <w:ind w:left="9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66B8CE">
      <w:numFmt w:val="bullet"/>
      <w:lvlText w:val="•"/>
      <w:lvlJc w:val="left"/>
      <w:pPr>
        <w:ind w:left="1960" w:hanging="281"/>
      </w:pPr>
      <w:rPr>
        <w:rFonts w:hint="default"/>
        <w:lang w:val="ru-RU" w:eastAsia="en-US" w:bidi="ar-SA"/>
      </w:rPr>
    </w:lvl>
    <w:lvl w:ilvl="2" w:tplc="57AAA13A">
      <w:numFmt w:val="bullet"/>
      <w:lvlText w:val="•"/>
      <w:lvlJc w:val="left"/>
      <w:pPr>
        <w:ind w:left="2961" w:hanging="281"/>
      </w:pPr>
      <w:rPr>
        <w:rFonts w:hint="default"/>
        <w:lang w:val="ru-RU" w:eastAsia="en-US" w:bidi="ar-SA"/>
      </w:rPr>
    </w:lvl>
    <w:lvl w:ilvl="3" w:tplc="C1FC6CE4">
      <w:numFmt w:val="bullet"/>
      <w:lvlText w:val="•"/>
      <w:lvlJc w:val="left"/>
      <w:pPr>
        <w:ind w:left="3961" w:hanging="281"/>
      </w:pPr>
      <w:rPr>
        <w:rFonts w:hint="default"/>
        <w:lang w:val="ru-RU" w:eastAsia="en-US" w:bidi="ar-SA"/>
      </w:rPr>
    </w:lvl>
    <w:lvl w:ilvl="4" w:tplc="ED2A241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9C46B746"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6" w:tplc="9EB2C088">
      <w:numFmt w:val="bullet"/>
      <w:lvlText w:val="•"/>
      <w:lvlJc w:val="left"/>
      <w:pPr>
        <w:ind w:left="6963" w:hanging="281"/>
      </w:pPr>
      <w:rPr>
        <w:rFonts w:hint="default"/>
        <w:lang w:val="ru-RU" w:eastAsia="en-US" w:bidi="ar-SA"/>
      </w:rPr>
    </w:lvl>
    <w:lvl w:ilvl="7" w:tplc="A85A13DC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  <w:lvl w:ilvl="8" w:tplc="627CBD44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3162413D"/>
    <w:multiLevelType w:val="hybridMultilevel"/>
    <w:tmpl w:val="099CF5E0"/>
    <w:lvl w:ilvl="0" w:tplc="43C8AF14">
      <w:start w:val="1"/>
      <w:numFmt w:val="decimal"/>
      <w:lvlText w:val="%1."/>
      <w:lvlJc w:val="left"/>
      <w:pPr>
        <w:ind w:left="9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72E2AC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6DBC5FF8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42E85222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3BC20DDE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6F1E3A90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F08242B0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B94AC1C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45CE6A84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33847E1E"/>
    <w:multiLevelType w:val="hybridMultilevel"/>
    <w:tmpl w:val="30AE09EE"/>
    <w:lvl w:ilvl="0" w:tplc="5226F05C">
      <w:start w:val="1"/>
      <w:numFmt w:val="decimal"/>
      <w:lvlText w:val="%1."/>
      <w:lvlJc w:val="left"/>
      <w:pPr>
        <w:ind w:left="166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5ECA78">
      <w:numFmt w:val="bullet"/>
      <w:lvlText w:val="•"/>
      <w:lvlJc w:val="left"/>
      <w:pPr>
        <w:ind w:left="2590" w:hanging="709"/>
      </w:pPr>
      <w:rPr>
        <w:rFonts w:hint="default"/>
        <w:lang w:val="ru-RU" w:eastAsia="en-US" w:bidi="ar-SA"/>
      </w:rPr>
    </w:lvl>
    <w:lvl w:ilvl="2" w:tplc="0BDE9352">
      <w:numFmt w:val="bullet"/>
      <w:lvlText w:val="•"/>
      <w:lvlJc w:val="left"/>
      <w:pPr>
        <w:ind w:left="3521" w:hanging="709"/>
      </w:pPr>
      <w:rPr>
        <w:rFonts w:hint="default"/>
        <w:lang w:val="ru-RU" w:eastAsia="en-US" w:bidi="ar-SA"/>
      </w:rPr>
    </w:lvl>
    <w:lvl w:ilvl="3" w:tplc="527E1C26">
      <w:numFmt w:val="bullet"/>
      <w:lvlText w:val="•"/>
      <w:lvlJc w:val="left"/>
      <w:pPr>
        <w:ind w:left="4451" w:hanging="709"/>
      </w:pPr>
      <w:rPr>
        <w:rFonts w:hint="default"/>
        <w:lang w:val="ru-RU" w:eastAsia="en-US" w:bidi="ar-SA"/>
      </w:rPr>
    </w:lvl>
    <w:lvl w:ilvl="4" w:tplc="3D987130">
      <w:numFmt w:val="bullet"/>
      <w:lvlText w:val="•"/>
      <w:lvlJc w:val="left"/>
      <w:pPr>
        <w:ind w:left="5382" w:hanging="709"/>
      </w:pPr>
      <w:rPr>
        <w:rFonts w:hint="default"/>
        <w:lang w:val="ru-RU" w:eastAsia="en-US" w:bidi="ar-SA"/>
      </w:rPr>
    </w:lvl>
    <w:lvl w:ilvl="5" w:tplc="CC300444">
      <w:numFmt w:val="bullet"/>
      <w:lvlText w:val="•"/>
      <w:lvlJc w:val="left"/>
      <w:pPr>
        <w:ind w:left="6313" w:hanging="709"/>
      </w:pPr>
      <w:rPr>
        <w:rFonts w:hint="default"/>
        <w:lang w:val="ru-RU" w:eastAsia="en-US" w:bidi="ar-SA"/>
      </w:rPr>
    </w:lvl>
    <w:lvl w:ilvl="6" w:tplc="0CB8394A">
      <w:numFmt w:val="bullet"/>
      <w:lvlText w:val="•"/>
      <w:lvlJc w:val="left"/>
      <w:pPr>
        <w:ind w:left="7243" w:hanging="709"/>
      </w:pPr>
      <w:rPr>
        <w:rFonts w:hint="default"/>
        <w:lang w:val="ru-RU" w:eastAsia="en-US" w:bidi="ar-SA"/>
      </w:rPr>
    </w:lvl>
    <w:lvl w:ilvl="7" w:tplc="20604E3E">
      <w:numFmt w:val="bullet"/>
      <w:lvlText w:val="•"/>
      <w:lvlJc w:val="left"/>
      <w:pPr>
        <w:ind w:left="8174" w:hanging="709"/>
      </w:pPr>
      <w:rPr>
        <w:rFonts w:hint="default"/>
        <w:lang w:val="ru-RU" w:eastAsia="en-US" w:bidi="ar-SA"/>
      </w:rPr>
    </w:lvl>
    <w:lvl w:ilvl="8" w:tplc="08BEDB4A">
      <w:numFmt w:val="bullet"/>
      <w:lvlText w:val="•"/>
      <w:lvlJc w:val="left"/>
      <w:pPr>
        <w:ind w:left="9105" w:hanging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35F94699"/>
    <w:multiLevelType w:val="hybridMultilevel"/>
    <w:tmpl w:val="2D0A2BEC"/>
    <w:lvl w:ilvl="0" w:tplc="78605F64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96438C">
      <w:numFmt w:val="bullet"/>
      <w:lvlText w:val="•"/>
      <w:lvlJc w:val="left"/>
      <w:pPr>
        <w:ind w:left="522" w:hanging="166"/>
      </w:pPr>
      <w:rPr>
        <w:rFonts w:hint="default"/>
        <w:lang w:val="ru-RU" w:eastAsia="en-US" w:bidi="ar-SA"/>
      </w:rPr>
    </w:lvl>
    <w:lvl w:ilvl="2" w:tplc="A2AAC618">
      <w:numFmt w:val="bullet"/>
      <w:lvlText w:val="•"/>
      <w:lvlJc w:val="left"/>
      <w:pPr>
        <w:ind w:left="825" w:hanging="166"/>
      </w:pPr>
      <w:rPr>
        <w:rFonts w:hint="default"/>
        <w:lang w:val="ru-RU" w:eastAsia="en-US" w:bidi="ar-SA"/>
      </w:rPr>
    </w:lvl>
    <w:lvl w:ilvl="3" w:tplc="20FE37BC">
      <w:numFmt w:val="bullet"/>
      <w:lvlText w:val="•"/>
      <w:lvlJc w:val="left"/>
      <w:pPr>
        <w:ind w:left="1128" w:hanging="166"/>
      </w:pPr>
      <w:rPr>
        <w:rFonts w:hint="default"/>
        <w:lang w:val="ru-RU" w:eastAsia="en-US" w:bidi="ar-SA"/>
      </w:rPr>
    </w:lvl>
    <w:lvl w:ilvl="4" w:tplc="75FE3442">
      <w:numFmt w:val="bullet"/>
      <w:lvlText w:val="•"/>
      <w:lvlJc w:val="left"/>
      <w:pPr>
        <w:ind w:left="1430" w:hanging="166"/>
      </w:pPr>
      <w:rPr>
        <w:rFonts w:hint="default"/>
        <w:lang w:val="ru-RU" w:eastAsia="en-US" w:bidi="ar-SA"/>
      </w:rPr>
    </w:lvl>
    <w:lvl w:ilvl="5" w:tplc="3618A8BA">
      <w:numFmt w:val="bullet"/>
      <w:lvlText w:val="•"/>
      <w:lvlJc w:val="left"/>
      <w:pPr>
        <w:ind w:left="1733" w:hanging="166"/>
      </w:pPr>
      <w:rPr>
        <w:rFonts w:hint="default"/>
        <w:lang w:val="ru-RU" w:eastAsia="en-US" w:bidi="ar-SA"/>
      </w:rPr>
    </w:lvl>
    <w:lvl w:ilvl="6" w:tplc="9A9E3502">
      <w:numFmt w:val="bullet"/>
      <w:lvlText w:val="•"/>
      <w:lvlJc w:val="left"/>
      <w:pPr>
        <w:ind w:left="2036" w:hanging="166"/>
      </w:pPr>
      <w:rPr>
        <w:rFonts w:hint="default"/>
        <w:lang w:val="ru-RU" w:eastAsia="en-US" w:bidi="ar-SA"/>
      </w:rPr>
    </w:lvl>
    <w:lvl w:ilvl="7" w:tplc="19D8D0B2">
      <w:numFmt w:val="bullet"/>
      <w:lvlText w:val="•"/>
      <w:lvlJc w:val="left"/>
      <w:pPr>
        <w:ind w:left="2338" w:hanging="166"/>
      </w:pPr>
      <w:rPr>
        <w:rFonts w:hint="default"/>
        <w:lang w:val="ru-RU" w:eastAsia="en-US" w:bidi="ar-SA"/>
      </w:rPr>
    </w:lvl>
    <w:lvl w:ilvl="8" w:tplc="FADECAAE">
      <w:numFmt w:val="bullet"/>
      <w:lvlText w:val="•"/>
      <w:lvlJc w:val="left"/>
      <w:pPr>
        <w:ind w:left="2641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369E13A2"/>
    <w:multiLevelType w:val="multilevel"/>
    <w:tmpl w:val="F63E74BE"/>
    <w:lvl w:ilvl="0">
      <w:start w:val="6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1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96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4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125"/>
      </w:pPr>
      <w:rPr>
        <w:rFonts w:hint="default"/>
        <w:lang w:val="ru-RU" w:eastAsia="en-US" w:bidi="ar-SA"/>
      </w:rPr>
    </w:lvl>
  </w:abstractNum>
  <w:abstractNum w:abstractNumId="15" w15:restartNumberingAfterBreak="0">
    <w:nsid w:val="39384A81"/>
    <w:multiLevelType w:val="hybridMultilevel"/>
    <w:tmpl w:val="008A28CC"/>
    <w:lvl w:ilvl="0" w:tplc="8E46A05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4E5C8A">
      <w:numFmt w:val="bullet"/>
      <w:lvlText w:val="•"/>
      <w:lvlJc w:val="left"/>
      <w:pPr>
        <w:ind w:left="399" w:hanging="128"/>
      </w:pPr>
      <w:rPr>
        <w:rFonts w:hint="default"/>
        <w:lang w:val="ru-RU" w:eastAsia="en-US" w:bidi="ar-SA"/>
      </w:rPr>
    </w:lvl>
    <w:lvl w:ilvl="2" w:tplc="90EE65AC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3" w:tplc="E35A739C">
      <w:numFmt w:val="bullet"/>
      <w:lvlText w:val="•"/>
      <w:lvlJc w:val="left"/>
      <w:pPr>
        <w:ind w:left="997" w:hanging="128"/>
      </w:pPr>
      <w:rPr>
        <w:rFonts w:hint="default"/>
        <w:lang w:val="ru-RU" w:eastAsia="en-US" w:bidi="ar-SA"/>
      </w:rPr>
    </w:lvl>
    <w:lvl w:ilvl="4" w:tplc="8FD68088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5" w:tplc="8062D8CC">
      <w:numFmt w:val="bullet"/>
      <w:lvlText w:val="•"/>
      <w:lvlJc w:val="left"/>
      <w:pPr>
        <w:ind w:left="1595" w:hanging="128"/>
      </w:pPr>
      <w:rPr>
        <w:rFonts w:hint="default"/>
        <w:lang w:val="ru-RU" w:eastAsia="en-US" w:bidi="ar-SA"/>
      </w:rPr>
    </w:lvl>
    <w:lvl w:ilvl="6" w:tplc="B43E58D2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7" w:tplc="CE08B184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8" w:tplc="BB2E774C">
      <w:numFmt w:val="bullet"/>
      <w:lvlText w:val="•"/>
      <w:lvlJc w:val="left"/>
      <w:pPr>
        <w:ind w:left="2492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39B2264C"/>
    <w:multiLevelType w:val="hybridMultilevel"/>
    <w:tmpl w:val="F4367F7C"/>
    <w:lvl w:ilvl="0" w:tplc="535A0D9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A652A6">
      <w:numFmt w:val="bullet"/>
      <w:lvlText w:val="•"/>
      <w:lvlJc w:val="left"/>
      <w:pPr>
        <w:ind w:left="387" w:hanging="128"/>
      </w:pPr>
      <w:rPr>
        <w:rFonts w:hint="default"/>
        <w:lang w:val="ru-RU" w:eastAsia="en-US" w:bidi="ar-SA"/>
      </w:rPr>
    </w:lvl>
    <w:lvl w:ilvl="2" w:tplc="12301938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3" w:tplc="F6A25256">
      <w:numFmt w:val="bullet"/>
      <w:lvlText w:val="•"/>
      <w:lvlJc w:val="left"/>
      <w:pPr>
        <w:ind w:left="962" w:hanging="128"/>
      </w:pPr>
      <w:rPr>
        <w:rFonts w:hint="default"/>
        <w:lang w:val="ru-RU" w:eastAsia="en-US" w:bidi="ar-SA"/>
      </w:rPr>
    </w:lvl>
    <w:lvl w:ilvl="4" w:tplc="15D25C50">
      <w:numFmt w:val="bullet"/>
      <w:lvlText w:val="•"/>
      <w:lvlJc w:val="left"/>
      <w:pPr>
        <w:ind w:left="1250" w:hanging="128"/>
      </w:pPr>
      <w:rPr>
        <w:rFonts w:hint="default"/>
        <w:lang w:val="ru-RU" w:eastAsia="en-US" w:bidi="ar-SA"/>
      </w:rPr>
    </w:lvl>
    <w:lvl w:ilvl="5" w:tplc="F8A228EE">
      <w:numFmt w:val="bullet"/>
      <w:lvlText w:val="•"/>
      <w:lvlJc w:val="left"/>
      <w:pPr>
        <w:ind w:left="1538" w:hanging="128"/>
      </w:pPr>
      <w:rPr>
        <w:rFonts w:hint="default"/>
        <w:lang w:val="ru-RU" w:eastAsia="en-US" w:bidi="ar-SA"/>
      </w:rPr>
    </w:lvl>
    <w:lvl w:ilvl="6" w:tplc="89FCF12C">
      <w:numFmt w:val="bullet"/>
      <w:lvlText w:val="•"/>
      <w:lvlJc w:val="left"/>
      <w:pPr>
        <w:ind w:left="1825" w:hanging="128"/>
      </w:pPr>
      <w:rPr>
        <w:rFonts w:hint="default"/>
        <w:lang w:val="ru-RU" w:eastAsia="en-US" w:bidi="ar-SA"/>
      </w:rPr>
    </w:lvl>
    <w:lvl w:ilvl="7" w:tplc="DB109242">
      <w:numFmt w:val="bullet"/>
      <w:lvlText w:val="•"/>
      <w:lvlJc w:val="left"/>
      <w:pPr>
        <w:ind w:left="2113" w:hanging="128"/>
      </w:pPr>
      <w:rPr>
        <w:rFonts w:hint="default"/>
        <w:lang w:val="ru-RU" w:eastAsia="en-US" w:bidi="ar-SA"/>
      </w:rPr>
    </w:lvl>
    <w:lvl w:ilvl="8" w:tplc="97D8AC64">
      <w:numFmt w:val="bullet"/>
      <w:lvlText w:val="•"/>
      <w:lvlJc w:val="left"/>
      <w:pPr>
        <w:ind w:left="2400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433919A4"/>
    <w:multiLevelType w:val="hybridMultilevel"/>
    <w:tmpl w:val="BA6090E4"/>
    <w:lvl w:ilvl="0" w:tplc="07D6068C">
      <w:numFmt w:val="bullet"/>
      <w:lvlText w:val="-"/>
      <w:lvlJc w:val="left"/>
      <w:pPr>
        <w:ind w:left="1422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70F840">
      <w:numFmt w:val="bullet"/>
      <w:lvlText w:val="•"/>
      <w:lvlJc w:val="left"/>
      <w:pPr>
        <w:ind w:left="2374" w:hanging="130"/>
      </w:pPr>
      <w:rPr>
        <w:rFonts w:hint="default"/>
        <w:lang w:val="ru-RU" w:eastAsia="en-US" w:bidi="ar-SA"/>
      </w:rPr>
    </w:lvl>
    <w:lvl w:ilvl="2" w:tplc="516C1484">
      <w:numFmt w:val="bullet"/>
      <w:lvlText w:val="•"/>
      <w:lvlJc w:val="left"/>
      <w:pPr>
        <w:ind w:left="3329" w:hanging="130"/>
      </w:pPr>
      <w:rPr>
        <w:rFonts w:hint="default"/>
        <w:lang w:val="ru-RU" w:eastAsia="en-US" w:bidi="ar-SA"/>
      </w:rPr>
    </w:lvl>
    <w:lvl w:ilvl="3" w:tplc="5984AD7A">
      <w:numFmt w:val="bullet"/>
      <w:lvlText w:val="•"/>
      <w:lvlJc w:val="left"/>
      <w:pPr>
        <w:ind w:left="4283" w:hanging="130"/>
      </w:pPr>
      <w:rPr>
        <w:rFonts w:hint="default"/>
        <w:lang w:val="ru-RU" w:eastAsia="en-US" w:bidi="ar-SA"/>
      </w:rPr>
    </w:lvl>
    <w:lvl w:ilvl="4" w:tplc="A730577A">
      <w:numFmt w:val="bullet"/>
      <w:lvlText w:val="•"/>
      <w:lvlJc w:val="left"/>
      <w:pPr>
        <w:ind w:left="5238" w:hanging="130"/>
      </w:pPr>
      <w:rPr>
        <w:rFonts w:hint="default"/>
        <w:lang w:val="ru-RU" w:eastAsia="en-US" w:bidi="ar-SA"/>
      </w:rPr>
    </w:lvl>
    <w:lvl w:ilvl="5" w:tplc="680AD6D8">
      <w:numFmt w:val="bullet"/>
      <w:lvlText w:val="•"/>
      <w:lvlJc w:val="left"/>
      <w:pPr>
        <w:ind w:left="6193" w:hanging="130"/>
      </w:pPr>
      <w:rPr>
        <w:rFonts w:hint="default"/>
        <w:lang w:val="ru-RU" w:eastAsia="en-US" w:bidi="ar-SA"/>
      </w:rPr>
    </w:lvl>
    <w:lvl w:ilvl="6" w:tplc="A288D9F2">
      <w:numFmt w:val="bullet"/>
      <w:lvlText w:val="•"/>
      <w:lvlJc w:val="left"/>
      <w:pPr>
        <w:ind w:left="7147" w:hanging="130"/>
      </w:pPr>
      <w:rPr>
        <w:rFonts w:hint="default"/>
        <w:lang w:val="ru-RU" w:eastAsia="en-US" w:bidi="ar-SA"/>
      </w:rPr>
    </w:lvl>
    <w:lvl w:ilvl="7" w:tplc="C7F20166">
      <w:numFmt w:val="bullet"/>
      <w:lvlText w:val="•"/>
      <w:lvlJc w:val="left"/>
      <w:pPr>
        <w:ind w:left="8102" w:hanging="130"/>
      </w:pPr>
      <w:rPr>
        <w:rFonts w:hint="default"/>
        <w:lang w:val="ru-RU" w:eastAsia="en-US" w:bidi="ar-SA"/>
      </w:rPr>
    </w:lvl>
    <w:lvl w:ilvl="8" w:tplc="EB62BBCC">
      <w:numFmt w:val="bullet"/>
      <w:lvlText w:val="•"/>
      <w:lvlJc w:val="left"/>
      <w:pPr>
        <w:ind w:left="9057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552659D0"/>
    <w:multiLevelType w:val="hybridMultilevel"/>
    <w:tmpl w:val="780E0FC8"/>
    <w:lvl w:ilvl="0" w:tplc="EFA89CD6">
      <w:start w:val="1"/>
      <w:numFmt w:val="decimal"/>
      <w:lvlText w:val="%1."/>
      <w:lvlJc w:val="left"/>
      <w:pPr>
        <w:ind w:left="9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8A375A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EE40B9D2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423EBCAE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FA66AB2C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47F4BA10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ACD05260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815042E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EF204910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5BAB6CDF"/>
    <w:multiLevelType w:val="hybridMultilevel"/>
    <w:tmpl w:val="DD104290"/>
    <w:lvl w:ilvl="0" w:tplc="ECBEDA5C">
      <w:numFmt w:val="bullet"/>
      <w:lvlText w:val="-"/>
      <w:lvlJc w:val="left"/>
      <w:pPr>
        <w:ind w:left="2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28EDBA">
      <w:numFmt w:val="bullet"/>
      <w:lvlText w:val="•"/>
      <w:lvlJc w:val="left"/>
      <w:pPr>
        <w:ind w:left="522" w:hanging="128"/>
      </w:pPr>
      <w:rPr>
        <w:rFonts w:hint="default"/>
        <w:lang w:val="ru-RU" w:eastAsia="en-US" w:bidi="ar-SA"/>
      </w:rPr>
    </w:lvl>
    <w:lvl w:ilvl="2" w:tplc="A1F6F12A">
      <w:numFmt w:val="bullet"/>
      <w:lvlText w:val="•"/>
      <w:lvlJc w:val="left"/>
      <w:pPr>
        <w:ind w:left="825" w:hanging="128"/>
      </w:pPr>
      <w:rPr>
        <w:rFonts w:hint="default"/>
        <w:lang w:val="ru-RU" w:eastAsia="en-US" w:bidi="ar-SA"/>
      </w:rPr>
    </w:lvl>
    <w:lvl w:ilvl="3" w:tplc="854ADAD8">
      <w:numFmt w:val="bullet"/>
      <w:lvlText w:val="•"/>
      <w:lvlJc w:val="left"/>
      <w:pPr>
        <w:ind w:left="1128" w:hanging="128"/>
      </w:pPr>
      <w:rPr>
        <w:rFonts w:hint="default"/>
        <w:lang w:val="ru-RU" w:eastAsia="en-US" w:bidi="ar-SA"/>
      </w:rPr>
    </w:lvl>
    <w:lvl w:ilvl="4" w:tplc="3CEA3568">
      <w:numFmt w:val="bullet"/>
      <w:lvlText w:val="•"/>
      <w:lvlJc w:val="left"/>
      <w:pPr>
        <w:ind w:left="1430" w:hanging="128"/>
      </w:pPr>
      <w:rPr>
        <w:rFonts w:hint="default"/>
        <w:lang w:val="ru-RU" w:eastAsia="en-US" w:bidi="ar-SA"/>
      </w:rPr>
    </w:lvl>
    <w:lvl w:ilvl="5" w:tplc="607C008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6" w:tplc="F992D9D6">
      <w:numFmt w:val="bullet"/>
      <w:lvlText w:val="•"/>
      <w:lvlJc w:val="left"/>
      <w:pPr>
        <w:ind w:left="2036" w:hanging="128"/>
      </w:pPr>
      <w:rPr>
        <w:rFonts w:hint="default"/>
        <w:lang w:val="ru-RU" w:eastAsia="en-US" w:bidi="ar-SA"/>
      </w:rPr>
    </w:lvl>
    <w:lvl w:ilvl="7" w:tplc="8CF2AC40">
      <w:numFmt w:val="bullet"/>
      <w:lvlText w:val="•"/>
      <w:lvlJc w:val="left"/>
      <w:pPr>
        <w:ind w:left="2338" w:hanging="128"/>
      </w:pPr>
      <w:rPr>
        <w:rFonts w:hint="default"/>
        <w:lang w:val="ru-RU" w:eastAsia="en-US" w:bidi="ar-SA"/>
      </w:rPr>
    </w:lvl>
    <w:lvl w:ilvl="8" w:tplc="8BD259FC">
      <w:numFmt w:val="bullet"/>
      <w:lvlText w:val="•"/>
      <w:lvlJc w:val="left"/>
      <w:pPr>
        <w:ind w:left="2641" w:hanging="128"/>
      </w:pPr>
      <w:rPr>
        <w:rFonts w:hint="default"/>
        <w:lang w:val="ru-RU" w:eastAsia="en-US" w:bidi="ar-SA"/>
      </w:rPr>
    </w:lvl>
  </w:abstractNum>
  <w:abstractNum w:abstractNumId="20" w15:restartNumberingAfterBreak="0">
    <w:nsid w:val="5C1F5D50"/>
    <w:multiLevelType w:val="hybridMultilevel"/>
    <w:tmpl w:val="002E3E04"/>
    <w:lvl w:ilvl="0" w:tplc="9CBED22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16DD64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CCCD390">
      <w:numFmt w:val="bullet"/>
      <w:lvlText w:val="•"/>
      <w:lvlJc w:val="left"/>
      <w:pPr>
        <w:ind w:left="556" w:hanging="166"/>
      </w:pPr>
      <w:rPr>
        <w:rFonts w:hint="default"/>
        <w:lang w:val="ru-RU" w:eastAsia="en-US" w:bidi="ar-SA"/>
      </w:rPr>
    </w:lvl>
    <w:lvl w:ilvl="3" w:tplc="F7088FFE">
      <w:numFmt w:val="bullet"/>
      <w:lvlText w:val="•"/>
      <w:lvlJc w:val="left"/>
      <w:pPr>
        <w:ind w:left="892" w:hanging="166"/>
      </w:pPr>
      <w:rPr>
        <w:rFonts w:hint="default"/>
        <w:lang w:val="ru-RU" w:eastAsia="en-US" w:bidi="ar-SA"/>
      </w:rPr>
    </w:lvl>
    <w:lvl w:ilvl="4" w:tplc="982C5E28">
      <w:numFmt w:val="bullet"/>
      <w:lvlText w:val="•"/>
      <w:lvlJc w:val="left"/>
      <w:pPr>
        <w:ind w:left="1229" w:hanging="166"/>
      </w:pPr>
      <w:rPr>
        <w:rFonts w:hint="default"/>
        <w:lang w:val="ru-RU" w:eastAsia="en-US" w:bidi="ar-SA"/>
      </w:rPr>
    </w:lvl>
    <w:lvl w:ilvl="5" w:tplc="A0043EB6">
      <w:numFmt w:val="bullet"/>
      <w:lvlText w:val="•"/>
      <w:lvlJc w:val="left"/>
      <w:pPr>
        <w:ind w:left="1565" w:hanging="166"/>
      </w:pPr>
      <w:rPr>
        <w:rFonts w:hint="default"/>
        <w:lang w:val="ru-RU" w:eastAsia="en-US" w:bidi="ar-SA"/>
      </w:rPr>
    </w:lvl>
    <w:lvl w:ilvl="6" w:tplc="29F05068">
      <w:numFmt w:val="bullet"/>
      <w:lvlText w:val="•"/>
      <w:lvlJc w:val="left"/>
      <w:pPr>
        <w:ind w:left="1901" w:hanging="166"/>
      </w:pPr>
      <w:rPr>
        <w:rFonts w:hint="default"/>
        <w:lang w:val="ru-RU" w:eastAsia="en-US" w:bidi="ar-SA"/>
      </w:rPr>
    </w:lvl>
    <w:lvl w:ilvl="7" w:tplc="3C2E1B32">
      <w:numFmt w:val="bullet"/>
      <w:lvlText w:val="•"/>
      <w:lvlJc w:val="left"/>
      <w:pPr>
        <w:ind w:left="2238" w:hanging="166"/>
      </w:pPr>
      <w:rPr>
        <w:rFonts w:hint="default"/>
        <w:lang w:val="ru-RU" w:eastAsia="en-US" w:bidi="ar-SA"/>
      </w:rPr>
    </w:lvl>
    <w:lvl w:ilvl="8" w:tplc="AEB275C2">
      <w:numFmt w:val="bullet"/>
      <w:lvlText w:val="•"/>
      <w:lvlJc w:val="left"/>
      <w:pPr>
        <w:ind w:left="2574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627E3899"/>
    <w:multiLevelType w:val="hybridMultilevel"/>
    <w:tmpl w:val="0452127E"/>
    <w:lvl w:ilvl="0" w:tplc="CE7E31CE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0E8274">
      <w:numFmt w:val="bullet"/>
      <w:lvlText w:val="•"/>
      <w:lvlJc w:val="left"/>
      <w:pPr>
        <w:ind w:left="414" w:hanging="166"/>
      </w:pPr>
      <w:rPr>
        <w:rFonts w:hint="default"/>
        <w:lang w:val="ru-RU" w:eastAsia="en-US" w:bidi="ar-SA"/>
      </w:rPr>
    </w:lvl>
    <w:lvl w:ilvl="2" w:tplc="FD8EBADA">
      <w:numFmt w:val="bullet"/>
      <w:lvlText w:val="•"/>
      <w:lvlJc w:val="left"/>
      <w:pPr>
        <w:ind w:left="729" w:hanging="166"/>
      </w:pPr>
      <w:rPr>
        <w:rFonts w:hint="default"/>
        <w:lang w:val="ru-RU" w:eastAsia="en-US" w:bidi="ar-SA"/>
      </w:rPr>
    </w:lvl>
    <w:lvl w:ilvl="3" w:tplc="EA508E60">
      <w:numFmt w:val="bullet"/>
      <w:lvlText w:val="•"/>
      <w:lvlJc w:val="left"/>
      <w:pPr>
        <w:ind w:left="1044" w:hanging="166"/>
      </w:pPr>
      <w:rPr>
        <w:rFonts w:hint="default"/>
        <w:lang w:val="ru-RU" w:eastAsia="en-US" w:bidi="ar-SA"/>
      </w:rPr>
    </w:lvl>
    <w:lvl w:ilvl="4" w:tplc="9230DA54">
      <w:numFmt w:val="bullet"/>
      <w:lvlText w:val="•"/>
      <w:lvlJc w:val="left"/>
      <w:pPr>
        <w:ind w:left="1358" w:hanging="166"/>
      </w:pPr>
      <w:rPr>
        <w:rFonts w:hint="default"/>
        <w:lang w:val="ru-RU" w:eastAsia="en-US" w:bidi="ar-SA"/>
      </w:rPr>
    </w:lvl>
    <w:lvl w:ilvl="5" w:tplc="8BD87632">
      <w:numFmt w:val="bullet"/>
      <w:lvlText w:val="•"/>
      <w:lvlJc w:val="left"/>
      <w:pPr>
        <w:ind w:left="1673" w:hanging="166"/>
      </w:pPr>
      <w:rPr>
        <w:rFonts w:hint="default"/>
        <w:lang w:val="ru-RU" w:eastAsia="en-US" w:bidi="ar-SA"/>
      </w:rPr>
    </w:lvl>
    <w:lvl w:ilvl="6" w:tplc="F8127BFA">
      <w:numFmt w:val="bullet"/>
      <w:lvlText w:val="•"/>
      <w:lvlJc w:val="left"/>
      <w:pPr>
        <w:ind w:left="1988" w:hanging="166"/>
      </w:pPr>
      <w:rPr>
        <w:rFonts w:hint="default"/>
        <w:lang w:val="ru-RU" w:eastAsia="en-US" w:bidi="ar-SA"/>
      </w:rPr>
    </w:lvl>
    <w:lvl w:ilvl="7" w:tplc="BD389A9E">
      <w:numFmt w:val="bullet"/>
      <w:lvlText w:val="•"/>
      <w:lvlJc w:val="left"/>
      <w:pPr>
        <w:ind w:left="2302" w:hanging="166"/>
      </w:pPr>
      <w:rPr>
        <w:rFonts w:hint="default"/>
        <w:lang w:val="ru-RU" w:eastAsia="en-US" w:bidi="ar-SA"/>
      </w:rPr>
    </w:lvl>
    <w:lvl w:ilvl="8" w:tplc="0402F992">
      <w:numFmt w:val="bullet"/>
      <w:lvlText w:val="•"/>
      <w:lvlJc w:val="left"/>
      <w:pPr>
        <w:ind w:left="2617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62866BB7"/>
    <w:multiLevelType w:val="multilevel"/>
    <w:tmpl w:val="FC18EFC0"/>
    <w:lvl w:ilvl="0">
      <w:start w:val="6"/>
      <w:numFmt w:val="decimal"/>
      <w:lvlText w:val="%1"/>
      <w:lvlJc w:val="left"/>
      <w:pPr>
        <w:ind w:left="1293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3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8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644"/>
      </w:pPr>
      <w:rPr>
        <w:rFonts w:hint="default"/>
        <w:lang w:val="ru-RU" w:eastAsia="en-US" w:bidi="ar-SA"/>
      </w:rPr>
    </w:lvl>
  </w:abstractNum>
  <w:abstractNum w:abstractNumId="23" w15:restartNumberingAfterBreak="0">
    <w:nsid w:val="661157C4"/>
    <w:multiLevelType w:val="hybridMultilevel"/>
    <w:tmpl w:val="919A6C3E"/>
    <w:lvl w:ilvl="0" w:tplc="861A2180">
      <w:start w:val="3"/>
      <w:numFmt w:val="decimal"/>
      <w:lvlText w:val="%1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 w15:restartNumberingAfterBreak="0">
    <w:nsid w:val="677A0512"/>
    <w:multiLevelType w:val="hybridMultilevel"/>
    <w:tmpl w:val="7C7AE696"/>
    <w:lvl w:ilvl="0" w:tplc="C6CCF7F6">
      <w:start w:val="1"/>
      <w:numFmt w:val="decimal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4ACC08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F33284EE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0A80243C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8ED29FD8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A1FCC82A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969207E6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794E32C4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D5526C46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25" w15:restartNumberingAfterBreak="0">
    <w:nsid w:val="67A14DE3"/>
    <w:multiLevelType w:val="hybridMultilevel"/>
    <w:tmpl w:val="7F683D6E"/>
    <w:lvl w:ilvl="0" w:tplc="20F0078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D4DC0C">
      <w:numFmt w:val="bullet"/>
      <w:lvlText w:val="•"/>
      <w:lvlJc w:val="left"/>
      <w:pPr>
        <w:ind w:left="414" w:hanging="128"/>
      </w:pPr>
      <w:rPr>
        <w:rFonts w:hint="default"/>
        <w:lang w:val="ru-RU" w:eastAsia="en-US" w:bidi="ar-SA"/>
      </w:rPr>
    </w:lvl>
    <w:lvl w:ilvl="2" w:tplc="45123C16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3" w:tplc="ACC8EF3A">
      <w:numFmt w:val="bullet"/>
      <w:lvlText w:val="•"/>
      <w:lvlJc w:val="left"/>
      <w:pPr>
        <w:ind w:left="1044" w:hanging="128"/>
      </w:pPr>
      <w:rPr>
        <w:rFonts w:hint="default"/>
        <w:lang w:val="ru-RU" w:eastAsia="en-US" w:bidi="ar-SA"/>
      </w:rPr>
    </w:lvl>
    <w:lvl w:ilvl="4" w:tplc="378C7280">
      <w:numFmt w:val="bullet"/>
      <w:lvlText w:val="•"/>
      <w:lvlJc w:val="left"/>
      <w:pPr>
        <w:ind w:left="1358" w:hanging="128"/>
      </w:pPr>
      <w:rPr>
        <w:rFonts w:hint="default"/>
        <w:lang w:val="ru-RU" w:eastAsia="en-US" w:bidi="ar-SA"/>
      </w:rPr>
    </w:lvl>
    <w:lvl w:ilvl="5" w:tplc="FECA0F82">
      <w:numFmt w:val="bullet"/>
      <w:lvlText w:val="•"/>
      <w:lvlJc w:val="left"/>
      <w:pPr>
        <w:ind w:left="1673" w:hanging="128"/>
      </w:pPr>
      <w:rPr>
        <w:rFonts w:hint="default"/>
        <w:lang w:val="ru-RU" w:eastAsia="en-US" w:bidi="ar-SA"/>
      </w:rPr>
    </w:lvl>
    <w:lvl w:ilvl="6" w:tplc="746233AA">
      <w:numFmt w:val="bullet"/>
      <w:lvlText w:val="•"/>
      <w:lvlJc w:val="left"/>
      <w:pPr>
        <w:ind w:left="1988" w:hanging="128"/>
      </w:pPr>
      <w:rPr>
        <w:rFonts w:hint="default"/>
        <w:lang w:val="ru-RU" w:eastAsia="en-US" w:bidi="ar-SA"/>
      </w:rPr>
    </w:lvl>
    <w:lvl w:ilvl="7" w:tplc="8EB06110">
      <w:numFmt w:val="bullet"/>
      <w:lvlText w:val="•"/>
      <w:lvlJc w:val="left"/>
      <w:pPr>
        <w:ind w:left="2302" w:hanging="128"/>
      </w:pPr>
      <w:rPr>
        <w:rFonts w:hint="default"/>
        <w:lang w:val="ru-RU" w:eastAsia="en-US" w:bidi="ar-SA"/>
      </w:rPr>
    </w:lvl>
    <w:lvl w:ilvl="8" w:tplc="3B28FF80">
      <w:numFmt w:val="bullet"/>
      <w:lvlText w:val="•"/>
      <w:lvlJc w:val="left"/>
      <w:pPr>
        <w:ind w:left="2617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68572815"/>
    <w:multiLevelType w:val="hybridMultilevel"/>
    <w:tmpl w:val="DAE2CDC2"/>
    <w:lvl w:ilvl="0" w:tplc="45A4292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AE3672">
      <w:numFmt w:val="bullet"/>
      <w:lvlText w:val="•"/>
      <w:lvlJc w:val="left"/>
      <w:pPr>
        <w:ind w:left="399" w:hanging="128"/>
      </w:pPr>
      <w:rPr>
        <w:rFonts w:hint="default"/>
        <w:lang w:val="ru-RU" w:eastAsia="en-US" w:bidi="ar-SA"/>
      </w:rPr>
    </w:lvl>
    <w:lvl w:ilvl="2" w:tplc="207A4112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3" w:tplc="CF00CCB2">
      <w:numFmt w:val="bullet"/>
      <w:lvlText w:val="•"/>
      <w:lvlJc w:val="left"/>
      <w:pPr>
        <w:ind w:left="997" w:hanging="128"/>
      </w:pPr>
      <w:rPr>
        <w:rFonts w:hint="default"/>
        <w:lang w:val="ru-RU" w:eastAsia="en-US" w:bidi="ar-SA"/>
      </w:rPr>
    </w:lvl>
    <w:lvl w:ilvl="4" w:tplc="73DC376A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5" w:tplc="58C4E75A">
      <w:numFmt w:val="bullet"/>
      <w:lvlText w:val="•"/>
      <w:lvlJc w:val="left"/>
      <w:pPr>
        <w:ind w:left="1595" w:hanging="128"/>
      </w:pPr>
      <w:rPr>
        <w:rFonts w:hint="default"/>
        <w:lang w:val="ru-RU" w:eastAsia="en-US" w:bidi="ar-SA"/>
      </w:rPr>
    </w:lvl>
    <w:lvl w:ilvl="6" w:tplc="29ECC698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7" w:tplc="3148DD2E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8" w:tplc="DDE892FE">
      <w:numFmt w:val="bullet"/>
      <w:lvlText w:val="•"/>
      <w:lvlJc w:val="left"/>
      <w:pPr>
        <w:ind w:left="2492" w:hanging="128"/>
      </w:pPr>
      <w:rPr>
        <w:rFonts w:hint="default"/>
        <w:lang w:val="ru-RU" w:eastAsia="en-US" w:bidi="ar-SA"/>
      </w:rPr>
    </w:lvl>
  </w:abstractNum>
  <w:abstractNum w:abstractNumId="27" w15:restartNumberingAfterBreak="0">
    <w:nsid w:val="6D3420BB"/>
    <w:multiLevelType w:val="hybridMultilevel"/>
    <w:tmpl w:val="CA1A0446"/>
    <w:lvl w:ilvl="0" w:tplc="71BCD18A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9479C0">
      <w:numFmt w:val="bullet"/>
      <w:lvlText w:val="•"/>
      <w:lvlJc w:val="left"/>
      <w:pPr>
        <w:ind w:left="507" w:hanging="166"/>
      </w:pPr>
      <w:rPr>
        <w:rFonts w:hint="default"/>
        <w:lang w:val="ru-RU" w:eastAsia="en-US" w:bidi="ar-SA"/>
      </w:rPr>
    </w:lvl>
    <w:lvl w:ilvl="2" w:tplc="1D967742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3" w:tplc="7F624C38">
      <w:numFmt w:val="bullet"/>
      <w:lvlText w:val="•"/>
      <w:lvlJc w:val="left"/>
      <w:pPr>
        <w:ind w:left="1081" w:hanging="166"/>
      </w:pPr>
      <w:rPr>
        <w:rFonts w:hint="default"/>
        <w:lang w:val="ru-RU" w:eastAsia="en-US" w:bidi="ar-SA"/>
      </w:rPr>
    </w:lvl>
    <w:lvl w:ilvl="4" w:tplc="7FA8DF74">
      <w:numFmt w:val="bullet"/>
      <w:lvlText w:val="•"/>
      <w:lvlJc w:val="left"/>
      <w:pPr>
        <w:ind w:left="1368" w:hanging="166"/>
      </w:pPr>
      <w:rPr>
        <w:rFonts w:hint="default"/>
        <w:lang w:val="ru-RU" w:eastAsia="en-US" w:bidi="ar-SA"/>
      </w:rPr>
    </w:lvl>
    <w:lvl w:ilvl="5" w:tplc="F57C2E36">
      <w:numFmt w:val="bullet"/>
      <w:lvlText w:val="•"/>
      <w:lvlJc w:val="left"/>
      <w:pPr>
        <w:ind w:left="1655" w:hanging="166"/>
      </w:pPr>
      <w:rPr>
        <w:rFonts w:hint="default"/>
        <w:lang w:val="ru-RU" w:eastAsia="en-US" w:bidi="ar-SA"/>
      </w:rPr>
    </w:lvl>
    <w:lvl w:ilvl="6" w:tplc="5514439A">
      <w:numFmt w:val="bullet"/>
      <w:lvlText w:val="•"/>
      <w:lvlJc w:val="left"/>
      <w:pPr>
        <w:ind w:left="1942" w:hanging="166"/>
      </w:pPr>
      <w:rPr>
        <w:rFonts w:hint="default"/>
        <w:lang w:val="ru-RU" w:eastAsia="en-US" w:bidi="ar-SA"/>
      </w:rPr>
    </w:lvl>
    <w:lvl w:ilvl="7" w:tplc="F3E436B8">
      <w:numFmt w:val="bullet"/>
      <w:lvlText w:val="•"/>
      <w:lvlJc w:val="left"/>
      <w:pPr>
        <w:ind w:left="2229" w:hanging="166"/>
      </w:pPr>
      <w:rPr>
        <w:rFonts w:hint="default"/>
        <w:lang w:val="ru-RU" w:eastAsia="en-US" w:bidi="ar-SA"/>
      </w:rPr>
    </w:lvl>
    <w:lvl w:ilvl="8" w:tplc="9C5E334C">
      <w:numFmt w:val="bullet"/>
      <w:lvlText w:val="•"/>
      <w:lvlJc w:val="left"/>
      <w:pPr>
        <w:ind w:left="2516" w:hanging="166"/>
      </w:pPr>
      <w:rPr>
        <w:rFonts w:hint="default"/>
        <w:lang w:val="ru-RU" w:eastAsia="en-US" w:bidi="ar-SA"/>
      </w:rPr>
    </w:lvl>
  </w:abstractNum>
  <w:abstractNum w:abstractNumId="28" w15:restartNumberingAfterBreak="0">
    <w:nsid w:val="76381EF1"/>
    <w:multiLevelType w:val="hybridMultilevel"/>
    <w:tmpl w:val="728824F4"/>
    <w:lvl w:ilvl="0" w:tplc="216ED9C8">
      <w:start w:val="1"/>
      <w:numFmt w:val="decimal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087B94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4E021164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A6D6F998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03D4185C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EC0ADA26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A6EC5728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F6A25E6C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F3CC6C58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29" w15:restartNumberingAfterBreak="0">
    <w:nsid w:val="76532602"/>
    <w:multiLevelType w:val="hybridMultilevel"/>
    <w:tmpl w:val="C3A2D38E"/>
    <w:lvl w:ilvl="0" w:tplc="6784B9D4">
      <w:start w:val="1"/>
      <w:numFmt w:val="decimal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1E1CF8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980ECF6E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3F5656BE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231661EA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D06E8A96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3132903C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F30A47F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245EB158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788B4184"/>
    <w:multiLevelType w:val="hybridMultilevel"/>
    <w:tmpl w:val="640A2D90"/>
    <w:lvl w:ilvl="0" w:tplc="7C9E2E26">
      <w:start w:val="1"/>
      <w:numFmt w:val="decimal"/>
      <w:lvlText w:val="%1."/>
      <w:lvlJc w:val="left"/>
      <w:pPr>
        <w:ind w:left="9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407C2E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6BD8E040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A2369DB6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F9E211D8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DE68E946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A76A3ABC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C59C65DC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34EE0D1A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31" w15:restartNumberingAfterBreak="0">
    <w:nsid w:val="7F122D4A"/>
    <w:multiLevelType w:val="hybridMultilevel"/>
    <w:tmpl w:val="4058FF8A"/>
    <w:lvl w:ilvl="0" w:tplc="030661AC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A0EDB0">
      <w:numFmt w:val="bullet"/>
      <w:lvlText w:val="•"/>
      <w:lvlJc w:val="left"/>
      <w:pPr>
        <w:ind w:left="522" w:hanging="166"/>
      </w:pPr>
      <w:rPr>
        <w:rFonts w:hint="default"/>
        <w:lang w:val="ru-RU" w:eastAsia="en-US" w:bidi="ar-SA"/>
      </w:rPr>
    </w:lvl>
    <w:lvl w:ilvl="2" w:tplc="34A87396">
      <w:numFmt w:val="bullet"/>
      <w:lvlText w:val="•"/>
      <w:lvlJc w:val="left"/>
      <w:pPr>
        <w:ind w:left="825" w:hanging="166"/>
      </w:pPr>
      <w:rPr>
        <w:rFonts w:hint="default"/>
        <w:lang w:val="ru-RU" w:eastAsia="en-US" w:bidi="ar-SA"/>
      </w:rPr>
    </w:lvl>
    <w:lvl w:ilvl="3" w:tplc="DA8CADA2">
      <w:numFmt w:val="bullet"/>
      <w:lvlText w:val="•"/>
      <w:lvlJc w:val="left"/>
      <w:pPr>
        <w:ind w:left="1128" w:hanging="166"/>
      </w:pPr>
      <w:rPr>
        <w:rFonts w:hint="default"/>
        <w:lang w:val="ru-RU" w:eastAsia="en-US" w:bidi="ar-SA"/>
      </w:rPr>
    </w:lvl>
    <w:lvl w:ilvl="4" w:tplc="D0CCA7B8">
      <w:numFmt w:val="bullet"/>
      <w:lvlText w:val="•"/>
      <w:lvlJc w:val="left"/>
      <w:pPr>
        <w:ind w:left="1430" w:hanging="166"/>
      </w:pPr>
      <w:rPr>
        <w:rFonts w:hint="default"/>
        <w:lang w:val="ru-RU" w:eastAsia="en-US" w:bidi="ar-SA"/>
      </w:rPr>
    </w:lvl>
    <w:lvl w:ilvl="5" w:tplc="C27ECCAC">
      <w:numFmt w:val="bullet"/>
      <w:lvlText w:val="•"/>
      <w:lvlJc w:val="left"/>
      <w:pPr>
        <w:ind w:left="1733" w:hanging="166"/>
      </w:pPr>
      <w:rPr>
        <w:rFonts w:hint="default"/>
        <w:lang w:val="ru-RU" w:eastAsia="en-US" w:bidi="ar-SA"/>
      </w:rPr>
    </w:lvl>
    <w:lvl w:ilvl="6" w:tplc="95E03B38">
      <w:numFmt w:val="bullet"/>
      <w:lvlText w:val="•"/>
      <w:lvlJc w:val="left"/>
      <w:pPr>
        <w:ind w:left="2036" w:hanging="166"/>
      </w:pPr>
      <w:rPr>
        <w:rFonts w:hint="default"/>
        <w:lang w:val="ru-RU" w:eastAsia="en-US" w:bidi="ar-SA"/>
      </w:rPr>
    </w:lvl>
    <w:lvl w:ilvl="7" w:tplc="669E5B04">
      <w:numFmt w:val="bullet"/>
      <w:lvlText w:val="•"/>
      <w:lvlJc w:val="left"/>
      <w:pPr>
        <w:ind w:left="2338" w:hanging="166"/>
      </w:pPr>
      <w:rPr>
        <w:rFonts w:hint="default"/>
        <w:lang w:val="ru-RU" w:eastAsia="en-US" w:bidi="ar-SA"/>
      </w:rPr>
    </w:lvl>
    <w:lvl w:ilvl="8" w:tplc="2CBC6CB2">
      <w:numFmt w:val="bullet"/>
      <w:lvlText w:val="•"/>
      <w:lvlJc w:val="left"/>
      <w:pPr>
        <w:ind w:left="2641" w:hanging="16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2"/>
  </w:num>
  <w:num w:numId="5">
    <w:abstractNumId w:val="18"/>
  </w:num>
  <w:num w:numId="6">
    <w:abstractNumId w:val="10"/>
  </w:num>
  <w:num w:numId="7">
    <w:abstractNumId w:val="12"/>
  </w:num>
  <w:num w:numId="8">
    <w:abstractNumId w:val="11"/>
  </w:num>
  <w:num w:numId="9">
    <w:abstractNumId w:val="24"/>
  </w:num>
  <w:num w:numId="10">
    <w:abstractNumId w:val="4"/>
  </w:num>
  <w:num w:numId="11">
    <w:abstractNumId w:val="3"/>
  </w:num>
  <w:num w:numId="12">
    <w:abstractNumId w:val="29"/>
  </w:num>
  <w:num w:numId="13">
    <w:abstractNumId w:val="30"/>
  </w:num>
  <w:num w:numId="14">
    <w:abstractNumId w:val="28"/>
  </w:num>
  <w:num w:numId="15">
    <w:abstractNumId w:val="27"/>
  </w:num>
  <w:num w:numId="16">
    <w:abstractNumId w:val="7"/>
  </w:num>
  <w:num w:numId="17">
    <w:abstractNumId w:val="21"/>
  </w:num>
  <w:num w:numId="18">
    <w:abstractNumId w:val="5"/>
  </w:num>
  <w:num w:numId="19">
    <w:abstractNumId w:val="26"/>
  </w:num>
  <w:num w:numId="20">
    <w:abstractNumId w:val="19"/>
  </w:num>
  <w:num w:numId="21">
    <w:abstractNumId w:val="15"/>
  </w:num>
  <w:num w:numId="22">
    <w:abstractNumId w:val="31"/>
  </w:num>
  <w:num w:numId="23">
    <w:abstractNumId w:val="13"/>
  </w:num>
  <w:num w:numId="24">
    <w:abstractNumId w:val="0"/>
  </w:num>
  <w:num w:numId="25">
    <w:abstractNumId w:val="20"/>
  </w:num>
  <w:num w:numId="26">
    <w:abstractNumId w:val="6"/>
  </w:num>
  <w:num w:numId="27">
    <w:abstractNumId w:val="8"/>
  </w:num>
  <w:num w:numId="28">
    <w:abstractNumId w:val="25"/>
  </w:num>
  <w:num w:numId="29">
    <w:abstractNumId w:val="16"/>
  </w:num>
  <w:num w:numId="30">
    <w:abstractNumId w:val="1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F1733"/>
    <w:rsid w:val="00000DFF"/>
    <w:rsid w:val="00014434"/>
    <w:rsid w:val="0008533B"/>
    <w:rsid w:val="000A170C"/>
    <w:rsid w:val="000A33CF"/>
    <w:rsid w:val="000F07FF"/>
    <w:rsid w:val="00132D18"/>
    <w:rsid w:val="00156C2E"/>
    <w:rsid w:val="00166C3F"/>
    <w:rsid w:val="001672C5"/>
    <w:rsid w:val="001740B3"/>
    <w:rsid w:val="0018747F"/>
    <w:rsid w:val="001903A0"/>
    <w:rsid w:val="00291097"/>
    <w:rsid w:val="002B5EC8"/>
    <w:rsid w:val="002E0C16"/>
    <w:rsid w:val="0033055F"/>
    <w:rsid w:val="00376985"/>
    <w:rsid w:val="003A7950"/>
    <w:rsid w:val="003D4F64"/>
    <w:rsid w:val="00421BA1"/>
    <w:rsid w:val="0045207C"/>
    <w:rsid w:val="004632F3"/>
    <w:rsid w:val="00487EF2"/>
    <w:rsid w:val="004B729D"/>
    <w:rsid w:val="004E49D5"/>
    <w:rsid w:val="0057319E"/>
    <w:rsid w:val="00585F36"/>
    <w:rsid w:val="005B61E5"/>
    <w:rsid w:val="005C3E15"/>
    <w:rsid w:val="005D0732"/>
    <w:rsid w:val="005F6D2C"/>
    <w:rsid w:val="00621509"/>
    <w:rsid w:val="00653EB2"/>
    <w:rsid w:val="006566CC"/>
    <w:rsid w:val="00675082"/>
    <w:rsid w:val="00680F6C"/>
    <w:rsid w:val="00682488"/>
    <w:rsid w:val="006A5691"/>
    <w:rsid w:val="006C3F83"/>
    <w:rsid w:val="00711E6C"/>
    <w:rsid w:val="0072131D"/>
    <w:rsid w:val="00747BA6"/>
    <w:rsid w:val="00765C41"/>
    <w:rsid w:val="00777A2F"/>
    <w:rsid w:val="007828E9"/>
    <w:rsid w:val="007946B5"/>
    <w:rsid w:val="007C2609"/>
    <w:rsid w:val="007F55ED"/>
    <w:rsid w:val="008042A8"/>
    <w:rsid w:val="00844D03"/>
    <w:rsid w:val="0084775E"/>
    <w:rsid w:val="008730D5"/>
    <w:rsid w:val="008E0D2C"/>
    <w:rsid w:val="008E70B2"/>
    <w:rsid w:val="009020B4"/>
    <w:rsid w:val="00910017"/>
    <w:rsid w:val="0096775C"/>
    <w:rsid w:val="009B376A"/>
    <w:rsid w:val="009B3AB1"/>
    <w:rsid w:val="009D1C24"/>
    <w:rsid w:val="009F0319"/>
    <w:rsid w:val="009F1733"/>
    <w:rsid w:val="00A0156A"/>
    <w:rsid w:val="00A11AC6"/>
    <w:rsid w:val="00A20E4E"/>
    <w:rsid w:val="00A403B5"/>
    <w:rsid w:val="00AD401A"/>
    <w:rsid w:val="00AD5092"/>
    <w:rsid w:val="00B126C8"/>
    <w:rsid w:val="00B54CA8"/>
    <w:rsid w:val="00B92577"/>
    <w:rsid w:val="00BC5679"/>
    <w:rsid w:val="00C121A6"/>
    <w:rsid w:val="00C27033"/>
    <w:rsid w:val="00C66124"/>
    <w:rsid w:val="00C824D6"/>
    <w:rsid w:val="00C85962"/>
    <w:rsid w:val="00CA61AC"/>
    <w:rsid w:val="00CA797F"/>
    <w:rsid w:val="00CC27B6"/>
    <w:rsid w:val="00D2154D"/>
    <w:rsid w:val="00D45AD8"/>
    <w:rsid w:val="00DB191D"/>
    <w:rsid w:val="00E35566"/>
    <w:rsid w:val="00E62751"/>
    <w:rsid w:val="00EA6EDB"/>
    <w:rsid w:val="00EC4AE1"/>
    <w:rsid w:val="00ED5B24"/>
    <w:rsid w:val="00EE6AB5"/>
    <w:rsid w:val="00F41DBD"/>
    <w:rsid w:val="00FA2244"/>
    <w:rsid w:val="00FB7EF0"/>
    <w:rsid w:val="00FE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4B37A3"/>
  <w15:docId w15:val="{3C9B0221-92E4-4BD2-B5FF-9FDA990E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0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0732"/>
  </w:style>
  <w:style w:type="paragraph" w:styleId="a4">
    <w:name w:val="List Paragraph"/>
    <w:basedOn w:val="a"/>
    <w:uiPriority w:val="1"/>
    <w:qFormat/>
    <w:rsid w:val="005D0732"/>
    <w:pPr>
      <w:ind w:left="961"/>
    </w:pPr>
  </w:style>
  <w:style w:type="paragraph" w:customStyle="1" w:styleId="TableParagraph">
    <w:name w:val="Table Paragraph"/>
    <w:basedOn w:val="a"/>
    <w:uiPriority w:val="1"/>
    <w:qFormat/>
    <w:rsid w:val="005D0732"/>
  </w:style>
  <w:style w:type="paragraph" w:styleId="a5">
    <w:name w:val="Balloon Text"/>
    <w:basedOn w:val="a"/>
    <w:link w:val="a6"/>
    <w:uiPriority w:val="99"/>
    <w:semiHidden/>
    <w:unhideWhenUsed/>
    <w:rsid w:val="007828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E9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77A2F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1672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C270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38A2-9278-4063-ADD8-39197991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23</Pages>
  <Words>5019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Г. Орлова</dc:creator>
  <dc:description/>
  <cp:lastModifiedBy>Петрова Юлия Ивановна</cp:lastModifiedBy>
  <cp:revision>54</cp:revision>
  <cp:lastPrinted>2024-03-18T19:11:00Z</cp:lastPrinted>
  <dcterms:created xsi:type="dcterms:W3CDTF">2024-03-18T18:09:00Z</dcterms:created>
  <dcterms:modified xsi:type="dcterms:W3CDTF">2025-04-11T07:13:00Z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2024-03-18T00:00:00Z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D:20240213062118</vt:lpwstr>
  </property>
</Properties>
</file>