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1E7" w:rsidRPr="000178E7" w:rsidRDefault="00C609C7" w:rsidP="000178E7">
      <w:pPr>
        <w:spacing w:after="0" w:line="240" w:lineRule="auto"/>
        <w:ind w:right="0" w:firstLine="0"/>
        <w:rPr>
          <w:b/>
          <w:sz w:val="28"/>
          <w:szCs w:val="28"/>
        </w:rPr>
      </w:pPr>
      <w:r w:rsidRPr="000178E7">
        <w:rPr>
          <w:b/>
          <w:sz w:val="28"/>
          <w:szCs w:val="28"/>
        </w:rPr>
        <w:t>РЕГИОНАЛЬНЫЙ</w:t>
      </w:r>
      <w:r w:rsidR="005511E7" w:rsidRPr="000178E7">
        <w:rPr>
          <w:b/>
          <w:sz w:val="28"/>
          <w:szCs w:val="28"/>
        </w:rPr>
        <w:t xml:space="preserve"> </w:t>
      </w:r>
      <w:r w:rsidR="00FC41FA" w:rsidRPr="000178E7">
        <w:rPr>
          <w:b/>
          <w:sz w:val="28"/>
          <w:szCs w:val="28"/>
        </w:rPr>
        <w:t>ЭТАП ЧЕМПИОНАТ</w:t>
      </w:r>
      <w:r w:rsidR="005511E7" w:rsidRPr="000178E7">
        <w:rPr>
          <w:b/>
          <w:sz w:val="28"/>
          <w:szCs w:val="28"/>
        </w:rPr>
        <w:t xml:space="preserve"> </w:t>
      </w:r>
      <w:r w:rsidRPr="000178E7">
        <w:rPr>
          <w:b/>
          <w:sz w:val="28"/>
          <w:szCs w:val="28"/>
        </w:rPr>
        <w:t>«АБИЛИМПИКС»</w:t>
      </w:r>
      <w:r w:rsidR="005511E7" w:rsidRPr="000178E7">
        <w:rPr>
          <w:b/>
          <w:sz w:val="28"/>
          <w:szCs w:val="28"/>
        </w:rPr>
        <w:t xml:space="preserve"> 2023 </w:t>
      </w:r>
    </w:p>
    <w:p w:rsidR="000178E7" w:rsidRDefault="000178E7">
      <w:pPr>
        <w:spacing w:after="0" w:line="259" w:lineRule="auto"/>
        <w:ind w:right="463" w:firstLine="0"/>
        <w:jc w:val="right"/>
        <w:rPr>
          <w:b/>
          <w:sz w:val="28"/>
        </w:rPr>
      </w:pPr>
    </w:p>
    <w:p w:rsidR="000178E7" w:rsidRDefault="000178E7">
      <w:pPr>
        <w:spacing w:after="0" w:line="259" w:lineRule="auto"/>
        <w:ind w:right="463" w:firstLine="0"/>
        <w:jc w:val="right"/>
        <w:rPr>
          <w:b/>
          <w:sz w:val="28"/>
        </w:rPr>
      </w:pPr>
    </w:p>
    <w:p w:rsidR="000178E7" w:rsidRDefault="000178E7">
      <w:pPr>
        <w:spacing w:after="0" w:line="259" w:lineRule="auto"/>
        <w:ind w:right="463" w:firstLine="0"/>
        <w:jc w:val="right"/>
        <w:rPr>
          <w:b/>
          <w:sz w:val="28"/>
        </w:rPr>
      </w:pPr>
    </w:p>
    <w:p w:rsidR="00A2493B" w:rsidRDefault="000178E7" w:rsidP="000178E7">
      <w:pPr>
        <w:spacing w:after="0" w:line="240" w:lineRule="auto"/>
        <w:ind w:right="0" w:firstLine="0"/>
        <w:jc w:val="right"/>
      </w:pPr>
      <w:r w:rsidRPr="000178E7">
        <w:rPr>
          <w:b/>
          <w:sz w:val="28"/>
        </w:rPr>
        <w:t>Главный эксперт компетенции</w:t>
      </w:r>
      <w:r w:rsidR="00AF6799">
        <w:rPr>
          <w:b/>
          <w:sz w:val="28"/>
        </w:rPr>
        <w:t xml:space="preserve">  </w:t>
      </w:r>
    </w:p>
    <w:p w:rsidR="00C609C7" w:rsidRDefault="000178E7" w:rsidP="000178E7">
      <w:pPr>
        <w:spacing w:after="0" w:line="240" w:lineRule="auto"/>
        <w:ind w:right="0" w:firstLine="0"/>
        <w:jc w:val="right"/>
        <w:rPr>
          <w:b/>
          <w:sz w:val="28"/>
        </w:rPr>
      </w:pPr>
      <w:r w:rsidRPr="000178E7">
        <w:rPr>
          <w:b/>
          <w:sz w:val="28"/>
        </w:rPr>
        <w:t>Экономика и бухгалтерский учет</w:t>
      </w:r>
    </w:p>
    <w:p w:rsidR="000178E7" w:rsidRPr="000178E7" w:rsidRDefault="000178E7" w:rsidP="000178E7">
      <w:pPr>
        <w:spacing w:after="0" w:line="240" w:lineRule="auto"/>
        <w:ind w:right="0" w:firstLine="0"/>
        <w:jc w:val="right"/>
        <w:rPr>
          <w:b/>
          <w:sz w:val="28"/>
        </w:rPr>
      </w:pPr>
      <w:r>
        <w:rPr>
          <w:b/>
          <w:sz w:val="28"/>
        </w:rPr>
        <w:t>Телегина Оксана Владимировна</w:t>
      </w:r>
    </w:p>
    <w:p w:rsidR="00C609C7" w:rsidRDefault="00C609C7">
      <w:pPr>
        <w:spacing w:after="271" w:line="259" w:lineRule="auto"/>
        <w:ind w:left="10" w:right="532" w:hanging="10"/>
        <w:jc w:val="center"/>
        <w:rPr>
          <w:b/>
          <w:sz w:val="28"/>
        </w:rPr>
      </w:pPr>
    </w:p>
    <w:p w:rsidR="000178E7" w:rsidRDefault="000178E7">
      <w:pPr>
        <w:spacing w:after="271" w:line="259" w:lineRule="auto"/>
        <w:ind w:left="10" w:right="532" w:hanging="10"/>
        <w:jc w:val="center"/>
        <w:rPr>
          <w:b/>
          <w:sz w:val="28"/>
        </w:rPr>
      </w:pPr>
    </w:p>
    <w:p w:rsidR="000178E7" w:rsidRDefault="000178E7">
      <w:pPr>
        <w:spacing w:after="271" w:line="259" w:lineRule="auto"/>
        <w:ind w:left="10" w:right="532" w:hanging="10"/>
        <w:jc w:val="center"/>
        <w:rPr>
          <w:b/>
          <w:sz w:val="28"/>
        </w:rPr>
      </w:pPr>
    </w:p>
    <w:p w:rsidR="00A2493B" w:rsidRDefault="00AF6799">
      <w:pPr>
        <w:spacing w:after="271" w:line="259" w:lineRule="auto"/>
        <w:ind w:left="10" w:right="532" w:hanging="10"/>
        <w:jc w:val="center"/>
      </w:pPr>
      <w:r>
        <w:rPr>
          <w:b/>
          <w:sz w:val="28"/>
        </w:rPr>
        <w:t xml:space="preserve">КОНКУРСНОЕ ЗАДАНИЕ </w:t>
      </w:r>
    </w:p>
    <w:p w:rsidR="00A2493B" w:rsidRDefault="00AF6799">
      <w:pPr>
        <w:spacing w:after="274" w:line="259" w:lineRule="auto"/>
        <w:ind w:right="540" w:firstLine="0"/>
        <w:jc w:val="center"/>
      </w:pPr>
      <w:r>
        <w:rPr>
          <w:sz w:val="28"/>
        </w:rPr>
        <w:t xml:space="preserve">по компетенции  </w:t>
      </w:r>
    </w:p>
    <w:p w:rsidR="00A2493B" w:rsidRDefault="00AF6799">
      <w:pPr>
        <w:spacing w:after="141" w:line="259" w:lineRule="auto"/>
        <w:ind w:left="10" w:right="535" w:hanging="10"/>
        <w:jc w:val="center"/>
      </w:pPr>
      <w:r>
        <w:rPr>
          <w:b/>
          <w:sz w:val="28"/>
        </w:rPr>
        <w:t xml:space="preserve">ЭКОНОМИКА И БУХГАЛТЕРСКИЙ УЧЕТ </w:t>
      </w:r>
    </w:p>
    <w:p w:rsidR="00A2493B" w:rsidRDefault="00AF6799">
      <w:pPr>
        <w:spacing w:after="126" w:line="259" w:lineRule="auto"/>
        <w:ind w:right="463" w:firstLine="0"/>
        <w:jc w:val="center"/>
      </w:pPr>
      <w:r>
        <w:rPr>
          <w:b/>
          <w:sz w:val="28"/>
        </w:rPr>
        <w:t xml:space="preserve"> </w:t>
      </w:r>
    </w:p>
    <w:p w:rsidR="00A2493B" w:rsidRDefault="00AF6799">
      <w:pPr>
        <w:spacing w:after="78" w:line="259" w:lineRule="auto"/>
        <w:ind w:right="463" w:firstLine="0"/>
        <w:jc w:val="center"/>
      </w:pPr>
      <w:r>
        <w:rPr>
          <w:noProof/>
        </w:rPr>
        <w:drawing>
          <wp:inline distT="0" distB="0" distL="0" distR="0">
            <wp:extent cx="3295015" cy="308483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
                    <a:stretch>
                      <a:fillRect/>
                    </a:stretch>
                  </pic:blipFill>
                  <pic:spPr>
                    <a:xfrm>
                      <a:off x="0" y="0"/>
                      <a:ext cx="3295015" cy="3084830"/>
                    </a:xfrm>
                    <a:prstGeom prst="rect">
                      <a:avLst/>
                    </a:prstGeom>
                  </pic:spPr>
                </pic:pic>
              </a:graphicData>
            </a:graphic>
          </wp:inline>
        </w:drawing>
      </w:r>
      <w:r>
        <w:rPr>
          <w:b/>
          <w:sz w:val="28"/>
        </w:rPr>
        <w:t xml:space="preserve"> </w:t>
      </w:r>
    </w:p>
    <w:p w:rsidR="00A2493B" w:rsidRDefault="00AF6799">
      <w:pPr>
        <w:spacing w:after="138" w:line="259" w:lineRule="auto"/>
        <w:ind w:right="0" w:firstLine="0"/>
        <w:jc w:val="left"/>
      </w:pPr>
      <w:r>
        <w:rPr>
          <w:b/>
          <w:sz w:val="28"/>
        </w:rPr>
        <w:t xml:space="preserve"> </w:t>
      </w:r>
    </w:p>
    <w:p w:rsidR="00A2493B" w:rsidRDefault="00AF6799">
      <w:pPr>
        <w:spacing w:after="141" w:line="259" w:lineRule="auto"/>
        <w:ind w:right="463" w:firstLine="0"/>
        <w:jc w:val="center"/>
      </w:pPr>
      <w:r>
        <w:rPr>
          <w:b/>
          <w:sz w:val="28"/>
        </w:rPr>
        <w:t xml:space="preserve"> </w:t>
      </w:r>
    </w:p>
    <w:p w:rsidR="00A2493B" w:rsidRDefault="00AF6799">
      <w:pPr>
        <w:spacing w:after="170" w:line="259" w:lineRule="auto"/>
        <w:ind w:right="0" w:firstLine="0"/>
        <w:jc w:val="left"/>
        <w:rPr>
          <w:b/>
          <w:sz w:val="28"/>
        </w:rPr>
      </w:pPr>
      <w:r>
        <w:rPr>
          <w:b/>
          <w:sz w:val="28"/>
        </w:rPr>
        <w:t xml:space="preserve"> </w:t>
      </w:r>
    </w:p>
    <w:p w:rsidR="00C609C7" w:rsidRDefault="00C609C7">
      <w:pPr>
        <w:spacing w:after="170" w:line="259" w:lineRule="auto"/>
        <w:ind w:right="0" w:firstLine="0"/>
        <w:jc w:val="left"/>
        <w:rPr>
          <w:b/>
          <w:sz w:val="28"/>
        </w:rPr>
      </w:pPr>
    </w:p>
    <w:p w:rsidR="00C609C7" w:rsidRDefault="00C609C7">
      <w:pPr>
        <w:spacing w:after="170" w:line="259" w:lineRule="auto"/>
        <w:ind w:right="0" w:firstLine="0"/>
        <w:jc w:val="left"/>
        <w:rPr>
          <w:b/>
          <w:sz w:val="28"/>
        </w:rPr>
      </w:pPr>
    </w:p>
    <w:p w:rsidR="00A2493B" w:rsidRDefault="000178E7" w:rsidP="000178E7">
      <w:pPr>
        <w:spacing w:after="271" w:line="259" w:lineRule="auto"/>
        <w:ind w:left="11" w:right="533" w:hanging="11"/>
        <w:jc w:val="center"/>
        <w:rPr>
          <w:b/>
          <w:sz w:val="28"/>
        </w:rPr>
      </w:pPr>
      <w:r>
        <w:rPr>
          <w:b/>
          <w:sz w:val="28"/>
        </w:rPr>
        <w:t>Курск</w:t>
      </w:r>
      <w:r w:rsidR="00C609C7">
        <w:rPr>
          <w:b/>
          <w:sz w:val="28"/>
        </w:rPr>
        <w:t>, 2023</w:t>
      </w:r>
      <w:r>
        <w:rPr>
          <w:b/>
          <w:sz w:val="28"/>
        </w:rPr>
        <w:t>г.</w:t>
      </w:r>
      <w:r w:rsidR="00C609C7">
        <w:rPr>
          <w:b/>
          <w:sz w:val="28"/>
        </w:rPr>
        <w:t xml:space="preserve">  </w:t>
      </w:r>
    </w:p>
    <w:p w:rsidR="00A2493B" w:rsidRDefault="000178E7" w:rsidP="000178E7">
      <w:pPr>
        <w:spacing w:after="160" w:line="259" w:lineRule="auto"/>
        <w:ind w:right="0" w:firstLine="0"/>
        <w:jc w:val="left"/>
      </w:pPr>
      <w:r>
        <w:rPr>
          <w:b/>
          <w:sz w:val="28"/>
        </w:rPr>
        <w:br w:type="page"/>
      </w:r>
      <w:bookmarkStart w:id="0" w:name="_GoBack"/>
      <w:bookmarkEnd w:id="0"/>
      <w:r w:rsidR="00AF6799">
        <w:rPr>
          <w:b/>
        </w:rPr>
        <w:lastRenderedPageBreak/>
        <w:t xml:space="preserve">Описание компетенции. </w:t>
      </w:r>
    </w:p>
    <w:p w:rsidR="00A2493B" w:rsidRDefault="00AF6799">
      <w:pPr>
        <w:spacing w:after="14" w:line="271" w:lineRule="auto"/>
        <w:ind w:left="715" w:right="0" w:hanging="10"/>
        <w:jc w:val="left"/>
      </w:pPr>
      <w:r>
        <w:rPr>
          <w:b/>
        </w:rPr>
        <w:t xml:space="preserve">1.1. Актуальность компетенции. </w:t>
      </w:r>
    </w:p>
    <w:p w:rsidR="00A2493B" w:rsidRDefault="00AF6799">
      <w:pPr>
        <w:spacing w:after="24" w:line="259" w:lineRule="auto"/>
        <w:ind w:left="708" w:right="0" w:firstLine="0"/>
        <w:jc w:val="left"/>
      </w:pPr>
      <w:r>
        <w:t xml:space="preserve"> </w:t>
      </w:r>
    </w:p>
    <w:p w:rsidR="00A2493B" w:rsidRDefault="00AF6799" w:rsidP="00703D01">
      <w:pPr>
        <w:tabs>
          <w:tab w:val="left" w:pos="8931"/>
        </w:tabs>
        <w:spacing w:after="0" w:line="240" w:lineRule="auto"/>
        <w:ind w:right="0" w:firstLine="709"/>
      </w:pPr>
      <w:r>
        <w:t xml:space="preserve">Ни одно предприятие, частное или государственное, не сможет вести полноценную деятельность без бухгалтерского учета. Бухгалтеров принимают в штат сотрудников или же пользуются услугами бухгалтерского сопровождения. В настоящее время даже на самом маленьком предприятии без специалиста по цифрам и отчетам обойтись нельзя. Бухгалтер нужен всем – от индивидуальных предпринимателей до крупных производственных корпораций. Именно он ведет учет доходов и расходов организации, регулирует финансовые потоки. </w:t>
      </w:r>
    </w:p>
    <w:p w:rsidR="00A2493B" w:rsidRDefault="00AF6799" w:rsidP="00703D01">
      <w:pPr>
        <w:tabs>
          <w:tab w:val="left" w:pos="8931"/>
        </w:tabs>
        <w:spacing w:after="0" w:line="240" w:lineRule="auto"/>
        <w:ind w:right="0" w:firstLine="709"/>
      </w:pPr>
      <w:r>
        <w:t xml:space="preserve">В обязанности бухгалтера входят ведение бухгалтерского, налогового, управленческого учета, начисление и перечисление заработной платы сотрудникам организации, проведение расчетов с дебиторами и кредиторами по договорным обязательствам, оптимизация деятельности организации с целью минимизации налогового бремени (в рамках законодательства). Помимо всего этого, на плечах бухгалтера лежат обязанности проведения инвентаризации, ведения внешней экономической деятельности, взаимодействие с банками и контролирующими (в пределах компетенции) органами. </w:t>
      </w:r>
    </w:p>
    <w:p w:rsidR="00A2493B" w:rsidRDefault="00AF6799" w:rsidP="00703D01">
      <w:pPr>
        <w:tabs>
          <w:tab w:val="left" w:pos="8931"/>
        </w:tabs>
        <w:spacing w:after="0" w:line="240" w:lineRule="auto"/>
        <w:ind w:right="0" w:firstLine="709"/>
      </w:pPr>
      <w:r>
        <w:t xml:space="preserve">В настоящее время актуальность формирования компетенций бухгалтеров является важным вопросом для руководителей организации. </w:t>
      </w:r>
    </w:p>
    <w:p w:rsidR="00A2493B" w:rsidRDefault="00AF6799" w:rsidP="00703D01">
      <w:pPr>
        <w:tabs>
          <w:tab w:val="left" w:pos="8931"/>
        </w:tabs>
        <w:spacing w:after="0" w:line="240" w:lineRule="auto"/>
        <w:ind w:right="0" w:firstLine="709"/>
      </w:pPr>
      <w:r>
        <w:t xml:space="preserve">Бухгалтер должен самостоятельно принимать решения, иметь опыт руководства, вести бухгалтерский учет в полном объеме в соответствии со стандартами национального законодательства и корпоративными требованиями организации. Бухгалтер обязан постоянно заниматься самообразованием, следить за изменением правил ведения бухгалтерского учета, изменениями в законодательстве. </w:t>
      </w:r>
    </w:p>
    <w:p w:rsidR="00A2493B" w:rsidRDefault="00AF6799">
      <w:pPr>
        <w:spacing w:after="0" w:line="259" w:lineRule="auto"/>
        <w:ind w:left="708" w:right="0" w:firstLine="0"/>
        <w:jc w:val="left"/>
      </w:pPr>
      <w:r>
        <w:t xml:space="preserve"> </w:t>
      </w:r>
    </w:p>
    <w:p w:rsidR="00A2493B" w:rsidRDefault="00AF6799" w:rsidP="00703D01">
      <w:pPr>
        <w:spacing w:after="14" w:line="240" w:lineRule="auto"/>
        <w:ind w:right="0" w:firstLine="708"/>
        <w:jc w:val="left"/>
      </w:pPr>
      <w:r>
        <w:rPr>
          <w:b/>
        </w:rPr>
        <w:t xml:space="preserve">1.2. Профессии, по которым участники смогут трудоустроиться после получения данной компетенции. </w:t>
      </w:r>
    </w:p>
    <w:p w:rsidR="00A2493B" w:rsidRDefault="00AF6799" w:rsidP="00703D01">
      <w:pPr>
        <w:spacing w:after="19" w:line="240" w:lineRule="auto"/>
        <w:ind w:left="708" w:right="0" w:firstLine="0"/>
        <w:jc w:val="left"/>
      </w:pPr>
      <w:r>
        <w:t xml:space="preserve"> </w:t>
      </w:r>
    </w:p>
    <w:p w:rsidR="00A2493B" w:rsidRDefault="00AF6799" w:rsidP="00703D01">
      <w:pPr>
        <w:spacing w:after="0" w:line="240" w:lineRule="auto"/>
        <w:ind w:right="0" w:firstLine="709"/>
      </w:pPr>
      <w:r>
        <w:t xml:space="preserve">В соответствии с Общероссийским классификатором профессий рабочих, должностей служащих и тарифных разрядов участники смогут трудоустроиться по следующим профессиям </w:t>
      </w:r>
    </w:p>
    <w:p w:rsidR="00A2493B" w:rsidRDefault="00AF6799" w:rsidP="00703D01">
      <w:pPr>
        <w:numPr>
          <w:ilvl w:val="0"/>
          <w:numId w:val="2"/>
        </w:numPr>
        <w:spacing w:after="0" w:line="240" w:lineRule="auto"/>
        <w:ind w:left="0" w:right="0" w:firstLine="709"/>
      </w:pPr>
      <w:r>
        <w:t xml:space="preserve">Бухгалтер </w:t>
      </w:r>
    </w:p>
    <w:p w:rsidR="00A2493B" w:rsidRDefault="00AF6799" w:rsidP="00703D01">
      <w:pPr>
        <w:numPr>
          <w:ilvl w:val="0"/>
          <w:numId w:val="2"/>
        </w:numPr>
        <w:spacing w:after="0" w:line="240" w:lineRule="auto"/>
        <w:ind w:left="0" w:right="0" w:firstLine="709"/>
      </w:pPr>
      <w:r>
        <w:t xml:space="preserve">Бухгалтер (средней квалификации) </w:t>
      </w:r>
    </w:p>
    <w:p w:rsidR="00A2493B" w:rsidRDefault="00AF6799" w:rsidP="00703D01">
      <w:pPr>
        <w:spacing w:after="0" w:line="240" w:lineRule="auto"/>
        <w:ind w:right="0" w:firstLine="709"/>
      </w:pPr>
      <w:r>
        <w:t xml:space="preserve">20339 Бухгалтер-ревизор </w:t>
      </w:r>
    </w:p>
    <w:p w:rsidR="00A2493B" w:rsidRDefault="00AF6799" w:rsidP="00703D01">
      <w:pPr>
        <w:spacing w:after="0" w:line="240" w:lineRule="auto"/>
        <w:ind w:right="0" w:firstLine="709"/>
      </w:pPr>
      <w:r>
        <w:t xml:space="preserve">23369 Кассир </w:t>
      </w:r>
    </w:p>
    <w:p w:rsidR="00A2493B" w:rsidRDefault="00AF6799" w:rsidP="00703D01">
      <w:pPr>
        <w:spacing w:after="0" w:line="240" w:lineRule="auto"/>
        <w:ind w:right="0" w:firstLine="709"/>
      </w:pPr>
      <w:r>
        <w:t xml:space="preserve">27740 Экономист по бухгалтерскому учету и анализу хозяйственной деятельности </w:t>
      </w:r>
    </w:p>
    <w:p w:rsidR="00A2493B" w:rsidRDefault="00AF6799" w:rsidP="00703D01">
      <w:pPr>
        <w:spacing w:after="0" w:line="240" w:lineRule="auto"/>
        <w:ind w:right="0" w:firstLine="709"/>
      </w:pPr>
      <w:r>
        <w:t xml:space="preserve">В соответствии с Профессиональным стандартом "Бухгалтер", утвержденным приказом Министерства труда и социальной защиты Российской Федерации от 21 февраля 2019 г. N 103н </w:t>
      </w:r>
    </w:p>
    <w:tbl>
      <w:tblPr>
        <w:tblStyle w:val="TableGrid"/>
        <w:tblW w:w="9362" w:type="dxa"/>
        <w:tblInd w:w="0" w:type="dxa"/>
        <w:tblCellMar>
          <w:top w:w="52" w:type="dxa"/>
          <w:left w:w="108" w:type="dxa"/>
          <w:right w:w="115" w:type="dxa"/>
        </w:tblCellMar>
        <w:tblLook w:val="04A0" w:firstRow="1" w:lastRow="0" w:firstColumn="1" w:lastColumn="0" w:noHBand="0" w:noVBand="1"/>
      </w:tblPr>
      <w:tblGrid>
        <w:gridCol w:w="2717"/>
        <w:gridCol w:w="6645"/>
      </w:tblGrid>
      <w:tr w:rsidR="00A2493B" w:rsidTr="00D91327">
        <w:trPr>
          <w:trHeight w:val="701"/>
        </w:trPr>
        <w:tc>
          <w:tcPr>
            <w:tcW w:w="2717" w:type="dxa"/>
            <w:tcBorders>
              <w:top w:val="single" w:sz="4" w:space="0" w:color="000000"/>
              <w:left w:val="single" w:sz="4" w:space="0" w:color="000000"/>
              <w:bottom w:val="single" w:sz="4" w:space="0" w:color="000000"/>
              <w:right w:val="single" w:sz="4" w:space="0" w:color="000000"/>
            </w:tcBorders>
          </w:tcPr>
          <w:p w:rsidR="00A2493B" w:rsidRDefault="00AF6799" w:rsidP="00703D01">
            <w:pPr>
              <w:spacing w:after="0" w:line="240" w:lineRule="auto"/>
              <w:ind w:right="0" w:firstLine="0"/>
              <w:jc w:val="left"/>
            </w:pPr>
            <w:r>
              <w:rPr>
                <w:sz w:val="20"/>
              </w:rPr>
              <w:t xml:space="preserve">Возможные наименования должностей, профессий </w:t>
            </w:r>
          </w:p>
        </w:tc>
        <w:tc>
          <w:tcPr>
            <w:tcW w:w="6645" w:type="dxa"/>
            <w:tcBorders>
              <w:top w:val="single" w:sz="4" w:space="0" w:color="000000"/>
              <w:left w:val="single" w:sz="4" w:space="0" w:color="000000"/>
              <w:bottom w:val="single" w:sz="4" w:space="0" w:color="000000"/>
              <w:right w:val="single" w:sz="4" w:space="0" w:color="000000"/>
            </w:tcBorders>
          </w:tcPr>
          <w:p w:rsidR="00A2493B" w:rsidRDefault="00AF6799" w:rsidP="00703D01">
            <w:pPr>
              <w:spacing w:after="20" w:line="240" w:lineRule="auto"/>
              <w:ind w:right="0" w:firstLine="0"/>
              <w:jc w:val="left"/>
            </w:pPr>
            <w:r>
              <w:rPr>
                <w:sz w:val="20"/>
              </w:rPr>
              <w:t xml:space="preserve">Бухгалтер </w:t>
            </w:r>
          </w:p>
          <w:p w:rsidR="00A2493B" w:rsidRDefault="00AF6799" w:rsidP="00703D01">
            <w:pPr>
              <w:spacing w:after="0" w:line="240" w:lineRule="auto"/>
              <w:ind w:right="3557" w:firstLine="0"/>
              <w:jc w:val="left"/>
            </w:pPr>
            <w:r>
              <w:rPr>
                <w:sz w:val="20"/>
              </w:rPr>
              <w:t xml:space="preserve">Бухгалтер II категории Бухгалтер I категории </w:t>
            </w:r>
          </w:p>
        </w:tc>
      </w:tr>
    </w:tbl>
    <w:p w:rsidR="00D91327" w:rsidRDefault="00D91327" w:rsidP="00703D01">
      <w:pPr>
        <w:spacing w:after="14" w:line="240" w:lineRule="auto"/>
        <w:ind w:right="0" w:firstLine="708"/>
        <w:jc w:val="left"/>
        <w:rPr>
          <w:b/>
        </w:rPr>
      </w:pPr>
    </w:p>
    <w:p w:rsidR="00703D01" w:rsidRDefault="00703D01" w:rsidP="00D91327">
      <w:pPr>
        <w:spacing w:after="0" w:line="271" w:lineRule="auto"/>
        <w:ind w:right="0" w:firstLine="708"/>
        <w:rPr>
          <w:b/>
        </w:rPr>
      </w:pPr>
    </w:p>
    <w:p w:rsidR="00703D01" w:rsidRDefault="00703D01" w:rsidP="00D91327">
      <w:pPr>
        <w:spacing w:after="0" w:line="271" w:lineRule="auto"/>
        <w:ind w:right="0" w:firstLine="708"/>
        <w:rPr>
          <w:b/>
        </w:rPr>
      </w:pPr>
    </w:p>
    <w:p w:rsidR="00A2493B" w:rsidRDefault="00AF6799" w:rsidP="00703D01">
      <w:pPr>
        <w:spacing w:after="0" w:line="240" w:lineRule="auto"/>
        <w:ind w:right="0" w:firstLine="708"/>
      </w:pPr>
      <w:r>
        <w:rPr>
          <w:b/>
        </w:rPr>
        <w:lastRenderedPageBreak/>
        <w:t xml:space="preserve">1.3. Ссылка на образовательный и/или профессиональный стандарт (конкретные стандарты). </w:t>
      </w:r>
    </w:p>
    <w:p w:rsidR="00A2493B" w:rsidRDefault="00AF6799" w:rsidP="00703D01">
      <w:pPr>
        <w:spacing w:after="0" w:line="240" w:lineRule="auto"/>
        <w:ind w:left="708" w:right="0" w:firstLine="0"/>
        <w:jc w:val="left"/>
      </w:pPr>
      <w:r>
        <w:rPr>
          <w:b/>
        </w:rPr>
        <w:t xml:space="preserve"> </w:t>
      </w:r>
    </w:p>
    <w:tbl>
      <w:tblPr>
        <w:tblStyle w:val="TableGrid"/>
        <w:tblW w:w="9918" w:type="dxa"/>
        <w:tblInd w:w="-142" w:type="dxa"/>
        <w:tblCellMar>
          <w:top w:w="57" w:type="dxa"/>
          <w:left w:w="108" w:type="dxa"/>
          <w:right w:w="87" w:type="dxa"/>
        </w:tblCellMar>
        <w:tblLook w:val="04A0" w:firstRow="1" w:lastRow="0" w:firstColumn="1" w:lastColumn="0" w:noHBand="0" w:noVBand="1"/>
      </w:tblPr>
      <w:tblGrid>
        <w:gridCol w:w="9918"/>
      </w:tblGrid>
      <w:tr w:rsidR="00E25B65" w:rsidTr="00E25B65">
        <w:trPr>
          <w:trHeight w:val="264"/>
        </w:trPr>
        <w:tc>
          <w:tcPr>
            <w:tcW w:w="9918" w:type="dxa"/>
            <w:tcBorders>
              <w:top w:val="single" w:sz="4" w:space="0" w:color="000000"/>
              <w:left w:val="single" w:sz="4" w:space="0" w:color="000000"/>
              <w:bottom w:val="single" w:sz="4" w:space="0" w:color="000000"/>
              <w:right w:val="single" w:sz="4" w:space="0" w:color="000000"/>
            </w:tcBorders>
          </w:tcPr>
          <w:p w:rsidR="00E25B65" w:rsidRDefault="00E25B65" w:rsidP="00703D01">
            <w:pPr>
              <w:spacing w:after="0" w:line="240" w:lineRule="auto"/>
              <w:ind w:right="24" w:firstLine="0"/>
              <w:jc w:val="center"/>
            </w:pPr>
            <w:r>
              <w:rPr>
                <w:b/>
                <w:sz w:val="22"/>
              </w:rPr>
              <w:t xml:space="preserve">Студенты </w:t>
            </w:r>
          </w:p>
        </w:tc>
      </w:tr>
      <w:tr w:rsidR="00E25B65" w:rsidTr="00E25B65">
        <w:trPr>
          <w:trHeight w:val="3141"/>
        </w:trPr>
        <w:tc>
          <w:tcPr>
            <w:tcW w:w="9918" w:type="dxa"/>
            <w:tcBorders>
              <w:top w:val="single" w:sz="4" w:space="0" w:color="000000"/>
              <w:left w:val="single" w:sz="4" w:space="0" w:color="000000"/>
              <w:bottom w:val="single" w:sz="4" w:space="0" w:color="000000"/>
              <w:right w:val="single" w:sz="4" w:space="0" w:color="000000"/>
            </w:tcBorders>
          </w:tcPr>
          <w:p w:rsidR="00E25B65" w:rsidRDefault="00E25B65" w:rsidP="00703D01">
            <w:pPr>
              <w:spacing w:after="31" w:line="240" w:lineRule="auto"/>
              <w:ind w:left="106" w:right="0" w:firstLine="0"/>
              <w:jc w:val="left"/>
            </w:pPr>
            <w:r>
              <w:rPr>
                <w:sz w:val="20"/>
              </w:rPr>
              <w:t xml:space="preserve">ФГОС СПО по специальности 38.01.02 «Экономика и </w:t>
            </w:r>
          </w:p>
          <w:p w:rsidR="00E25B65" w:rsidRDefault="00E25B65" w:rsidP="00703D01">
            <w:pPr>
              <w:spacing w:after="0" w:line="240" w:lineRule="auto"/>
              <w:ind w:left="106" w:right="0" w:firstLine="0"/>
              <w:jc w:val="left"/>
            </w:pPr>
            <w:r>
              <w:rPr>
                <w:sz w:val="20"/>
              </w:rPr>
              <w:t xml:space="preserve">бухгалтерский учет» </w:t>
            </w:r>
          </w:p>
          <w:p w:rsidR="00E25B65" w:rsidRDefault="00E25B65" w:rsidP="00703D01">
            <w:pPr>
              <w:spacing w:after="0" w:line="240" w:lineRule="auto"/>
              <w:ind w:left="106" w:right="0" w:firstLine="0"/>
              <w:jc w:val="left"/>
            </w:pPr>
            <w:r>
              <w:rPr>
                <w:b/>
                <w:sz w:val="20"/>
              </w:rPr>
              <w:t xml:space="preserve"> </w:t>
            </w:r>
          </w:p>
          <w:p w:rsidR="00E25B65" w:rsidRDefault="00E25B65" w:rsidP="00703D01">
            <w:pPr>
              <w:spacing w:after="10" w:line="240" w:lineRule="auto"/>
              <w:ind w:left="106" w:right="457" w:firstLine="0"/>
              <w:jc w:val="left"/>
            </w:pPr>
            <w:r>
              <w:rPr>
                <w:sz w:val="20"/>
              </w:rPr>
              <w:t xml:space="preserve">Приказ Министерства образования и науки РФ от 5 февраля 2018 г. N69 "Об утверждении федерального государственного образовательного стандарта среднего профессионального образования по специальности </w:t>
            </w:r>
          </w:p>
          <w:p w:rsidR="00E25B65" w:rsidRDefault="00E25B65" w:rsidP="00703D01">
            <w:pPr>
              <w:spacing w:after="0" w:line="240" w:lineRule="auto"/>
              <w:ind w:left="106" w:right="0" w:firstLine="0"/>
              <w:jc w:val="left"/>
            </w:pPr>
            <w:r>
              <w:rPr>
                <w:sz w:val="20"/>
              </w:rPr>
              <w:t xml:space="preserve">38.02.01 Экономика и бухгалтерский учет (по отраслям)" </w:t>
            </w:r>
          </w:p>
          <w:p w:rsidR="00E25B65" w:rsidRDefault="00E25B65" w:rsidP="00703D01">
            <w:pPr>
              <w:spacing w:after="41" w:line="240" w:lineRule="auto"/>
              <w:ind w:left="106" w:right="0" w:firstLine="0"/>
              <w:jc w:val="left"/>
            </w:pPr>
            <w:r>
              <w:rPr>
                <w:sz w:val="20"/>
              </w:rPr>
              <w:t xml:space="preserve"> </w:t>
            </w:r>
          </w:p>
          <w:p w:rsidR="00E25B65" w:rsidRDefault="00E25B65" w:rsidP="00703D01">
            <w:pPr>
              <w:spacing w:after="3" w:line="240" w:lineRule="auto"/>
              <w:ind w:left="106" w:right="0" w:firstLine="0"/>
              <w:jc w:val="left"/>
            </w:pPr>
            <w:r>
              <w:rPr>
                <w:sz w:val="20"/>
              </w:rPr>
              <w:t xml:space="preserve">Профессиональный стандарт </w:t>
            </w:r>
          </w:p>
          <w:p w:rsidR="00E25B65" w:rsidRDefault="00E25B65" w:rsidP="00703D01">
            <w:pPr>
              <w:spacing w:after="39" w:line="240" w:lineRule="auto"/>
              <w:ind w:left="106" w:right="0" w:firstLine="0"/>
              <w:jc w:val="left"/>
            </w:pPr>
            <w:r>
              <w:rPr>
                <w:sz w:val="20"/>
              </w:rPr>
              <w:t xml:space="preserve">"Бухгалтер", утвержден приказом Министерства труда и социальной защиты Российской Федерации от </w:t>
            </w:r>
          </w:p>
          <w:p w:rsidR="00E25B65" w:rsidRDefault="00E25B65" w:rsidP="00703D01">
            <w:pPr>
              <w:spacing w:after="0" w:line="240" w:lineRule="auto"/>
              <w:ind w:left="106" w:right="0" w:firstLine="0"/>
              <w:jc w:val="left"/>
            </w:pPr>
            <w:r>
              <w:rPr>
                <w:sz w:val="20"/>
              </w:rPr>
              <w:t xml:space="preserve">21 февраля 2019 г. N 103н </w:t>
            </w:r>
          </w:p>
        </w:tc>
      </w:tr>
    </w:tbl>
    <w:p w:rsidR="00A2493B" w:rsidRDefault="00AF6799" w:rsidP="00703D01">
      <w:pPr>
        <w:spacing w:after="30" w:line="240" w:lineRule="auto"/>
        <w:ind w:right="0" w:firstLine="0"/>
        <w:jc w:val="left"/>
      </w:pPr>
      <w:r>
        <w:t xml:space="preserve"> </w:t>
      </w:r>
    </w:p>
    <w:p w:rsidR="00A2493B" w:rsidRDefault="00AF6799" w:rsidP="00703D01">
      <w:pPr>
        <w:spacing w:after="14" w:line="240" w:lineRule="auto"/>
        <w:ind w:left="715" w:right="0" w:hanging="10"/>
        <w:jc w:val="left"/>
        <w:rPr>
          <w:b/>
        </w:rPr>
      </w:pPr>
      <w:r>
        <w:rPr>
          <w:b/>
        </w:rPr>
        <w:t xml:space="preserve">1.4. Требования к квалификации.  </w:t>
      </w:r>
    </w:p>
    <w:tbl>
      <w:tblPr>
        <w:tblStyle w:val="a3"/>
        <w:tblW w:w="9923" w:type="dxa"/>
        <w:tblInd w:w="-147" w:type="dxa"/>
        <w:tblLook w:val="04A0" w:firstRow="1" w:lastRow="0" w:firstColumn="1" w:lastColumn="0" w:noHBand="0" w:noVBand="1"/>
      </w:tblPr>
      <w:tblGrid>
        <w:gridCol w:w="9923"/>
      </w:tblGrid>
      <w:tr w:rsidR="00E25B65" w:rsidTr="00E25B65">
        <w:tc>
          <w:tcPr>
            <w:tcW w:w="9923" w:type="dxa"/>
          </w:tcPr>
          <w:p w:rsidR="00E25B65" w:rsidRDefault="00E25B65" w:rsidP="00703D01">
            <w:pPr>
              <w:spacing w:after="0" w:line="240" w:lineRule="auto"/>
              <w:ind w:right="52" w:firstLine="0"/>
              <w:jc w:val="center"/>
            </w:pPr>
            <w:r>
              <w:rPr>
                <w:b/>
              </w:rPr>
              <w:t xml:space="preserve">Студенты </w:t>
            </w:r>
          </w:p>
        </w:tc>
      </w:tr>
      <w:tr w:rsidR="00E25B65" w:rsidTr="00E25B65">
        <w:tc>
          <w:tcPr>
            <w:tcW w:w="9923" w:type="dxa"/>
          </w:tcPr>
          <w:p w:rsidR="00E25B65" w:rsidRPr="00E25B65" w:rsidRDefault="00E25B65" w:rsidP="00703D01">
            <w:pPr>
              <w:spacing w:after="0" w:line="240" w:lineRule="auto"/>
              <w:ind w:right="0" w:firstLine="0"/>
              <w:rPr>
                <w:sz w:val="18"/>
                <w:szCs w:val="18"/>
              </w:rPr>
            </w:pPr>
            <w:r w:rsidRPr="00E25B65">
              <w:rPr>
                <w:i/>
                <w:sz w:val="18"/>
                <w:szCs w:val="18"/>
              </w:rPr>
              <w:t xml:space="preserve">Знать: </w:t>
            </w:r>
          </w:p>
          <w:p w:rsidR="00E25B65" w:rsidRPr="00E25B65" w:rsidRDefault="00E25B65" w:rsidP="00703D01">
            <w:pPr>
              <w:spacing w:after="0" w:line="240" w:lineRule="auto"/>
              <w:ind w:right="0" w:firstLine="283"/>
              <w:rPr>
                <w:sz w:val="18"/>
                <w:szCs w:val="18"/>
              </w:rPr>
            </w:pPr>
            <w:r w:rsidRPr="00E25B65">
              <w:rPr>
                <w:sz w:val="18"/>
                <w:szCs w:val="18"/>
              </w:rPr>
              <w:t xml:space="preserve">общие требования к бухгалтерскому учету в части документирования всех хозяйственных действий и </w:t>
            </w:r>
          </w:p>
          <w:p w:rsidR="00E25B65" w:rsidRPr="00E25B65" w:rsidRDefault="00E25B65" w:rsidP="00703D01">
            <w:pPr>
              <w:spacing w:after="0" w:line="240" w:lineRule="auto"/>
              <w:ind w:right="0" w:firstLine="0"/>
              <w:rPr>
                <w:sz w:val="18"/>
                <w:szCs w:val="18"/>
              </w:rPr>
            </w:pPr>
            <w:r w:rsidRPr="00E25B65">
              <w:rPr>
                <w:sz w:val="18"/>
                <w:szCs w:val="18"/>
              </w:rPr>
              <w:t xml:space="preserve">операций; </w:t>
            </w:r>
          </w:p>
          <w:p w:rsidR="00E25B65" w:rsidRPr="00E25B65" w:rsidRDefault="00E25B65" w:rsidP="00703D01">
            <w:pPr>
              <w:spacing w:after="0" w:line="240" w:lineRule="auto"/>
              <w:ind w:right="0" w:firstLine="283"/>
              <w:rPr>
                <w:sz w:val="18"/>
                <w:szCs w:val="18"/>
              </w:rPr>
            </w:pPr>
            <w:r w:rsidRPr="00E25B65">
              <w:rPr>
                <w:sz w:val="18"/>
                <w:szCs w:val="18"/>
              </w:rPr>
              <w:t xml:space="preserve">понятие первичной бухгалтерской документации; </w:t>
            </w:r>
          </w:p>
          <w:p w:rsidR="00E25B65" w:rsidRPr="00E25B65" w:rsidRDefault="00E25B65" w:rsidP="00703D01">
            <w:pPr>
              <w:spacing w:after="0" w:line="240" w:lineRule="auto"/>
              <w:ind w:right="0" w:firstLine="283"/>
              <w:rPr>
                <w:sz w:val="18"/>
                <w:szCs w:val="18"/>
              </w:rPr>
            </w:pPr>
            <w:r w:rsidRPr="00E25B65">
              <w:rPr>
                <w:sz w:val="18"/>
                <w:szCs w:val="18"/>
              </w:rPr>
              <w:t xml:space="preserve">формы первичных бухгалтерских документов, содержащих обязательные реквизиты первичного учетного </w:t>
            </w:r>
          </w:p>
          <w:p w:rsidR="00E25B65" w:rsidRPr="00E25B65" w:rsidRDefault="00E25B65" w:rsidP="00703D01">
            <w:pPr>
              <w:spacing w:after="0" w:line="240" w:lineRule="auto"/>
              <w:ind w:right="0" w:firstLine="0"/>
              <w:rPr>
                <w:sz w:val="18"/>
                <w:szCs w:val="18"/>
              </w:rPr>
            </w:pPr>
            <w:r w:rsidRPr="00E25B65">
              <w:rPr>
                <w:sz w:val="18"/>
                <w:szCs w:val="18"/>
              </w:rPr>
              <w:t xml:space="preserve">документа; инструкцию по применению плана счетов бухгалтерского учета; </w:t>
            </w:r>
          </w:p>
          <w:p w:rsidR="00E25B65" w:rsidRPr="00E25B65" w:rsidRDefault="00E25B65" w:rsidP="00703D01">
            <w:pPr>
              <w:spacing w:after="0" w:line="240" w:lineRule="auto"/>
              <w:ind w:right="0" w:firstLine="283"/>
              <w:rPr>
                <w:sz w:val="18"/>
                <w:szCs w:val="18"/>
              </w:rPr>
            </w:pPr>
            <w:r w:rsidRPr="00E25B65">
              <w:rPr>
                <w:sz w:val="18"/>
                <w:szCs w:val="18"/>
              </w:rPr>
              <w:t xml:space="preserve">классификацию счетов бухгалтерского учета по экономическому содержанию, назначению и структуре; </w:t>
            </w:r>
          </w:p>
          <w:p w:rsidR="00E25B65" w:rsidRPr="00E25B65" w:rsidRDefault="00E25B65" w:rsidP="00703D01">
            <w:pPr>
              <w:spacing w:after="0" w:line="240" w:lineRule="auto"/>
              <w:ind w:right="0" w:firstLine="283"/>
              <w:rPr>
                <w:sz w:val="18"/>
                <w:szCs w:val="18"/>
              </w:rPr>
            </w:pPr>
            <w:r w:rsidRPr="00E25B65">
              <w:rPr>
                <w:sz w:val="18"/>
                <w:szCs w:val="18"/>
              </w:rPr>
              <w:t xml:space="preserve">учет кассовых операций, денежных </w:t>
            </w:r>
            <w:r w:rsidRPr="00E25B65">
              <w:rPr>
                <w:sz w:val="18"/>
                <w:szCs w:val="18"/>
              </w:rPr>
              <w:tab/>
              <w:t xml:space="preserve">документов и переводов в пути; учет денежных средств на расчетных и специальных счетах; особенности учета кассовых операций в иностранной валюте и операций по валютным счетам; </w:t>
            </w:r>
          </w:p>
          <w:p w:rsidR="00E25B65" w:rsidRPr="00E25B65" w:rsidRDefault="00E25B65" w:rsidP="00703D01">
            <w:pPr>
              <w:spacing w:after="0" w:line="240" w:lineRule="auto"/>
              <w:ind w:right="0" w:firstLine="0"/>
              <w:rPr>
                <w:sz w:val="18"/>
                <w:szCs w:val="18"/>
              </w:rPr>
            </w:pPr>
            <w:r w:rsidRPr="00E25B65">
              <w:rPr>
                <w:sz w:val="18"/>
                <w:szCs w:val="18"/>
              </w:rPr>
              <w:t xml:space="preserve">порядок оформления денежных и кассовых документов, заполнения кассовой книги; </w:t>
            </w:r>
          </w:p>
          <w:p w:rsidR="00E25B65" w:rsidRPr="00E25B65" w:rsidRDefault="00E25B65" w:rsidP="00703D01">
            <w:pPr>
              <w:spacing w:after="0" w:line="240" w:lineRule="auto"/>
              <w:ind w:right="0" w:firstLine="0"/>
              <w:rPr>
                <w:sz w:val="18"/>
                <w:szCs w:val="18"/>
              </w:rPr>
            </w:pPr>
            <w:r w:rsidRPr="00E25B65">
              <w:rPr>
                <w:sz w:val="18"/>
                <w:szCs w:val="18"/>
              </w:rPr>
              <w:t>понятие и классификацию основных средств; оценку и переоценку основных средств; учет поступления основных средств; учет</w:t>
            </w:r>
            <w:r>
              <w:rPr>
                <w:sz w:val="18"/>
                <w:szCs w:val="18"/>
              </w:rPr>
              <w:t xml:space="preserve"> выбытия и </w:t>
            </w:r>
            <w:r w:rsidRPr="00E25B65">
              <w:rPr>
                <w:sz w:val="18"/>
                <w:szCs w:val="18"/>
              </w:rPr>
              <w:t xml:space="preserve">аренды основных средств; учет амортизации основных средств; </w:t>
            </w:r>
          </w:p>
          <w:p w:rsidR="00E25B65" w:rsidRPr="00E25B65" w:rsidRDefault="00E25B65" w:rsidP="00703D01">
            <w:pPr>
              <w:spacing w:after="0" w:line="240" w:lineRule="auto"/>
              <w:ind w:right="0" w:firstLine="172"/>
              <w:rPr>
                <w:sz w:val="18"/>
                <w:szCs w:val="18"/>
              </w:rPr>
            </w:pPr>
            <w:r w:rsidRPr="00E25B65">
              <w:rPr>
                <w:sz w:val="18"/>
                <w:szCs w:val="18"/>
              </w:rPr>
              <w:t xml:space="preserve">особенности учета арендованных и сданных в аренду основных средств; понятие и классификацию </w:t>
            </w:r>
          </w:p>
          <w:p w:rsidR="00E25B65" w:rsidRPr="00E25B65" w:rsidRDefault="00E25B65" w:rsidP="00703D01">
            <w:pPr>
              <w:spacing w:after="0" w:line="240" w:lineRule="auto"/>
              <w:ind w:right="0" w:firstLine="172"/>
              <w:rPr>
                <w:sz w:val="18"/>
                <w:szCs w:val="18"/>
              </w:rPr>
            </w:pPr>
            <w:r w:rsidRPr="00E25B65">
              <w:rPr>
                <w:sz w:val="18"/>
                <w:szCs w:val="18"/>
              </w:rPr>
              <w:t xml:space="preserve">нематериальных активов; учет поступления и выбытия нематериальных активов; амортизацию нематериальных активов; </w:t>
            </w:r>
          </w:p>
          <w:p w:rsidR="00E25B65" w:rsidRPr="00E25B65" w:rsidRDefault="00E25B65" w:rsidP="00703D01">
            <w:pPr>
              <w:tabs>
                <w:tab w:val="center" w:pos="472"/>
                <w:tab w:val="center" w:pos="2365"/>
              </w:tabs>
              <w:spacing w:after="0" w:line="240" w:lineRule="auto"/>
              <w:ind w:right="0" w:firstLine="0"/>
              <w:rPr>
                <w:sz w:val="18"/>
                <w:szCs w:val="18"/>
              </w:rPr>
            </w:pPr>
            <w:r w:rsidRPr="00E25B65">
              <w:rPr>
                <w:rFonts w:ascii="Calibri" w:eastAsia="Calibri" w:hAnsi="Calibri" w:cs="Calibri"/>
                <w:sz w:val="18"/>
                <w:szCs w:val="18"/>
              </w:rPr>
              <w:tab/>
            </w:r>
            <w:r w:rsidRPr="00E25B65">
              <w:rPr>
                <w:sz w:val="18"/>
                <w:szCs w:val="18"/>
              </w:rPr>
              <w:t xml:space="preserve">учет </w:t>
            </w:r>
            <w:r w:rsidRPr="00E25B65">
              <w:rPr>
                <w:sz w:val="18"/>
                <w:szCs w:val="18"/>
              </w:rPr>
              <w:tab/>
              <w:t xml:space="preserve">долгосрочных инвестиций; учет финансовых вложений и ценных бумаг; </w:t>
            </w:r>
          </w:p>
          <w:p w:rsidR="00E25B65" w:rsidRPr="00E25B65" w:rsidRDefault="00E25B65" w:rsidP="00703D01">
            <w:pPr>
              <w:spacing w:after="0" w:line="240" w:lineRule="auto"/>
              <w:ind w:right="0" w:firstLine="314"/>
              <w:rPr>
                <w:sz w:val="18"/>
                <w:szCs w:val="18"/>
              </w:rPr>
            </w:pPr>
            <w:r w:rsidRPr="00E25B65">
              <w:rPr>
                <w:sz w:val="18"/>
                <w:szCs w:val="18"/>
              </w:rPr>
              <w:t xml:space="preserve">учет материально-производственных запасов: документальное оформление поступления и расхода материально-производственных запасов; учет материалов на складе и в бухгалтерии; синтетический учет движения материалов; </w:t>
            </w:r>
          </w:p>
          <w:p w:rsidR="00E25B65" w:rsidRPr="00E25B65" w:rsidRDefault="00E25B65" w:rsidP="00703D01">
            <w:pPr>
              <w:spacing w:after="0" w:line="240" w:lineRule="auto"/>
              <w:ind w:right="0" w:firstLine="283"/>
              <w:rPr>
                <w:sz w:val="18"/>
                <w:szCs w:val="18"/>
              </w:rPr>
            </w:pPr>
            <w:r w:rsidRPr="00E25B65">
              <w:rPr>
                <w:sz w:val="18"/>
                <w:szCs w:val="18"/>
              </w:rPr>
              <w:t xml:space="preserve">учет транспортно-заготовительных расходов; учет затрат на производство и </w:t>
            </w:r>
            <w:proofErr w:type="spellStart"/>
            <w:r w:rsidRPr="00E25B65">
              <w:rPr>
                <w:sz w:val="18"/>
                <w:szCs w:val="18"/>
              </w:rPr>
              <w:t>калькулирование</w:t>
            </w:r>
            <w:proofErr w:type="spellEnd"/>
            <w:r w:rsidRPr="00E25B65">
              <w:rPr>
                <w:sz w:val="18"/>
                <w:szCs w:val="18"/>
              </w:rPr>
              <w:t xml:space="preserve"> себестоимости: </w:t>
            </w:r>
          </w:p>
          <w:p w:rsidR="00E25B65" w:rsidRPr="00E25B65" w:rsidRDefault="00E25B65" w:rsidP="00703D01">
            <w:pPr>
              <w:spacing w:after="0" w:line="240" w:lineRule="auto"/>
              <w:ind w:right="0" w:firstLine="283"/>
              <w:rPr>
                <w:sz w:val="18"/>
                <w:szCs w:val="18"/>
              </w:rPr>
            </w:pPr>
            <w:r w:rsidRPr="00E25B65">
              <w:rPr>
                <w:sz w:val="18"/>
                <w:szCs w:val="18"/>
              </w:rPr>
              <w:t xml:space="preserve">сводный учет затрат на производство, обслуживание производства и управление; </w:t>
            </w:r>
          </w:p>
          <w:p w:rsidR="00E25B65" w:rsidRPr="00E25B65" w:rsidRDefault="00E25B65" w:rsidP="00703D01">
            <w:pPr>
              <w:spacing w:after="0" w:line="240" w:lineRule="auto"/>
              <w:ind w:right="0" w:firstLine="283"/>
              <w:rPr>
                <w:sz w:val="18"/>
                <w:szCs w:val="18"/>
              </w:rPr>
            </w:pPr>
            <w:r w:rsidRPr="00E25B65">
              <w:rPr>
                <w:sz w:val="18"/>
                <w:szCs w:val="18"/>
              </w:rPr>
              <w:t xml:space="preserve">особенности учета и распределения затрат вспомогательных производств; </w:t>
            </w:r>
          </w:p>
          <w:p w:rsidR="00E25B65" w:rsidRPr="00E25B65" w:rsidRDefault="00E25B65" w:rsidP="00703D01">
            <w:pPr>
              <w:spacing w:after="0" w:line="240" w:lineRule="auto"/>
              <w:ind w:right="0" w:firstLine="283"/>
              <w:rPr>
                <w:sz w:val="18"/>
                <w:szCs w:val="18"/>
              </w:rPr>
            </w:pPr>
            <w:r w:rsidRPr="00E25B65">
              <w:rPr>
                <w:sz w:val="18"/>
                <w:szCs w:val="18"/>
              </w:rPr>
              <w:t xml:space="preserve">учет потерь и непроизводственных расходов; учет и оценку незавершенного производства; калькуляцию себестоимости продукции; </w:t>
            </w:r>
          </w:p>
          <w:p w:rsidR="00E25B65" w:rsidRPr="00E25B65" w:rsidRDefault="00E25B65" w:rsidP="00703D01">
            <w:pPr>
              <w:spacing w:after="0" w:line="240" w:lineRule="auto"/>
              <w:ind w:right="0" w:firstLine="283"/>
              <w:rPr>
                <w:sz w:val="18"/>
                <w:szCs w:val="18"/>
              </w:rPr>
            </w:pPr>
            <w:r w:rsidRPr="00E25B65">
              <w:rPr>
                <w:sz w:val="18"/>
                <w:szCs w:val="18"/>
              </w:rPr>
              <w:t xml:space="preserve">характеристику готовой продукции, оценку и синтетический учет; </w:t>
            </w:r>
          </w:p>
          <w:p w:rsidR="00E25B65" w:rsidRPr="00E25B65" w:rsidRDefault="00E25B65" w:rsidP="00703D01">
            <w:pPr>
              <w:spacing w:after="0" w:line="240" w:lineRule="auto"/>
              <w:ind w:right="0" w:firstLine="283"/>
              <w:rPr>
                <w:sz w:val="18"/>
                <w:szCs w:val="18"/>
              </w:rPr>
            </w:pPr>
            <w:r w:rsidRPr="00E25B65">
              <w:rPr>
                <w:sz w:val="18"/>
                <w:szCs w:val="18"/>
              </w:rPr>
              <w:t>технологию реализации готовой продукции (работ, услуг); учет выручки от реализации продукции (работ, услуг); учет расходов по реализации продукции, выполнению работ и оказанию услуг;</w:t>
            </w:r>
          </w:p>
          <w:p w:rsidR="00E25B65" w:rsidRPr="00E25B65" w:rsidRDefault="00E25B65" w:rsidP="00703D01">
            <w:pPr>
              <w:spacing w:after="0" w:line="240" w:lineRule="auto"/>
              <w:ind w:right="0" w:firstLine="0"/>
              <w:rPr>
                <w:sz w:val="18"/>
                <w:szCs w:val="18"/>
              </w:rPr>
            </w:pPr>
            <w:r w:rsidRPr="00E25B65">
              <w:rPr>
                <w:sz w:val="18"/>
                <w:szCs w:val="18"/>
              </w:rPr>
              <w:t>учет дебиторской и кредиторской задолженности и формы расчетов; учет расчетов с работниками по прочим операциям и расчетов с подотчетными лицами. учет труда и его оплаты;</w:t>
            </w:r>
          </w:p>
          <w:p w:rsidR="00E25B65" w:rsidRPr="00E25B65" w:rsidRDefault="00E25B65" w:rsidP="00703D01">
            <w:pPr>
              <w:spacing w:after="0" w:line="240" w:lineRule="auto"/>
              <w:ind w:right="0" w:firstLine="456"/>
              <w:rPr>
                <w:sz w:val="18"/>
                <w:szCs w:val="18"/>
              </w:rPr>
            </w:pPr>
            <w:r w:rsidRPr="00E25B65">
              <w:rPr>
                <w:sz w:val="18"/>
                <w:szCs w:val="18"/>
              </w:rPr>
              <w:t xml:space="preserve">учет удержаний из заработной платы работников; </w:t>
            </w:r>
          </w:p>
          <w:p w:rsidR="00E25B65" w:rsidRPr="00E25B65" w:rsidRDefault="00E25B65" w:rsidP="00703D01">
            <w:pPr>
              <w:spacing w:after="0" w:line="240" w:lineRule="auto"/>
              <w:ind w:right="0" w:firstLine="456"/>
              <w:rPr>
                <w:sz w:val="18"/>
                <w:szCs w:val="18"/>
              </w:rPr>
            </w:pPr>
            <w:r w:rsidRPr="00E25B65">
              <w:rPr>
                <w:sz w:val="18"/>
                <w:szCs w:val="18"/>
              </w:rPr>
              <w:t xml:space="preserve">учет финансовых результатов и использования прибыли; учет собственного капитала: учет уставного капитала; учет резервного капитала и целевого финансирования; учет кредитов и займов; </w:t>
            </w:r>
          </w:p>
          <w:p w:rsidR="00E25B65" w:rsidRPr="00E25B65" w:rsidRDefault="00E25B65" w:rsidP="00703D01">
            <w:pPr>
              <w:spacing w:after="0" w:line="240" w:lineRule="auto"/>
              <w:ind w:right="0" w:firstLine="456"/>
              <w:rPr>
                <w:sz w:val="18"/>
                <w:szCs w:val="18"/>
              </w:rPr>
            </w:pPr>
            <w:r w:rsidRPr="00E25B65">
              <w:rPr>
                <w:sz w:val="18"/>
                <w:szCs w:val="18"/>
              </w:rPr>
              <w:t xml:space="preserve">оформление бухгалтерскими проводками начисления и перечисления сумм налогов и сборов; учет расчетов по социальному страхованию и обеспечению; </w:t>
            </w:r>
          </w:p>
          <w:p w:rsidR="00E25B65" w:rsidRPr="00E25B65" w:rsidRDefault="00E25B65" w:rsidP="00703D01">
            <w:pPr>
              <w:spacing w:after="0" w:line="240" w:lineRule="auto"/>
              <w:ind w:right="0" w:firstLine="456"/>
              <w:rPr>
                <w:sz w:val="18"/>
                <w:szCs w:val="18"/>
              </w:rPr>
            </w:pPr>
            <w:r w:rsidRPr="00E25B65">
              <w:rPr>
                <w:sz w:val="18"/>
                <w:szCs w:val="18"/>
              </w:rPr>
              <w:t xml:space="preserve">порядок </w:t>
            </w:r>
            <w:r w:rsidRPr="00E25B65">
              <w:rPr>
                <w:sz w:val="18"/>
                <w:szCs w:val="18"/>
              </w:rPr>
              <w:tab/>
              <w:t xml:space="preserve">заполнения платежных </w:t>
            </w:r>
            <w:r w:rsidRPr="00E25B65">
              <w:rPr>
                <w:sz w:val="18"/>
                <w:szCs w:val="18"/>
              </w:rPr>
              <w:tab/>
              <w:t xml:space="preserve">поручений по перечислению налогов, сборов и пошлин; порядок заполнения платежных поручений по перечислению страховых взносов во внебюджетные фонды; механизм отражения нарастающим итогом на счетах бухгалтерского учета данных за отчетный период; </w:t>
            </w:r>
          </w:p>
          <w:p w:rsidR="00E25B65" w:rsidRPr="00E25B65" w:rsidRDefault="00E25B65" w:rsidP="00703D01">
            <w:pPr>
              <w:spacing w:after="0" w:line="240" w:lineRule="auto"/>
              <w:ind w:right="0" w:firstLine="456"/>
              <w:rPr>
                <w:sz w:val="18"/>
                <w:szCs w:val="18"/>
              </w:rPr>
            </w:pPr>
            <w:r w:rsidRPr="00E25B65">
              <w:rPr>
                <w:sz w:val="18"/>
                <w:szCs w:val="18"/>
              </w:rPr>
              <w:t xml:space="preserve">порядок составления шахматной таблицы и </w:t>
            </w:r>
            <w:proofErr w:type="spellStart"/>
            <w:r w:rsidRPr="00E25B65">
              <w:rPr>
                <w:sz w:val="18"/>
                <w:szCs w:val="18"/>
              </w:rPr>
              <w:t>оборотно</w:t>
            </w:r>
            <w:proofErr w:type="spellEnd"/>
            <w:r w:rsidRPr="00E25B65">
              <w:rPr>
                <w:sz w:val="18"/>
                <w:szCs w:val="18"/>
              </w:rPr>
              <w:t xml:space="preserve">-сальдовой ведомости; </w:t>
            </w:r>
          </w:p>
          <w:p w:rsidR="00E25B65" w:rsidRPr="00E25B65" w:rsidRDefault="00E25B65" w:rsidP="00703D01">
            <w:pPr>
              <w:spacing w:after="0" w:line="240" w:lineRule="auto"/>
              <w:ind w:right="0" w:firstLine="456"/>
              <w:rPr>
                <w:sz w:val="18"/>
                <w:szCs w:val="18"/>
              </w:rPr>
            </w:pPr>
            <w:r w:rsidRPr="00E25B65">
              <w:rPr>
                <w:sz w:val="18"/>
                <w:szCs w:val="18"/>
              </w:rPr>
              <w:t xml:space="preserve">методы определения результатов хозяйственной деятельности за отчетный период; состав и содержание форм бухгалтерской отчетности; </w:t>
            </w:r>
          </w:p>
          <w:p w:rsidR="00E25B65" w:rsidRPr="00E25B65" w:rsidRDefault="00E25B65" w:rsidP="00703D01">
            <w:pPr>
              <w:spacing w:after="0" w:line="240" w:lineRule="auto"/>
              <w:ind w:right="0" w:firstLine="456"/>
              <w:rPr>
                <w:sz w:val="18"/>
                <w:szCs w:val="18"/>
              </w:rPr>
            </w:pPr>
            <w:r w:rsidRPr="00E25B65">
              <w:rPr>
                <w:sz w:val="18"/>
                <w:szCs w:val="18"/>
              </w:rPr>
              <w:t xml:space="preserve">методы группировки и перенесения обобщенной учетной информации из </w:t>
            </w:r>
            <w:proofErr w:type="spellStart"/>
            <w:r w:rsidRPr="00E25B65">
              <w:rPr>
                <w:sz w:val="18"/>
                <w:szCs w:val="18"/>
              </w:rPr>
              <w:t>оборотно</w:t>
            </w:r>
            <w:proofErr w:type="spellEnd"/>
            <w:r w:rsidRPr="00E25B65">
              <w:rPr>
                <w:sz w:val="18"/>
                <w:szCs w:val="18"/>
              </w:rPr>
              <w:t xml:space="preserve">-сальдовой ведомости в формы бухгалтерской отчетности; </w:t>
            </w:r>
          </w:p>
          <w:p w:rsidR="00E25B65" w:rsidRPr="00E25B65" w:rsidRDefault="00E25B65" w:rsidP="00703D01">
            <w:pPr>
              <w:spacing w:after="0" w:line="240" w:lineRule="auto"/>
              <w:ind w:right="0" w:firstLine="456"/>
              <w:rPr>
                <w:sz w:val="18"/>
                <w:szCs w:val="18"/>
              </w:rPr>
            </w:pPr>
            <w:r w:rsidRPr="00E25B65">
              <w:rPr>
                <w:sz w:val="18"/>
                <w:szCs w:val="18"/>
              </w:rPr>
              <w:t xml:space="preserve">процедуру составления приложений к бухгалтерскому балансу и отчету о финансовых результатах; методы финансового анализа; </w:t>
            </w:r>
          </w:p>
          <w:p w:rsidR="00E25B65" w:rsidRPr="00E25B65" w:rsidRDefault="00E25B65" w:rsidP="00703D01">
            <w:pPr>
              <w:spacing w:after="0" w:line="240" w:lineRule="auto"/>
              <w:ind w:right="0" w:firstLine="456"/>
              <w:rPr>
                <w:sz w:val="18"/>
                <w:szCs w:val="18"/>
              </w:rPr>
            </w:pPr>
            <w:r w:rsidRPr="00E25B65">
              <w:rPr>
                <w:sz w:val="18"/>
                <w:szCs w:val="18"/>
              </w:rPr>
              <w:t xml:space="preserve">виды и приемы финансового анализа; </w:t>
            </w:r>
          </w:p>
          <w:p w:rsidR="00E25B65" w:rsidRPr="00E25B65" w:rsidRDefault="00E25B65" w:rsidP="00703D01">
            <w:pPr>
              <w:spacing w:after="0" w:line="240" w:lineRule="auto"/>
              <w:ind w:right="0" w:firstLine="456"/>
              <w:rPr>
                <w:sz w:val="18"/>
                <w:szCs w:val="18"/>
              </w:rPr>
            </w:pPr>
            <w:r w:rsidRPr="00E25B65">
              <w:rPr>
                <w:sz w:val="18"/>
                <w:szCs w:val="18"/>
              </w:rPr>
              <w:t xml:space="preserve">процедуры анализа бухгалтерского баланса: </w:t>
            </w:r>
          </w:p>
          <w:p w:rsidR="00E25B65" w:rsidRPr="00E25B65" w:rsidRDefault="00E25B65" w:rsidP="00703D01">
            <w:pPr>
              <w:spacing w:after="0" w:line="240" w:lineRule="auto"/>
              <w:ind w:right="0" w:firstLine="456"/>
              <w:rPr>
                <w:sz w:val="18"/>
                <w:szCs w:val="18"/>
              </w:rPr>
            </w:pPr>
            <w:r w:rsidRPr="00E25B65">
              <w:rPr>
                <w:sz w:val="18"/>
                <w:szCs w:val="18"/>
              </w:rPr>
              <w:lastRenderedPageBreak/>
              <w:t xml:space="preserve">порядок </w:t>
            </w:r>
            <w:r w:rsidRPr="00E25B65">
              <w:rPr>
                <w:sz w:val="18"/>
                <w:szCs w:val="18"/>
              </w:rPr>
              <w:tab/>
              <w:t xml:space="preserve">общей </w:t>
            </w:r>
            <w:r w:rsidRPr="00E25B65">
              <w:rPr>
                <w:sz w:val="18"/>
                <w:szCs w:val="18"/>
              </w:rPr>
              <w:tab/>
              <w:t xml:space="preserve">оценки структуры активов и источников их формирования по показателям баланса; процедуры анализа уровня и динамики </w:t>
            </w:r>
            <w:r w:rsidRPr="00E25B65">
              <w:rPr>
                <w:sz w:val="18"/>
                <w:szCs w:val="18"/>
              </w:rPr>
              <w:tab/>
              <w:t xml:space="preserve">финансовых результатов по показателям отчетности; </w:t>
            </w:r>
          </w:p>
          <w:p w:rsidR="00E25B65" w:rsidRPr="00E25B65" w:rsidRDefault="00E25B65" w:rsidP="00703D01">
            <w:pPr>
              <w:spacing w:after="0" w:line="240" w:lineRule="auto"/>
              <w:ind w:right="0" w:firstLine="456"/>
              <w:rPr>
                <w:sz w:val="18"/>
                <w:szCs w:val="18"/>
              </w:rPr>
            </w:pPr>
            <w:r w:rsidRPr="00E25B65">
              <w:rPr>
                <w:sz w:val="18"/>
                <w:szCs w:val="18"/>
              </w:rPr>
              <w:t xml:space="preserve">  </w:t>
            </w:r>
            <w:r w:rsidRPr="00E25B65">
              <w:rPr>
                <w:i/>
                <w:sz w:val="18"/>
                <w:szCs w:val="18"/>
              </w:rPr>
              <w:t xml:space="preserve">Уметь: </w:t>
            </w:r>
          </w:p>
          <w:p w:rsidR="00E25B65" w:rsidRPr="00E25B65" w:rsidRDefault="00E25B65" w:rsidP="00703D01">
            <w:pPr>
              <w:spacing w:after="0" w:line="240" w:lineRule="auto"/>
              <w:ind w:right="0" w:firstLine="456"/>
              <w:rPr>
                <w:sz w:val="18"/>
                <w:szCs w:val="18"/>
              </w:rPr>
            </w:pPr>
            <w:r w:rsidRPr="00E25B65">
              <w:rPr>
                <w:sz w:val="18"/>
                <w:szCs w:val="18"/>
              </w:rPr>
              <w:t xml:space="preserve">заносить данные по сгруппированным документам в регистры бухгалтерского учета; </w:t>
            </w:r>
          </w:p>
          <w:p w:rsidR="00E25B65" w:rsidRPr="00E25B65" w:rsidRDefault="00E25B65" w:rsidP="00703D01">
            <w:pPr>
              <w:spacing w:after="0" w:line="240" w:lineRule="auto"/>
              <w:ind w:right="0" w:firstLine="456"/>
              <w:rPr>
                <w:sz w:val="18"/>
                <w:szCs w:val="18"/>
              </w:rPr>
            </w:pPr>
            <w:r w:rsidRPr="00E25B65">
              <w:rPr>
                <w:sz w:val="18"/>
                <w:szCs w:val="18"/>
              </w:rPr>
              <w:t xml:space="preserve">проводить учет кассовых операций, денежных документов и переводов в пути; </w:t>
            </w:r>
          </w:p>
          <w:p w:rsidR="00E25B65" w:rsidRPr="00E25B65" w:rsidRDefault="00E25B65" w:rsidP="00703D01">
            <w:pPr>
              <w:spacing w:after="0" w:line="240" w:lineRule="auto"/>
              <w:ind w:right="0" w:firstLine="456"/>
              <w:rPr>
                <w:sz w:val="18"/>
                <w:szCs w:val="18"/>
              </w:rPr>
            </w:pPr>
            <w:r w:rsidRPr="00E25B65">
              <w:rPr>
                <w:sz w:val="18"/>
                <w:szCs w:val="18"/>
              </w:rPr>
              <w:t xml:space="preserve">проводить учет денежных средств на расчетных и специальных счетах; учитывать особенности учета кассовых операций в иностранной валюте и операций по валютным счетам; </w:t>
            </w:r>
          </w:p>
          <w:p w:rsidR="00E25B65" w:rsidRPr="00E25B65" w:rsidRDefault="00E25B65" w:rsidP="00703D01">
            <w:pPr>
              <w:spacing w:after="0" w:line="240" w:lineRule="auto"/>
              <w:ind w:right="0" w:firstLine="456"/>
              <w:rPr>
                <w:sz w:val="18"/>
                <w:szCs w:val="18"/>
              </w:rPr>
            </w:pPr>
            <w:r w:rsidRPr="00E25B65">
              <w:rPr>
                <w:sz w:val="18"/>
                <w:szCs w:val="18"/>
              </w:rPr>
              <w:t xml:space="preserve">оформлять денежные и кассовые документы; заполнять кассовую книгу и отчет кассира в бухгалтерию; </w:t>
            </w:r>
          </w:p>
          <w:p w:rsidR="00E25B65" w:rsidRPr="00E25B65" w:rsidRDefault="00E25B65" w:rsidP="00703D01">
            <w:pPr>
              <w:spacing w:after="0" w:line="240" w:lineRule="auto"/>
              <w:ind w:right="0" w:firstLine="456"/>
              <w:rPr>
                <w:sz w:val="18"/>
                <w:szCs w:val="18"/>
              </w:rPr>
            </w:pPr>
            <w:r w:rsidRPr="00E25B65">
              <w:rPr>
                <w:sz w:val="18"/>
                <w:szCs w:val="18"/>
              </w:rPr>
              <w:t xml:space="preserve">проводить учет основных средств; </w:t>
            </w:r>
          </w:p>
          <w:p w:rsidR="00E25B65" w:rsidRPr="00E25B65" w:rsidRDefault="00E25B65" w:rsidP="00703D01">
            <w:pPr>
              <w:spacing w:after="0" w:line="240" w:lineRule="auto"/>
              <w:ind w:right="0" w:firstLine="456"/>
              <w:rPr>
                <w:sz w:val="18"/>
                <w:szCs w:val="18"/>
              </w:rPr>
            </w:pPr>
            <w:r w:rsidRPr="00E25B65">
              <w:rPr>
                <w:sz w:val="18"/>
                <w:szCs w:val="18"/>
              </w:rPr>
              <w:t xml:space="preserve">проводить </w:t>
            </w:r>
            <w:r w:rsidRPr="00E25B65">
              <w:rPr>
                <w:sz w:val="18"/>
                <w:szCs w:val="18"/>
              </w:rPr>
              <w:tab/>
              <w:t xml:space="preserve">учет нематериальных активов; проводить учет долгосрочных </w:t>
            </w:r>
          </w:p>
          <w:p w:rsidR="00E25B65" w:rsidRPr="00E25B65" w:rsidRDefault="00E25B65" w:rsidP="00703D01">
            <w:pPr>
              <w:spacing w:after="0" w:line="240" w:lineRule="auto"/>
              <w:ind w:right="0" w:firstLine="456"/>
              <w:rPr>
                <w:sz w:val="18"/>
                <w:szCs w:val="18"/>
              </w:rPr>
            </w:pPr>
            <w:r w:rsidRPr="00E25B65">
              <w:rPr>
                <w:sz w:val="18"/>
                <w:szCs w:val="18"/>
              </w:rPr>
              <w:t xml:space="preserve">инвестиций; проводить учет финансовых </w:t>
            </w:r>
          </w:p>
          <w:p w:rsidR="00E25B65" w:rsidRPr="00E25B65" w:rsidRDefault="00E25B65" w:rsidP="00703D01">
            <w:pPr>
              <w:spacing w:after="0" w:line="240" w:lineRule="auto"/>
              <w:ind w:right="0" w:firstLine="456"/>
              <w:rPr>
                <w:sz w:val="18"/>
                <w:szCs w:val="18"/>
              </w:rPr>
            </w:pPr>
            <w:r w:rsidRPr="00E25B65">
              <w:rPr>
                <w:sz w:val="18"/>
                <w:szCs w:val="18"/>
              </w:rPr>
              <w:t>вложений и ценных бумаг; проводить учет материально-</w:t>
            </w:r>
          </w:p>
          <w:p w:rsidR="00E25B65" w:rsidRPr="00E25B65" w:rsidRDefault="00E25B65" w:rsidP="00703D01">
            <w:pPr>
              <w:spacing w:after="0" w:line="240" w:lineRule="auto"/>
              <w:ind w:right="0" w:firstLine="456"/>
              <w:rPr>
                <w:sz w:val="18"/>
                <w:szCs w:val="18"/>
              </w:rPr>
            </w:pPr>
            <w:r w:rsidRPr="00E25B65">
              <w:rPr>
                <w:sz w:val="18"/>
                <w:szCs w:val="18"/>
              </w:rPr>
              <w:t xml:space="preserve">производственных запасов; проводить учет затрат на производство и </w:t>
            </w:r>
            <w:proofErr w:type="spellStart"/>
            <w:r w:rsidRPr="00E25B65">
              <w:rPr>
                <w:sz w:val="18"/>
                <w:szCs w:val="18"/>
              </w:rPr>
              <w:t>калькулирование</w:t>
            </w:r>
            <w:proofErr w:type="spellEnd"/>
            <w:r w:rsidRPr="00E25B65">
              <w:rPr>
                <w:sz w:val="18"/>
                <w:szCs w:val="18"/>
              </w:rPr>
              <w:t xml:space="preserve"> себестоимости; </w:t>
            </w:r>
          </w:p>
          <w:p w:rsidR="00E25B65" w:rsidRPr="00E25B65" w:rsidRDefault="00E25B65" w:rsidP="00703D01">
            <w:pPr>
              <w:tabs>
                <w:tab w:val="center" w:pos="726"/>
                <w:tab w:val="center" w:pos="1735"/>
                <w:tab w:val="center" w:pos="2636"/>
              </w:tabs>
              <w:spacing w:after="0" w:line="240" w:lineRule="auto"/>
              <w:ind w:right="0" w:firstLine="456"/>
              <w:rPr>
                <w:sz w:val="18"/>
                <w:szCs w:val="18"/>
              </w:rPr>
            </w:pPr>
            <w:r w:rsidRPr="00E25B65">
              <w:rPr>
                <w:rFonts w:ascii="Calibri" w:eastAsia="Calibri" w:hAnsi="Calibri" w:cs="Calibri"/>
                <w:sz w:val="18"/>
                <w:szCs w:val="18"/>
              </w:rPr>
              <w:tab/>
            </w:r>
            <w:r w:rsidRPr="00E25B65">
              <w:rPr>
                <w:sz w:val="18"/>
                <w:szCs w:val="18"/>
              </w:rPr>
              <w:t xml:space="preserve">проводить учет готовой продукции и ее реализации; </w:t>
            </w:r>
          </w:p>
          <w:p w:rsidR="00E25B65" w:rsidRPr="00E25B65" w:rsidRDefault="00E25B65" w:rsidP="00703D01">
            <w:pPr>
              <w:spacing w:after="0" w:line="240" w:lineRule="auto"/>
              <w:ind w:right="0" w:firstLine="456"/>
              <w:rPr>
                <w:sz w:val="18"/>
                <w:szCs w:val="18"/>
              </w:rPr>
            </w:pPr>
            <w:r w:rsidRPr="00E25B65">
              <w:rPr>
                <w:sz w:val="18"/>
                <w:szCs w:val="18"/>
              </w:rPr>
              <w:t xml:space="preserve">проводить учет текущих операций и расчетов; </w:t>
            </w:r>
          </w:p>
          <w:p w:rsidR="00E25B65" w:rsidRPr="00E25B65" w:rsidRDefault="00E25B65" w:rsidP="00703D01">
            <w:pPr>
              <w:tabs>
                <w:tab w:val="center" w:pos="726"/>
                <w:tab w:val="center" w:pos="1637"/>
                <w:tab w:val="center" w:pos="2344"/>
                <w:tab w:val="center" w:pos="2919"/>
              </w:tabs>
              <w:spacing w:after="0" w:line="240" w:lineRule="auto"/>
              <w:ind w:right="0" w:firstLine="456"/>
              <w:rPr>
                <w:sz w:val="18"/>
                <w:szCs w:val="18"/>
              </w:rPr>
            </w:pPr>
            <w:r w:rsidRPr="00E25B65">
              <w:rPr>
                <w:rFonts w:ascii="Calibri" w:eastAsia="Calibri" w:hAnsi="Calibri" w:cs="Calibri"/>
                <w:sz w:val="18"/>
                <w:szCs w:val="18"/>
              </w:rPr>
              <w:tab/>
            </w:r>
            <w:r w:rsidRPr="00E25B65">
              <w:rPr>
                <w:sz w:val="18"/>
                <w:szCs w:val="18"/>
              </w:rPr>
              <w:t xml:space="preserve">проводить </w:t>
            </w:r>
            <w:r w:rsidRPr="00E25B65">
              <w:rPr>
                <w:sz w:val="18"/>
                <w:szCs w:val="18"/>
              </w:rPr>
              <w:tab/>
              <w:t xml:space="preserve">учет труда </w:t>
            </w:r>
            <w:r w:rsidRPr="00E25B65">
              <w:rPr>
                <w:sz w:val="18"/>
                <w:szCs w:val="18"/>
              </w:rPr>
              <w:tab/>
              <w:t xml:space="preserve">и заработной платы; проводить учет финансовых результатов и использования прибыли; проводить учет собственного </w:t>
            </w:r>
          </w:p>
          <w:p w:rsidR="00E25B65" w:rsidRPr="00E25B65" w:rsidRDefault="00E25B65" w:rsidP="00703D01">
            <w:pPr>
              <w:spacing w:after="0" w:line="240" w:lineRule="auto"/>
              <w:ind w:right="0" w:firstLine="456"/>
              <w:rPr>
                <w:sz w:val="18"/>
                <w:szCs w:val="18"/>
              </w:rPr>
            </w:pPr>
            <w:r w:rsidRPr="00E25B65">
              <w:rPr>
                <w:sz w:val="18"/>
                <w:szCs w:val="18"/>
              </w:rPr>
              <w:t xml:space="preserve">капитала; проводить учет кредитов и займов. рассчитывать заработную плату сотрудников; проводить учет собственного капитала; проводить учет </w:t>
            </w:r>
            <w:r w:rsidRPr="00E25B65">
              <w:rPr>
                <w:sz w:val="18"/>
                <w:szCs w:val="18"/>
              </w:rPr>
              <w:tab/>
              <w:t xml:space="preserve">уставного капитала; проводить учет резервного капитала и целевого </w:t>
            </w:r>
          </w:p>
          <w:p w:rsidR="00E25B65" w:rsidRPr="00E25B65" w:rsidRDefault="00E25B65" w:rsidP="00703D01">
            <w:pPr>
              <w:spacing w:after="0" w:line="240" w:lineRule="auto"/>
              <w:ind w:right="0" w:firstLine="456"/>
              <w:rPr>
                <w:sz w:val="18"/>
                <w:szCs w:val="18"/>
              </w:rPr>
            </w:pPr>
            <w:r w:rsidRPr="00E25B65">
              <w:rPr>
                <w:sz w:val="18"/>
                <w:szCs w:val="18"/>
              </w:rPr>
              <w:t xml:space="preserve">финансирования; проводить учет кредитов и займов; </w:t>
            </w:r>
            <w:r w:rsidRPr="00E25B65">
              <w:rPr>
                <w:sz w:val="18"/>
                <w:szCs w:val="18"/>
              </w:rPr>
              <w:tab/>
            </w:r>
          </w:p>
          <w:p w:rsidR="00E25B65" w:rsidRPr="00E25B65" w:rsidRDefault="00E25B65" w:rsidP="00703D01">
            <w:pPr>
              <w:spacing w:after="0" w:line="240" w:lineRule="auto"/>
              <w:ind w:right="0" w:firstLine="456"/>
              <w:rPr>
                <w:sz w:val="18"/>
                <w:szCs w:val="18"/>
              </w:rPr>
            </w:pPr>
            <w:r w:rsidRPr="00E25B65">
              <w:rPr>
                <w:sz w:val="18"/>
                <w:szCs w:val="18"/>
              </w:rPr>
              <w:t xml:space="preserve">оформлять бухгалтерскими </w:t>
            </w:r>
            <w:r w:rsidRPr="00E25B65">
              <w:rPr>
                <w:sz w:val="18"/>
                <w:szCs w:val="18"/>
              </w:rPr>
              <w:tab/>
              <w:t xml:space="preserve">проводками начисления и перечисления сумм налогов и сборов; </w:t>
            </w:r>
          </w:p>
          <w:p w:rsidR="00E25B65" w:rsidRPr="00E25B65" w:rsidRDefault="00E25B65" w:rsidP="00703D01">
            <w:pPr>
              <w:spacing w:after="0" w:line="240" w:lineRule="auto"/>
              <w:ind w:right="0" w:firstLine="456"/>
              <w:rPr>
                <w:sz w:val="18"/>
                <w:szCs w:val="18"/>
              </w:rPr>
            </w:pPr>
            <w:r w:rsidRPr="00E25B65">
              <w:rPr>
                <w:sz w:val="18"/>
                <w:szCs w:val="18"/>
              </w:rPr>
              <w:t xml:space="preserve">заполнять платежные поручения по перечислению </w:t>
            </w:r>
          </w:p>
          <w:p w:rsidR="00E25B65" w:rsidRPr="00E25B65" w:rsidRDefault="00E25B65" w:rsidP="00703D01">
            <w:pPr>
              <w:spacing w:after="0" w:line="240" w:lineRule="auto"/>
              <w:ind w:right="0" w:firstLine="456"/>
              <w:rPr>
                <w:sz w:val="18"/>
                <w:szCs w:val="18"/>
              </w:rPr>
            </w:pPr>
            <w:r w:rsidRPr="00E25B65">
              <w:rPr>
                <w:sz w:val="18"/>
                <w:szCs w:val="18"/>
              </w:rPr>
              <w:t xml:space="preserve">налогов и сборов; проводить учет расчетов по социальному страхованию и обеспечению; </w:t>
            </w:r>
          </w:p>
          <w:p w:rsidR="00E25B65" w:rsidRPr="00E25B65" w:rsidRDefault="00E25B65" w:rsidP="00703D01">
            <w:pPr>
              <w:spacing w:after="0" w:line="240" w:lineRule="auto"/>
              <w:ind w:right="0" w:firstLine="456"/>
              <w:rPr>
                <w:sz w:val="18"/>
                <w:szCs w:val="18"/>
              </w:rPr>
            </w:pPr>
            <w:r w:rsidRPr="00E25B65">
              <w:rPr>
                <w:sz w:val="18"/>
                <w:szCs w:val="18"/>
              </w:rPr>
              <w:t xml:space="preserve">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w:t>
            </w:r>
          </w:p>
          <w:p w:rsidR="00E25B65" w:rsidRPr="00E25B65" w:rsidRDefault="00E25B65" w:rsidP="00703D01">
            <w:pPr>
              <w:spacing w:after="0" w:line="240" w:lineRule="auto"/>
              <w:ind w:right="0" w:firstLine="456"/>
              <w:rPr>
                <w:sz w:val="18"/>
                <w:szCs w:val="18"/>
              </w:rPr>
            </w:pPr>
            <w:r w:rsidRPr="00E25B65">
              <w:rPr>
                <w:sz w:val="18"/>
                <w:szCs w:val="18"/>
              </w:rPr>
              <w:t xml:space="preserve">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w:t>
            </w:r>
          </w:p>
          <w:p w:rsidR="00E25B65" w:rsidRDefault="00E25B65" w:rsidP="00703D01">
            <w:pPr>
              <w:spacing w:after="0" w:line="240" w:lineRule="auto"/>
              <w:ind w:right="0" w:firstLine="456"/>
              <w:rPr>
                <w:b/>
              </w:rPr>
            </w:pPr>
            <w:r w:rsidRPr="00E25B65">
              <w:rPr>
                <w:sz w:val="18"/>
                <w:szCs w:val="18"/>
              </w:rPr>
              <w:t xml:space="preserve">контроля; оценивать и анализировать финансовый потенциал, ликвидность </w:t>
            </w:r>
            <w:r w:rsidRPr="00E25B65">
              <w:rPr>
                <w:sz w:val="18"/>
                <w:szCs w:val="18"/>
              </w:rPr>
              <w:tab/>
              <w:t>и платежеспособность, финансовую устойчивость, прибыльность и рентабельность, инвестиционную привлекательность экономического субъекта;</w:t>
            </w:r>
          </w:p>
        </w:tc>
      </w:tr>
    </w:tbl>
    <w:p w:rsidR="00D91327" w:rsidRDefault="00D91327" w:rsidP="00E25B65">
      <w:pPr>
        <w:spacing w:after="14" w:line="271" w:lineRule="auto"/>
        <w:ind w:right="0" w:firstLine="0"/>
        <w:jc w:val="left"/>
        <w:rPr>
          <w:b/>
        </w:rPr>
      </w:pPr>
    </w:p>
    <w:p w:rsidR="00D91327" w:rsidRDefault="00D91327">
      <w:pPr>
        <w:spacing w:after="14" w:line="271" w:lineRule="auto"/>
        <w:ind w:left="715" w:right="0" w:hanging="10"/>
        <w:jc w:val="left"/>
        <w:rPr>
          <w:b/>
        </w:rPr>
      </w:pPr>
    </w:p>
    <w:p w:rsidR="00D91327" w:rsidRDefault="00D91327">
      <w:pPr>
        <w:spacing w:after="14" w:line="271" w:lineRule="auto"/>
        <w:ind w:left="715" w:right="0" w:hanging="10"/>
        <w:jc w:val="left"/>
        <w:rPr>
          <w:b/>
        </w:rPr>
      </w:pPr>
    </w:p>
    <w:p w:rsidR="00D91327" w:rsidRDefault="00D91327">
      <w:pPr>
        <w:spacing w:after="14" w:line="271" w:lineRule="auto"/>
        <w:ind w:left="715" w:right="0" w:hanging="10"/>
        <w:jc w:val="left"/>
        <w:rPr>
          <w:b/>
        </w:rPr>
      </w:pPr>
    </w:p>
    <w:p w:rsidR="00D91327" w:rsidRDefault="00D91327">
      <w:pPr>
        <w:spacing w:after="14" w:line="271" w:lineRule="auto"/>
        <w:ind w:left="715" w:right="0" w:hanging="10"/>
        <w:jc w:val="left"/>
        <w:rPr>
          <w:b/>
        </w:rPr>
      </w:pPr>
    </w:p>
    <w:p w:rsidR="00D91327" w:rsidRDefault="00D91327">
      <w:pPr>
        <w:spacing w:after="14" w:line="271" w:lineRule="auto"/>
        <w:ind w:left="715" w:right="0" w:hanging="10"/>
        <w:jc w:val="left"/>
      </w:pPr>
    </w:p>
    <w:p w:rsidR="00A2493B" w:rsidRDefault="00AF6799">
      <w:pPr>
        <w:spacing w:after="0" w:line="259" w:lineRule="auto"/>
        <w:ind w:left="708" w:right="0" w:firstLine="0"/>
        <w:jc w:val="left"/>
      </w:pPr>
      <w:r>
        <w:t xml:space="preserve"> </w:t>
      </w:r>
    </w:p>
    <w:p w:rsidR="00A2493B" w:rsidRDefault="00A2493B">
      <w:pPr>
        <w:spacing w:after="0" w:line="259" w:lineRule="auto"/>
        <w:ind w:left="-1702" w:right="425" w:firstLine="0"/>
        <w:jc w:val="left"/>
      </w:pPr>
    </w:p>
    <w:p w:rsidR="00A2493B" w:rsidRDefault="00A2493B">
      <w:pPr>
        <w:spacing w:after="0" w:line="259" w:lineRule="auto"/>
        <w:ind w:left="-1702" w:right="425" w:firstLine="0"/>
        <w:jc w:val="left"/>
      </w:pPr>
    </w:p>
    <w:p w:rsidR="00177DBA" w:rsidRDefault="00177DBA">
      <w:pPr>
        <w:spacing w:after="0" w:line="259" w:lineRule="auto"/>
        <w:ind w:left="-1702" w:right="425" w:firstLine="0"/>
        <w:jc w:val="left"/>
      </w:pPr>
    </w:p>
    <w:p w:rsidR="00177DBA" w:rsidRDefault="00177DBA">
      <w:pPr>
        <w:spacing w:after="0" w:line="259" w:lineRule="auto"/>
        <w:ind w:left="-1702" w:right="425" w:firstLine="0"/>
        <w:jc w:val="left"/>
      </w:pPr>
    </w:p>
    <w:p w:rsidR="00177DBA" w:rsidRDefault="00177DBA">
      <w:pPr>
        <w:spacing w:after="0" w:line="259" w:lineRule="auto"/>
        <w:ind w:left="-1702" w:right="425" w:firstLine="0"/>
        <w:jc w:val="left"/>
      </w:pPr>
    </w:p>
    <w:p w:rsidR="00177DBA" w:rsidRDefault="00177DBA">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703D01" w:rsidRDefault="00703D01">
      <w:pPr>
        <w:spacing w:after="0" w:line="259" w:lineRule="auto"/>
        <w:ind w:left="-1702" w:right="425" w:firstLine="0"/>
        <w:jc w:val="left"/>
      </w:pPr>
    </w:p>
    <w:p w:rsidR="00177DBA" w:rsidRDefault="00177DBA">
      <w:pPr>
        <w:spacing w:after="0" w:line="259" w:lineRule="auto"/>
        <w:ind w:left="-1702" w:right="425" w:firstLine="0"/>
        <w:jc w:val="left"/>
      </w:pPr>
    </w:p>
    <w:p w:rsidR="004B0EC1" w:rsidRDefault="004B0EC1">
      <w:pPr>
        <w:spacing w:after="0" w:line="259" w:lineRule="auto"/>
        <w:ind w:left="-1702" w:right="425" w:firstLine="0"/>
        <w:jc w:val="left"/>
      </w:pPr>
    </w:p>
    <w:p w:rsidR="00A2493B" w:rsidRDefault="00AF6799">
      <w:pPr>
        <w:spacing w:after="30" w:line="259" w:lineRule="auto"/>
        <w:ind w:left="708" w:right="0" w:firstLine="0"/>
        <w:jc w:val="left"/>
      </w:pPr>
      <w:r>
        <w:t xml:space="preserve"> </w:t>
      </w:r>
    </w:p>
    <w:p w:rsidR="00E25B65" w:rsidRDefault="00AF6799" w:rsidP="00E25B65">
      <w:pPr>
        <w:spacing w:after="14" w:line="271" w:lineRule="auto"/>
        <w:ind w:left="715" w:right="-1" w:hanging="10"/>
        <w:jc w:val="left"/>
        <w:rPr>
          <w:b/>
        </w:rPr>
      </w:pPr>
      <w:r>
        <w:rPr>
          <w:b/>
        </w:rPr>
        <w:lastRenderedPageBreak/>
        <w:t>2.Конкурсное</w:t>
      </w:r>
      <w:r w:rsidR="00E25B65">
        <w:rPr>
          <w:b/>
        </w:rPr>
        <w:t xml:space="preserve"> задание. </w:t>
      </w:r>
    </w:p>
    <w:p w:rsidR="00A2493B" w:rsidRDefault="00E25B65" w:rsidP="00E25B65">
      <w:pPr>
        <w:spacing w:after="14" w:line="271" w:lineRule="auto"/>
        <w:ind w:left="715" w:right="-1" w:hanging="10"/>
        <w:jc w:val="left"/>
      </w:pPr>
      <w:r>
        <w:rPr>
          <w:b/>
        </w:rPr>
        <w:t xml:space="preserve">2.1. Краткое описание </w:t>
      </w:r>
      <w:r w:rsidR="00AF6799">
        <w:rPr>
          <w:b/>
        </w:rPr>
        <w:t>задания.</w:t>
      </w:r>
      <w:r w:rsidR="00AF6799">
        <w:t xml:space="preserve"> </w:t>
      </w:r>
    </w:p>
    <w:p w:rsidR="00A2493B" w:rsidRDefault="00AF6799">
      <w:pPr>
        <w:spacing w:after="48" w:line="259" w:lineRule="auto"/>
        <w:ind w:right="0" w:firstLine="0"/>
        <w:jc w:val="left"/>
      </w:pPr>
      <w:r>
        <w:rPr>
          <w:i/>
        </w:rPr>
        <w:t xml:space="preserve"> </w:t>
      </w:r>
    </w:p>
    <w:p w:rsidR="00A2493B" w:rsidRPr="00EA6B9B" w:rsidRDefault="00AF6799" w:rsidP="00177DBA">
      <w:pPr>
        <w:spacing w:after="0" w:line="240" w:lineRule="auto"/>
        <w:ind w:right="0" w:firstLine="709"/>
        <w:rPr>
          <w:sz w:val="24"/>
          <w:szCs w:val="24"/>
        </w:rPr>
      </w:pPr>
      <w:r w:rsidRPr="00EA6B9B">
        <w:rPr>
          <w:i/>
          <w:sz w:val="24"/>
          <w:szCs w:val="24"/>
        </w:rPr>
        <w:t xml:space="preserve">Студенты: </w:t>
      </w:r>
      <w:r w:rsidRPr="00EA6B9B">
        <w:rPr>
          <w:sz w:val="24"/>
          <w:szCs w:val="24"/>
        </w:rPr>
        <w:t xml:space="preserve">в ходе выполнения конкурсного задания необходимо отразить в ПО «1С Бухгалтерия 8» перечень хозяйственных ситуаций, выполнить ряд действий и сформировать отчеты, указанные в задании. </w:t>
      </w:r>
    </w:p>
    <w:p w:rsidR="00A2493B" w:rsidRPr="00EA6B9B" w:rsidRDefault="00AF6799" w:rsidP="00177DBA">
      <w:pPr>
        <w:spacing w:after="0" w:line="240" w:lineRule="auto"/>
        <w:ind w:right="0" w:firstLine="709"/>
        <w:rPr>
          <w:sz w:val="24"/>
          <w:szCs w:val="24"/>
        </w:rPr>
      </w:pPr>
      <w:r w:rsidRPr="00EA6B9B">
        <w:rPr>
          <w:sz w:val="24"/>
          <w:szCs w:val="24"/>
        </w:rPr>
        <w:t xml:space="preserve"> </w:t>
      </w:r>
    </w:p>
    <w:p w:rsidR="00A2493B" w:rsidRDefault="00AF6799">
      <w:pPr>
        <w:spacing w:after="0" w:line="259" w:lineRule="auto"/>
        <w:ind w:right="0" w:firstLine="0"/>
        <w:jc w:val="left"/>
      </w:pPr>
      <w:r>
        <w:t xml:space="preserve"> </w:t>
      </w:r>
    </w:p>
    <w:p w:rsidR="00A2493B" w:rsidRDefault="00AF6799">
      <w:pPr>
        <w:spacing w:after="14" w:line="271" w:lineRule="auto"/>
        <w:ind w:left="1539" w:right="0" w:hanging="10"/>
        <w:jc w:val="left"/>
      </w:pPr>
      <w:r>
        <w:rPr>
          <w:b/>
        </w:rPr>
        <w:t xml:space="preserve">2.2. Структура и подробное описание конкурсного задания. </w:t>
      </w:r>
    </w:p>
    <w:p w:rsidR="00A2493B" w:rsidRDefault="00AF6799">
      <w:pPr>
        <w:spacing w:after="0" w:line="259" w:lineRule="auto"/>
        <w:ind w:left="1416" w:right="0" w:firstLine="0"/>
        <w:jc w:val="left"/>
      </w:pPr>
      <w:r>
        <w:t xml:space="preserve"> </w:t>
      </w:r>
    </w:p>
    <w:tbl>
      <w:tblPr>
        <w:tblStyle w:val="TableGrid"/>
        <w:tblW w:w="9642" w:type="dxa"/>
        <w:tblInd w:w="-142" w:type="dxa"/>
        <w:tblCellMar>
          <w:top w:w="31" w:type="dxa"/>
          <w:left w:w="106" w:type="dxa"/>
          <w:right w:w="55" w:type="dxa"/>
        </w:tblCellMar>
        <w:tblLook w:val="04A0" w:firstRow="1" w:lastRow="0" w:firstColumn="1" w:lastColumn="0" w:noHBand="0" w:noVBand="1"/>
      </w:tblPr>
      <w:tblGrid>
        <w:gridCol w:w="2392"/>
        <w:gridCol w:w="3163"/>
        <w:gridCol w:w="1534"/>
        <w:gridCol w:w="2553"/>
      </w:tblGrid>
      <w:tr w:rsidR="00A2493B" w:rsidTr="00EA6B9B">
        <w:trPr>
          <w:trHeight w:val="771"/>
        </w:trPr>
        <w:tc>
          <w:tcPr>
            <w:tcW w:w="23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b/>
                <w:sz w:val="22"/>
              </w:rPr>
              <w:t xml:space="preserve">Наименование категории участника </w:t>
            </w:r>
          </w:p>
        </w:tc>
        <w:tc>
          <w:tcPr>
            <w:tcW w:w="316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Наименование модуля </w:t>
            </w:r>
          </w:p>
        </w:tc>
        <w:tc>
          <w:tcPr>
            <w:tcW w:w="15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b/>
                <w:sz w:val="22"/>
              </w:rPr>
              <w:t xml:space="preserve">Время проведения модуля </w:t>
            </w:r>
          </w:p>
        </w:tc>
        <w:tc>
          <w:tcPr>
            <w:tcW w:w="255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pPr>
            <w:r>
              <w:rPr>
                <w:b/>
                <w:sz w:val="22"/>
              </w:rPr>
              <w:t xml:space="preserve">Полученный результат </w:t>
            </w:r>
          </w:p>
        </w:tc>
      </w:tr>
      <w:tr w:rsidR="00A2493B" w:rsidTr="00EA6B9B">
        <w:trPr>
          <w:trHeight w:val="1159"/>
        </w:trPr>
        <w:tc>
          <w:tcPr>
            <w:tcW w:w="2392" w:type="dxa"/>
            <w:vMerge w:val="restart"/>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b/>
                <w:sz w:val="22"/>
              </w:rPr>
              <w:t xml:space="preserve">Студент </w:t>
            </w:r>
          </w:p>
        </w:tc>
        <w:tc>
          <w:tcPr>
            <w:tcW w:w="316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pPr>
            <w:r>
              <w:rPr>
                <w:sz w:val="22"/>
              </w:rPr>
              <w:t xml:space="preserve">Модуль 1 «Учет расчетов с персоналом по оплате труда» </w:t>
            </w:r>
          </w:p>
        </w:tc>
        <w:tc>
          <w:tcPr>
            <w:tcW w:w="1534" w:type="dxa"/>
            <w:tcBorders>
              <w:top w:val="single" w:sz="4" w:space="0" w:color="000000"/>
              <w:left w:val="single" w:sz="4" w:space="0" w:color="000000"/>
              <w:bottom w:val="single" w:sz="4" w:space="0" w:color="000000"/>
              <w:right w:val="single" w:sz="4" w:space="0" w:color="000000"/>
            </w:tcBorders>
          </w:tcPr>
          <w:p w:rsidR="00A2493B" w:rsidRDefault="00177DBA">
            <w:pPr>
              <w:spacing w:after="0" w:line="259" w:lineRule="auto"/>
              <w:ind w:right="49" w:firstLine="0"/>
              <w:jc w:val="center"/>
            </w:pPr>
            <w:r>
              <w:rPr>
                <w:sz w:val="22"/>
              </w:rPr>
              <w:t>1 часа</w:t>
            </w:r>
          </w:p>
        </w:tc>
        <w:tc>
          <w:tcPr>
            <w:tcW w:w="255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56" w:firstLine="0"/>
            </w:pPr>
            <w:r>
              <w:rPr>
                <w:sz w:val="20"/>
              </w:rPr>
              <w:t xml:space="preserve">Приказ о приеме на работу, Заявление на стандартные налоговые вычеты. Расчет заработной платы. Выплата аванса </w:t>
            </w:r>
          </w:p>
        </w:tc>
      </w:tr>
      <w:tr w:rsidR="00A2493B" w:rsidTr="00EA6B9B">
        <w:trPr>
          <w:trHeight w:val="2542"/>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3163" w:type="dxa"/>
            <w:tcBorders>
              <w:top w:val="single" w:sz="4" w:space="0" w:color="000000"/>
              <w:left w:val="single" w:sz="4" w:space="0" w:color="000000"/>
              <w:bottom w:val="single" w:sz="4" w:space="0" w:color="000000"/>
              <w:right w:val="single" w:sz="4" w:space="0" w:color="000000"/>
            </w:tcBorders>
          </w:tcPr>
          <w:p w:rsidR="00A2493B" w:rsidRDefault="00AF6799" w:rsidP="0014320E">
            <w:pPr>
              <w:spacing w:after="0" w:line="237" w:lineRule="auto"/>
              <w:ind w:right="51" w:firstLine="0"/>
            </w:pPr>
            <w:r>
              <w:rPr>
                <w:sz w:val="22"/>
              </w:rPr>
              <w:t>Модуль 2 «Учет материально</w:t>
            </w:r>
            <w:r w:rsidR="00EA6B9B">
              <w:rPr>
                <w:sz w:val="22"/>
              </w:rPr>
              <w:t>-</w:t>
            </w:r>
            <w:r>
              <w:rPr>
                <w:sz w:val="22"/>
              </w:rPr>
              <w:t xml:space="preserve">производственных запасов и расчетов с поставщиками и подрядчиками, с </w:t>
            </w:r>
          </w:p>
          <w:p w:rsidR="00A2493B" w:rsidRDefault="00AF6799" w:rsidP="0014320E">
            <w:pPr>
              <w:spacing w:after="0" w:line="259" w:lineRule="auto"/>
              <w:ind w:right="0" w:firstLine="0"/>
              <w:jc w:val="left"/>
            </w:pPr>
            <w:r>
              <w:rPr>
                <w:sz w:val="22"/>
              </w:rPr>
              <w:t xml:space="preserve">покупателями и заказчиками» </w:t>
            </w:r>
          </w:p>
        </w:tc>
        <w:tc>
          <w:tcPr>
            <w:tcW w:w="1534" w:type="dxa"/>
            <w:tcBorders>
              <w:top w:val="single" w:sz="4" w:space="0" w:color="000000"/>
              <w:left w:val="single" w:sz="4" w:space="0" w:color="000000"/>
              <w:bottom w:val="single" w:sz="4" w:space="0" w:color="000000"/>
              <w:right w:val="single" w:sz="4" w:space="0" w:color="000000"/>
            </w:tcBorders>
          </w:tcPr>
          <w:p w:rsidR="00A2493B" w:rsidRDefault="00177DBA">
            <w:pPr>
              <w:spacing w:after="0" w:line="259" w:lineRule="auto"/>
              <w:ind w:right="49" w:firstLine="0"/>
              <w:jc w:val="center"/>
            </w:pPr>
            <w:r>
              <w:rPr>
                <w:sz w:val="22"/>
              </w:rPr>
              <w:t>1 часа</w:t>
            </w:r>
          </w:p>
        </w:tc>
        <w:tc>
          <w:tcPr>
            <w:tcW w:w="2553" w:type="dxa"/>
            <w:tcBorders>
              <w:top w:val="single" w:sz="4" w:space="0" w:color="000000"/>
              <w:left w:val="single" w:sz="4" w:space="0" w:color="000000"/>
              <w:bottom w:val="single" w:sz="4" w:space="0" w:color="000000"/>
              <w:right w:val="single" w:sz="4" w:space="0" w:color="000000"/>
            </w:tcBorders>
          </w:tcPr>
          <w:p w:rsidR="00A2493B" w:rsidRDefault="00EA6B9B">
            <w:pPr>
              <w:spacing w:after="0" w:line="246" w:lineRule="auto"/>
              <w:ind w:left="2" w:right="54" w:firstLine="0"/>
            </w:pPr>
            <w:r>
              <w:rPr>
                <w:sz w:val="20"/>
              </w:rPr>
              <w:t xml:space="preserve">Счет от поставщика, Приходный ордер, Платежное поручение, Списание с расчетного счета, Акт сверки расчетов, Требование-накладная, Отчет производства за смену, </w:t>
            </w:r>
          </w:p>
          <w:p w:rsidR="00A2493B" w:rsidRDefault="00AF6799">
            <w:pPr>
              <w:spacing w:after="0" w:line="259" w:lineRule="auto"/>
              <w:ind w:left="2" w:right="56" w:firstLine="0"/>
            </w:pPr>
            <w:r>
              <w:rPr>
                <w:sz w:val="20"/>
              </w:rPr>
              <w:t xml:space="preserve">Счет покупателю, Реализация товаров, Поступление на расчетный счет. </w:t>
            </w:r>
          </w:p>
        </w:tc>
      </w:tr>
      <w:tr w:rsidR="00A2493B" w:rsidTr="00EA6B9B">
        <w:trPr>
          <w:trHeight w:val="1848"/>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3163" w:type="dxa"/>
            <w:tcBorders>
              <w:top w:val="single" w:sz="4" w:space="0" w:color="000000"/>
              <w:left w:val="single" w:sz="4" w:space="0" w:color="000000"/>
              <w:bottom w:val="single" w:sz="4" w:space="0" w:color="000000"/>
              <w:right w:val="single" w:sz="4" w:space="0" w:color="000000"/>
            </w:tcBorders>
          </w:tcPr>
          <w:p w:rsidR="00A2493B" w:rsidRDefault="00AF6799" w:rsidP="0014320E">
            <w:pPr>
              <w:spacing w:after="0" w:line="236" w:lineRule="auto"/>
              <w:ind w:right="0" w:firstLine="0"/>
            </w:pPr>
            <w:r>
              <w:rPr>
                <w:sz w:val="22"/>
              </w:rPr>
              <w:t xml:space="preserve">Модуль 3 «Учет основных средств </w:t>
            </w:r>
            <w:r w:rsidR="00EA6B9B">
              <w:rPr>
                <w:sz w:val="22"/>
              </w:rPr>
              <w:t>и нематериальных</w:t>
            </w:r>
            <w:r w:rsidR="0014320E">
              <w:rPr>
                <w:sz w:val="22"/>
              </w:rPr>
              <w:t xml:space="preserve"> активов в</w:t>
            </w:r>
            <w:r>
              <w:rPr>
                <w:sz w:val="22"/>
              </w:rPr>
              <w:t xml:space="preserve"> программе 1С: </w:t>
            </w:r>
          </w:p>
          <w:p w:rsidR="00A2493B" w:rsidRDefault="00AF6799" w:rsidP="0014320E">
            <w:pPr>
              <w:spacing w:after="0" w:line="259" w:lineRule="auto"/>
              <w:ind w:right="0" w:firstLine="0"/>
              <w:jc w:val="left"/>
            </w:pPr>
            <w:r>
              <w:rPr>
                <w:sz w:val="22"/>
              </w:rPr>
              <w:t xml:space="preserve">Бухгалтерия 8.3» </w:t>
            </w:r>
          </w:p>
        </w:tc>
        <w:tc>
          <w:tcPr>
            <w:tcW w:w="15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49" w:firstLine="0"/>
              <w:jc w:val="center"/>
            </w:pPr>
            <w:r>
              <w:rPr>
                <w:sz w:val="22"/>
              </w:rPr>
              <w:t xml:space="preserve">1 час </w:t>
            </w:r>
          </w:p>
        </w:tc>
        <w:tc>
          <w:tcPr>
            <w:tcW w:w="2553" w:type="dxa"/>
            <w:tcBorders>
              <w:top w:val="single" w:sz="4" w:space="0" w:color="000000"/>
              <w:left w:val="single" w:sz="4" w:space="0" w:color="000000"/>
              <w:bottom w:val="single" w:sz="4" w:space="0" w:color="000000"/>
              <w:right w:val="single" w:sz="4" w:space="0" w:color="000000"/>
            </w:tcBorders>
          </w:tcPr>
          <w:p w:rsidR="00A2493B" w:rsidRDefault="00EA6B9B">
            <w:pPr>
              <w:spacing w:after="9" w:line="271" w:lineRule="auto"/>
              <w:ind w:left="2" w:right="0" w:firstLine="0"/>
              <w:jc w:val="left"/>
            </w:pPr>
            <w:r>
              <w:rPr>
                <w:sz w:val="20"/>
              </w:rPr>
              <w:t xml:space="preserve">УПД, </w:t>
            </w:r>
            <w:r>
              <w:rPr>
                <w:sz w:val="20"/>
              </w:rPr>
              <w:tab/>
              <w:t xml:space="preserve">формы ОС-1, инвентарные </w:t>
            </w:r>
            <w:r>
              <w:rPr>
                <w:sz w:val="20"/>
              </w:rPr>
              <w:tab/>
              <w:t xml:space="preserve">карточки, дополнительные первичный </w:t>
            </w:r>
            <w:r>
              <w:rPr>
                <w:sz w:val="20"/>
              </w:rPr>
              <w:tab/>
              <w:t xml:space="preserve">документы и/или </w:t>
            </w:r>
            <w:r>
              <w:rPr>
                <w:sz w:val="20"/>
              </w:rPr>
              <w:tab/>
              <w:t xml:space="preserve">бухгалтерские </w:t>
            </w:r>
          </w:p>
          <w:p w:rsidR="00A2493B" w:rsidRDefault="00AF6799">
            <w:pPr>
              <w:spacing w:after="0" w:line="259" w:lineRule="auto"/>
              <w:ind w:left="2" w:right="0" w:firstLine="0"/>
              <w:jc w:val="left"/>
            </w:pPr>
            <w:r>
              <w:rPr>
                <w:sz w:val="20"/>
              </w:rPr>
              <w:t xml:space="preserve">записи </w:t>
            </w:r>
            <w:r w:rsidR="00EA6B9B">
              <w:rPr>
                <w:sz w:val="20"/>
              </w:rPr>
              <w:t>, реестры документов</w:t>
            </w:r>
          </w:p>
        </w:tc>
      </w:tr>
      <w:tr w:rsidR="00A2493B" w:rsidTr="00EA6B9B">
        <w:trPr>
          <w:trHeight w:val="1851"/>
        </w:trPr>
        <w:tc>
          <w:tcPr>
            <w:tcW w:w="0" w:type="auto"/>
            <w:vMerge/>
            <w:tcBorders>
              <w:top w:val="nil"/>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3163" w:type="dxa"/>
            <w:tcBorders>
              <w:top w:val="single" w:sz="4" w:space="0" w:color="000000"/>
              <w:left w:val="single" w:sz="4" w:space="0" w:color="000000"/>
              <w:bottom w:val="single" w:sz="4" w:space="0" w:color="000000"/>
              <w:right w:val="single" w:sz="4" w:space="0" w:color="000000"/>
            </w:tcBorders>
          </w:tcPr>
          <w:p w:rsidR="00A2493B" w:rsidRDefault="00AF6799">
            <w:pPr>
              <w:spacing w:after="40" w:line="237" w:lineRule="auto"/>
              <w:ind w:right="52" w:firstLine="0"/>
            </w:pPr>
            <w:r>
              <w:rPr>
                <w:sz w:val="22"/>
              </w:rPr>
              <w:t xml:space="preserve">Модуль 4 «Подготовка стандартных отчетов в программе 1С: Бухгалтерия </w:t>
            </w:r>
          </w:p>
          <w:p w:rsidR="00A2493B" w:rsidRDefault="00AF6799">
            <w:pPr>
              <w:spacing w:after="0" w:line="259" w:lineRule="auto"/>
              <w:ind w:right="0" w:firstLine="0"/>
              <w:jc w:val="left"/>
            </w:pPr>
            <w:r>
              <w:rPr>
                <w:sz w:val="22"/>
              </w:rPr>
              <w:t xml:space="preserve">8.3» </w:t>
            </w:r>
          </w:p>
        </w:tc>
        <w:tc>
          <w:tcPr>
            <w:tcW w:w="1534" w:type="dxa"/>
            <w:tcBorders>
              <w:top w:val="single" w:sz="4" w:space="0" w:color="000000"/>
              <w:left w:val="single" w:sz="4" w:space="0" w:color="000000"/>
              <w:bottom w:val="single" w:sz="4" w:space="0" w:color="000000"/>
              <w:right w:val="single" w:sz="4" w:space="0" w:color="000000"/>
            </w:tcBorders>
          </w:tcPr>
          <w:p w:rsidR="00A2493B" w:rsidRDefault="00177DBA">
            <w:pPr>
              <w:spacing w:after="0" w:line="259" w:lineRule="auto"/>
              <w:ind w:right="49" w:firstLine="0"/>
              <w:jc w:val="center"/>
            </w:pPr>
            <w:r>
              <w:rPr>
                <w:sz w:val="22"/>
              </w:rPr>
              <w:t xml:space="preserve">1  час </w:t>
            </w:r>
          </w:p>
        </w:tc>
        <w:tc>
          <w:tcPr>
            <w:tcW w:w="255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57" w:firstLine="0"/>
            </w:pPr>
            <w:proofErr w:type="spellStart"/>
            <w:r>
              <w:rPr>
                <w:sz w:val="20"/>
              </w:rPr>
              <w:t>Оборотно</w:t>
            </w:r>
            <w:proofErr w:type="spellEnd"/>
            <w:r>
              <w:rPr>
                <w:sz w:val="20"/>
              </w:rPr>
              <w:t xml:space="preserve">-сальдовая ведомость, главная книга, </w:t>
            </w:r>
            <w:proofErr w:type="spellStart"/>
            <w:r>
              <w:rPr>
                <w:sz w:val="20"/>
              </w:rPr>
              <w:t>оборотно</w:t>
            </w:r>
            <w:proofErr w:type="spellEnd"/>
            <w:r>
              <w:rPr>
                <w:sz w:val="20"/>
              </w:rPr>
              <w:t>-сальдовые ведомости по счетам, обороты счета, комплекты необходимой отчетности (бухгалтерской</w:t>
            </w:r>
            <w:r w:rsidR="00CC2B51">
              <w:rPr>
                <w:sz w:val="20"/>
              </w:rPr>
              <w:t>, налоговой</w:t>
            </w:r>
            <w:r>
              <w:rPr>
                <w:sz w:val="20"/>
              </w:rPr>
              <w:t xml:space="preserve">) </w:t>
            </w:r>
          </w:p>
        </w:tc>
      </w:tr>
      <w:tr w:rsidR="00A2493B">
        <w:trPr>
          <w:trHeight w:val="310"/>
        </w:trPr>
        <w:tc>
          <w:tcPr>
            <w:tcW w:w="9642" w:type="dxa"/>
            <w:gridSpan w:val="4"/>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i/>
              </w:rPr>
              <w:t xml:space="preserve">Общее время выполнения конкурсного задания: </w:t>
            </w:r>
            <w:r w:rsidR="00177DBA">
              <w:rPr>
                <w:i/>
              </w:rPr>
              <w:t>4</w:t>
            </w:r>
            <w:r>
              <w:rPr>
                <w:i/>
              </w:rPr>
              <w:t xml:space="preserve"> часа</w:t>
            </w:r>
            <w:r>
              <w:t xml:space="preserve"> </w:t>
            </w:r>
          </w:p>
        </w:tc>
      </w:tr>
    </w:tbl>
    <w:p w:rsidR="00A2493B" w:rsidRDefault="00AF6799">
      <w:pPr>
        <w:spacing w:after="30" w:line="259" w:lineRule="auto"/>
        <w:ind w:left="720" w:right="0" w:firstLine="0"/>
        <w:jc w:val="left"/>
      </w:pPr>
      <w:r>
        <w:rPr>
          <w:b/>
        </w:rPr>
        <w:t xml:space="preserve"> </w:t>
      </w:r>
    </w:p>
    <w:p w:rsidR="00A2493B" w:rsidRDefault="00AF6799">
      <w:pPr>
        <w:spacing w:after="14" w:line="271" w:lineRule="auto"/>
        <w:ind w:left="715" w:right="0" w:hanging="10"/>
        <w:jc w:val="left"/>
      </w:pPr>
      <w:r>
        <w:rPr>
          <w:b/>
        </w:rPr>
        <w:t xml:space="preserve">2.3. Последовательность выполнения задания. </w:t>
      </w:r>
    </w:p>
    <w:p w:rsidR="00A2493B" w:rsidRDefault="00AF6799">
      <w:pPr>
        <w:spacing w:after="5" w:line="270" w:lineRule="auto"/>
        <w:ind w:left="730" w:right="0" w:hanging="10"/>
        <w:jc w:val="left"/>
      </w:pPr>
      <w:r>
        <w:rPr>
          <w:b/>
          <w:sz w:val="24"/>
        </w:rPr>
        <w:t>2.3.</w:t>
      </w:r>
      <w:r w:rsidR="00E25B65">
        <w:rPr>
          <w:b/>
          <w:sz w:val="24"/>
        </w:rPr>
        <w:t>1</w:t>
      </w:r>
      <w:r>
        <w:rPr>
          <w:b/>
          <w:sz w:val="24"/>
        </w:rPr>
        <w:t xml:space="preserve"> Конкурсное задание. Участники – студенты</w:t>
      </w:r>
      <w:r w:rsidR="00E25B65">
        <w:rPr>
          <w:b/>
          <w:sz w:val="24"/>
        </w:rPr>
        <w:t>.</w:t>
      </w:r>
      <w:r>
        <w:rPr>
          <w:b/>
          <w:sz w:val="24"/>
        </w:rPr>
        <w:t xml:space="preserve"> </w:t>
      </w:r>
    </w:p>
    <w:p w:rsidR="00A2493B" w:rsidRDefault="00AF6799" w:rsidP="00A44A36">
      <w:pPr>
        <w:spacing w:after="5"/>
        <w:ind w:left="-15" w:right="-1" w:firstLine="708"/>
      </w:pPr>
      <w:r>
        <w:rPr>
          <w:sz w:val="24"/>
        </w:rPr>
        <w:t xml:space="preserve">Для выполнения конкурсного задания по компетенции «Экономика и бухгалтерский учет» участник использует локальную версию (или облачную, на усмотрение организатора) </w:t>
      </w:r>
      <w:r>
        <w:rPr>
          <w:sz w:val="24"/>
        </w:rPr>
        <w:lastRenderedPageBreak/>
        <w:t>«1</w:t>
      </w:r>
      <w:r w:rsidR="00F5362D">
        <w:rPr>
          <w:sz w:val="24"/>
        </w:rPr>
        <w:t>С: Бухгалтерия</w:t>
      </w:r>
      <w:r>
        <w:rPr>
          <w:sz w:val="24"/>
        </w:rPr>
        <w:t xml:space="preserve"> 8.3». Технологическая платформа 8.3, конфигурация последняя на момент проведения че</w:t>
      </w:r>
      <w:r w:rsidR="00177DBA">
        <w:rPr>
          <w:sz w:val="24"/>
        </w:rPr>
        <w:t>м</w:t>
      </w:r>
      <w:r>
        <w:rPr>
          <w:sz w:val="24"/>
        </w:rPr>
        <w:t xml:space="preserve">пионата. </w:t>
      </w:r>
    </w:p>
    <w:p w:rsidR="00A2493B" w:rsidRDefault="00AF6799" w:rsidP="00A44A36">
      <w:pPr>
        <w:spacing w:after="0" w:line="259" w:lineRule="auto"/>
        <w:ind w:right="-1" w:firstLine="0"/>
        <w:jc w:val="center"/>
      </w:pPr>
      <w:r>
        <w:rPr>
          <w:b/>
          <w:sz w:val="24"/>
        </w:rPr>
        <w:t xml:space="preserve"> </w:t>
      </w:r>
    </w:p>
    <w:p w:rsidR="00A2493B" w:rsidRDefault="00AF6799" w:rsidP="00A44A36">
      <w:pPr>
        <w:spacing w:after="5"/>
        <w:ind w:left="-15" w:right="-1" w:firstLine="720"/>
      </w:pPr>
      <w:r>
        <w:rPr>
          <w:sz w:val="24"/>
        </w:rPr>
        <w:t>Для выполнения конкурсного задания по компетенции «Экономика и бухгалтерский учет» на компьютере участника в рабочей базе ПО «1</w:t>
      </w:r>
      <w:proofErr w:type="gramStart"/>
      <w:r>
        <w:rPr>
          <w:sz w:val="24"/>
        </w:rPr>
        <w:t>С:Бухгалтерия</w:t>
      </w:r>
      <w:proofErr w:type="gramEnd"/>
      <w:r>
        <w:rPr>
          <w:sz w:val="24"/>
        </w:rPr>
        <w:t xml:space="preserve"> 8.3» внесены данные на 31.03.202</w:t>
      </w:r>
      <w:r w:rsidR="00177DBA">
        <w:rPr>
          <w:sz w:val="24"/>
        </w:rPr>
        <w:t xml:space="preserve">3 </w:t>
      </w:r>
      <w:r>
        <w:rPr>
          <w:sz w:val="24"/>
        </w:rPr>
        <w:t xml:space="preserve">г. </w:t>
      </w:r>
    </w:p>
    <w:p w:rsidR="00A2493B" w:rsidRDefault="00AF6799">
      <w:pPr>
        <w:spacing w:after="26" w:line="259" w:lineRule="auto"/>
        <w:ind w:right="473" w:firstLine="0"/>
        <w:jc w:val="center"/>
      </w:pPr>
      <w:r>
        <w:rPr>
          <w:b/>
          <w:sz w:val="24"/>
        </w:rPr>
        <w:t xml:space="preserve"> </w:t>
      </w:r>
    </w:p>
    <w:p w:rsidR="00A2493B" w:rsidRDefault="00AF6799">
      <w:pPr>
        <w:spacing w:after="1" w:line="258" w:lineRule="auto"/>
        <w:ind w:left="10" w:right="536" w:hanging="10"/>
        <w:jc w:val="center"/>
      </w:pPr>
      <w:r>
        <w:rPr>
          <w:b/>
          <w:sz w:val="24"/>
        </w:rPr>
        <w:t xml:space="preserve">Основные сведения об организации </w:t>
      </w:r>
    </w:p>
    <w:p w:rsidR="00A2493B" w:rsidRDefault="00AF6799">
      <w:pPr>
        <w:spacing w:after="0" w:line="259" w:lineRule="auto"/>
        <w:ind w:right="0" w:firstLine="0"/>
        <w:jc w:val="left"/>
      </w:pPr>
      <w:r>
        <w:rPr>
          <w:sz w:val="24"/>
        </w:rPr>
        <w:t xml:space="preserve"> </w:t>
      </w:r>
    </w:p>
    <w:tbl>
      <w:tblPr>
        <w:tblStyle w:val="TableGrid"/>
        <w:tblW w:w="9573" w:type="dxa"/>
        <w:tblInd w:w="-108" w:type="dxa"/>
        <w:tblCellMar>
          <w:left w:w="106" w:type="dxa"/>
          <w:right w:w="94" w:type="dxa"/>
        </w:tblCellMar>
        <w:tblLook w:val="04A0" w:firstRow="1" w:lastRow="0" w:firstColumn="1" w:lastColumn="0" w:noHBand="0" w:noVBand="1"/>
      </w:tblPr>
      <w:tblGrid>
        <w:gridCol w:w="648"/>
        <w:gridCol w:w="2854"/>
        <w:gridCol w:w="6071"/>
      </w:tblGrid>
      <w:tr w:rsidR="00A2493B">
        <w:trPr>
          <w:trHeight w:val="574"/>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19" w:line="259" w:lineRule="auto"/>
              <w:ind w:left="96" w:right="0" w:firstLine="0"/>
              <w:jc w:val="left"/>
            </w:pPr>
            <w:r>
              <w:rPr>
                <w:b/>
                <w:sz w:val="24"/>
              </w:rPr>
              <w:t xml:space="preserve">№ </w:t>
            </w:r>
          </w:p>
          <w:p w:rsidR="00A2493B" w:rsidRDefault="00AF6799">
            <w:pPr>
              <w:spacing w:after="0" w:line="259" w:lineRule="auto"/>
              <w:ind w:left="46" w:right="0" w:firstLine="0"/>
              <w:jc w:val="left"/>
            </w:pPr>
            <w:r>
              <w:rPr>
                <w:b/>
                <w:sz w:val="24"/>
              </w:rPr>
              <w:t xml:space="preserve">п/п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24"/>
              </w:rPr>
              <w:t xml:space="preserve">Наименование показателя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8" w:firstLine="0"/>
              <w:jc w:val="center"/>
            </w:pPr>
            <w:r>
              <w:rPr>
                <w:b/>
                <w:sz w:val="24"/>
              </w:rPr>
              <w:t xml:space="preserve">Значение показателя </w:t>
            </w:r>
          </w:p>
          <w:p w:rsidR="00A2493B" w:rsidRDefault="00AF6799">
            <w:pPr>
              <w:spacing w:after="0" w:line="259" w:lineRule="auto"/>
              <w:ind w:left="41" w:right="0" w:firstLine="0"/>
              <w:jc w:val="center"/>
            </w:pPr>
            <w:r>
              <w:rPr>
                <w:b/>
                <w:sz w:val="24"/>
              </w:rPr>
              <w:t xml:space="preserve"> </w:t>
            </w:r>
          </w:p>
        </w:tc>
      </w:tr>
      <w:tr w:rsidR="00A2493B">
        <w:trPr>
          <w:trHeight w:val="286"/>
        </w:trPr>
        <w:tc>
          <w:tcPr>
            <w:tcW w:w="648" w:type="dxa"/>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2854"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6071" w:type="dxa"/>
            <w:tcBorders>
              <w:top w:val="single" w:sz="4" w:space="0" w:color="000000"/>
              <w:left w:val="nil"/>
              <w:bottom w:val="single" w:sz="4" w:space="0" w:color="000000"/>
              <w:right w:val="single" w:sz="4" w:space="0" w:color="000000"/>
            </w:tcBorders>
          </w:tcPr>
          <w:p w:rsidR="00A2493B" w:rsidRDefault="00AF6799">
            <w:pPr>
              <w:spacing w:after="0" w:line="259" w:lineRule="auto"/>
              <w:ind w:left="374" w:right="0" w:firstLine="0"/>
              <w:jc w:val="left"/>
            </w:pPr>
            <w:r>
              <w:rPr>
                <w:b/>
                <w:sz w:val="24"/>
              </w:rPr>
              <w:t>Наименование</w:t>
            </w:r>
            <w:r>
              <w:rPr>
                <w:sz w:val="24"/>
              </w:rPr>
              <w:t xml:space="preserve"> </w:t>
            </w:r>
          </w:p>
        </w:tc>
      </w:tr>
      <w:tr w:rsidR="00A2493B">
        <w:trPr>
          <w:trHeight w:val="562"/>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Полное наименование </w:t>
            </w:r>
          </w:p>
          <w:p w:rsidR="00A2493B" w:rsidRDefault="00AF6799">
            <w:pPr>
              <w:spacing w:after="0" w:line="259" w:lineRule="auto"/>
              <w:ind w:right="0" w:firstLine="0"/>
              <w:jc w:val="left"/>
            </w:pPr>
            <w:r>
              <w:rPr>
                <w:sz w:val="24"/>
              </w:rPr>
              <w:t xml:space="preserve">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Общество с ограниченной ответственностью " Пекарь" </w:t>
            </w:r>
          </w:p>
        </w:tc>
      </w:tr>
      <w:tr w:rsidR="00A2493B">
        <w:trPr>
          <w:trHeight w:val="564"/>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Сокращенное наименование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ООО " Пекарь"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2854" w:type="dxa"/>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6071" w:type="dxa"/>
            <w:tcBorders>
              <w:top w:val="single" w:sz="4" w:space="0" w:color="000000"/>
              <w:left w:val="nil"/>
              <w:bottom w:val="single" w:sz="4" w:space="0" w:color="000000"/>
              <w:right w:val="single" w:sz="4" w:space="0" w:color="000000"/>
            </w:tcBorders>
          </w:tcPr>
          <w:p w:rsidR="00A2493B" w:rsidRDefault="00AF6799">
            <w:pPr>
              <w:spacing w:after="0" w:line="259" w:lineRule="auto"/>
              <w:ind w:left="77" w:right="0" w:firstLine="0"/>
              <w:jc w:val="left"/>
            </w:pPr>
            <w:r>
              <w:rPr>
                <w:b/>
                <w:sz w:val="24"/>
              </w:rPr>
              <w:t>Адрес (место нахождения)</w:t>
            </w:r>
            <w:r>
              <w:rPr>
                <w:sz w:val="24"/>
              </w:rPr>
              <w:t xml:space="preserve">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3.</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Почтовый индекс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428024 </w:t>
            </w:r>
          </w:p>
        </w:tc>
      </w:tr>
      <w:tr w:rsidR="00A2493B">
        <w:trPr>
          <w:trHeight w:val="562"/>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4.</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Субъект Российской Федерации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Чувашская Республика-Чувашия </w:t>
            </w:r>
          </w:p>
        </w:tc>
      </w:tr>
    </w:tbl>
    <w:p w:rsidR="00A2493B" w:rsidRDefault="00A2493B">
      <w:pPr>
        <w:spacing w:after="0" w:line="259" w:lineRule="auto"/>
        <w:ind w:left="-1702" w:right="425" w:firstLine="0"/>
        <w:jc w:val="left"/>
      </w:pPr>
    </w:p>
    <w:tbl>
      <w:tblPr>
        <w:tblStyle w:val="TableGrid"/>
        <w:tblW w:w="9573" w:type="dxa"/>
        <w:tblInd w:w="-108" w:type="dxa"/>
        <w:tblCellMar>
          <w:left w:w="106" w:type="dxa"/>
          <w:right w:w="55" w:type="dxa"/>
        </w:tblCellMar>
        <w:tblLook w:val="04A0" w:firstRow="1" w:lastRow="0" w:firstColumn="1" w:lastColumn="0" w:noHBand="0" w:noVBand="1"/>
      </w:tblPr>
      <w:tblGrid>
        <w:gridCol w:w="648"/>
        <w:gridCol w:w="2854"/>
        <w:gridCol w:w="6071"/>
      </w:tblGrid>
      <w:tr w:rsidR="00A2493B">
        <w:trPr>
          <w:trHeight w:val="288"/>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5.</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Город (волость и т.п.)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Чебоксары </w:t>
            </w:r>
          </w:p>
        </w:tc>
      </w:tr>
      <w:tr w:rsidR="00A2493B">
        <w:trPr>
          <w:trHeight w:val="562"/>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6.</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Улица (проспект, переулок и т.д.)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П</w:t>
            </w:r>
            <w:r w:rsidR="00177DBA">
              <w:rPr>
                <w:sz w:val="24"/>
              </w:rPr>
              <w:t xml:space="preserve">роспект </w:t>
            </w:r>
            <w:r>
              <w:rPr>
                <w:sz w:val="24"/>
              </w:rPr>
              <w:t xml:space="preserve">.Мира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7.</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Дом (владение и т.п.)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17 </w:t>
            </w:r>
          </w:p>
        </w:tc>
      </w:tr>
      <w:tr w:rsidR="00A2493B">
        <w:trPr>
          <w:trHeight w:val="562"/>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8.</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17" w:line="259" w:lineRule="auto"/>
              <w:ind w:right="0" w:firstLine="0"/>
              <w:jc w:val="left"/>
            </w:pPr>
            <w:r>
              <w:rPr>
                <w:sz w:val="24"/>
              </w:rPr>
              <w:t xml:space="preserve">Помещение (квартира и </w:t>
            </w:r>
          </w:p>
          <w:p w:rsidR="00A2493B" w:rsidRDefault="00AF6799">
            <w:pPr>
              <w:spacing w:after="0" w:line="259" w:lineRule="auto"/>
              <w:ind w:right="0" w:firstLine="0"/>
              <w:jc w:val="left"/>
            </w:pPr>
            <w:r>
              <w:rPr>
                <w:sz w:val="24"/>
              </w:rPr>
              <w:t xml:space="preserve">т.п.)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1 </w:t>
            </w:r>
          </w:p>
        </w:tc>
      </w:tr>
      <w:tr w:rsidR="00A2493B">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4" w:firstLine="0"/>
              <w:jc w:val="center"/>
            </w:pPr>
            <w:r>
              <w:rPr>
                <w:b/>
                <w:sz w:val="24"/>
              </w:rPr>
              <w:t>Сведения о регистрации</w:t>
            </w:r>
            <w:r>
              <w:rPr>
                <w:sz w:val="24"/>
              </w:rPr>
              <w:t xml:space="preserve">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9.</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Способ образования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Создание юридического лица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10.</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ОГРН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1145105000061 </w:t>
            </w:r>
          </w:p>
        </w:tc>
      </w:tr>
      <w:tr w:rsidR="00A2493B">
        <w:trPr>
          <w:trHeight w:val="288"/>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11.</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Дата регистрации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27.01.2014 </w:t>
            </w:r>
          </w:p>
        </w:tc>
      </w:tr>
      <w:tr w:rsidR="00A2493B">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6" w:firstLine="0"/>
              <w:jc w:val="center"/>
            </w:pPr>
            <w:r>
              <w:rPr>
                <w:b/>
                <w:sz w:val="24"/>
              </w:rPr>
              <w:t xml:space="preserve">Банковские реквизиты </w:t>
            </w:r>
          </w:p>
        </w:tc>
      </w:tr>
      <w:tr w:rsidR="00A2493B">
        <w:trPr>
          <w:trHeight w:val="521"/>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12.</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Наименование банка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color w:val="202124"/>
                <w:sz w:val="24"/>
              </w:rPr>
              <w:t>ЧУВАШСКОЕ ОТДЕЛЕНИЕ N8613 ПАО СБЕРБАНК в городе Чебоксарах</w:t>
            </w:r>
            <w:r>
              <w:rPr>
                <w:sz w:val="24"/>
              </w:rPr>
              <w:t xml:space="preserve">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13.</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Корр. счет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30101810300000000609 </w:t>
            </w:r>
          </w:p>
        </w:tc>
      </w:tr>
      <w:tr w:rsidR="00A2493B">
        <w:trPr>
          <w:trHeight w:val="288"/>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14.</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БИК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049706609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15.</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Город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г. Чебоксары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16.</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Расчетный счет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40601810600003000002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17.</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Дата открытия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29.01.2016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18.</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Валюта счета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руб.  </w:t>
            </w:r>
          </w:p>
        </w:tc>
      </w:tr>
      <w:tr w:rsidR="00A2493B">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4" w:firstLine="0"/>
              <w:jc w:val="center"/>
            </w:pPr>
            <w:r>
              <w:rPr>
                <w:b/>
                <w:sz w:val="24"/>
              </w:rPr>
              <w:t>Данные о кодах статистики</w:t>
            </w:r>
            <w:r>
              <w:rPr>
                <w:sz w:val="24"/>
              </w:rPr>
              <w:t xml:space="preserve"> </w:t>
            </w:r>
          </w:p>
        </w:tc>
      </w:tr>
      <w:tr w:rsidR="00A2493B">
        <w:trPr>
          <w:trHeight w:val="288"/>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19.</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ОКПО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11784720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20.</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ОКАТО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9740100000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21.</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ОКТМО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97701000 </w:t>
            </w:r>
          </w:p>
        </w:tc>
      </w:tr>
      <w:tr w:rsidR="00A2493B">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8" w:firstLine="0"/>
              <w:jc w:val="center"/>
            </w:pPr>
            <w:r>
              <w:rPr>
                <w:b/>
                <w:sz w:val="24"/>
              </w:rPr>
              <w:t xml:space="preserve">Сведения об учете в налоговом органе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lastRenderedPageBreak/>
              <w:t>22.</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ИНН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5105096764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23.</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КПП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213001001 </w:t>
            </w:r>
          </w:p>
        </w:tc>
      </w:tr>
      <w:tr w:rsidR="00A2493B">
        <w:trPr>
          <w:trHeight w:val="288"/>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24.</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Дата постановки на учет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27.01.2014 </w:t>
            </w:r>
          </w:p>
        </w:tc>
      </w:tr>
      <w:tr w:rsidR="00A2493B">
        <w:trPr>
          <w:trHeight w:val="3483"/>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25.</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Наименование налогового органа </w:t>
            </w:r>
          </w:p>
        </w:tc>
        <w:tc>
          <w:tcPr>
            <w:tcW w:w="6071" w:type="dxa"/>
            <w:tcBorders>
              <w:top w:val="single" w:sz="4" w:space="0" w:color="000000"/>
              <w:left w:val="single" w:sz="4" w:space="0" w:color="000000"/>
              <w:bottom w:val="single" w:sz="4" w:space="0" w:color="000000"/>
              <w:right w:val="single" w:sz="4" w:space="0" w:color="000000"/>
            </w:tcBorders>
          </w:tcPr>
          <w:p w:rsidR="00A2493B" w:rsidRPr="00177DBA" w:rsidRDefault="00AF6799">
            <w:pPr>
              <w:spacing w:after="1" w:line="277" w:lineRule="auto"/>
              <w:ind w:left="10" w:right="0" w:firstLine="0"/>
              <w:jc w:val="left"/>
              <w:rPr>
                <w:sz w:val="24"/>
                <w:szCs w:val="24"/>
              </w:rPr>
            </w:pPr>
            <w:r w:rsidRPr="00177DBA">
              <w:rPr>
                <w:sz w:val="24"/>
                <w:szCs w:val="24"/>
              </w:rPr>
              <w:t>Инспекция федеральной налоговой службы по г.</w:t>
            </w:r>
            <w:r w:rsidR="003A160D">
              <w:rPr>
                <w:sz w:val="24"/>
                <w:szCs w:val="24"/>
              </w:rPr>
              <w:t xml:space="preserve"> </w:t>
            </w:r>
            <w:r w:rsidRPr="00177DBA">
              <w:rPr>
                <w:sz w:val="24"/>
                <w:szCs w:val="24"/>
              </w:rPr>
              <w:t xml:space="preserve">Чебоксары </w:t>
            </w:r>
          </w:p>
          <w:p w:rsidR="00A2493B" w:rsidRPr="00177DBA" w:rsidRDefault="00AF6799">
            <w:pPr>
              <w:spacing w:after="0" w:line="259" w:lineRule="auto"/>
              <w:ind w:left="10" w:right="0" w:firstLine="0"/>
              <w:jc w:val="left"/>
              <w:rPr>
                <w:sz w:val="24"/>
                <w:szCs w:val="24"/>
              </w:rPr>
            </w:pPr>
            <w:r w:rsidRPr="00177DBA">
              <w:rPr>
                <w:sz w:val="24"/>
                <w:szCs w:val="24"/>
              </w:rPr>
              <w:t>Платежные реквизиты</w:t>
            </w:r>
            <w:r w:rsidR="00177DBA">
              <w:rPr>
                <w:sz w:val="24"/>
                <w:szCs w:val="24"/>
              </w:rPr>
              <w:t>:</w:t>
            </w:r>
          </w:p>
          <w:p w:rsidR="00A2493B" w:rsidRPr="00177DBA" w:rsidRDefault="00177DBA">
            <w:pPr>
              <w:spacing w:after="0" w:line="259" w:lineRule="auto"/>
              <w:ind w:left="10" w:right="0" w:firstLine="0"/>
              <w:jc w:val="left"/>
              <w:rPr>
                <w:sz w:val="24"/>
                <w:szCs w:val="24"/>
                <w:shd w:val="clear" w:color="auto" w:fill="FFFFFF"/>
              </w:rPr>
            </w:pPr>
            <w:r w:rsidRPr="00177DBA">
              <w:rPr>
                <w:sz w:val="24"/>
                <w:szCs w:val="24"/>
              </w:rPr>
              <w:t xml:space="preserve"> </w:t>
            </w:r>
            <w:r w:rsidR="004B0EC1" w:rsidRPr="00177DBA">
              <w:rPr>
                <w:sz w:val="24"/>
                <w:szCs w:val="24"/>
              </w:rPr>
              <w:t>Получатель: Управление</w:t>
            </w:r>
            <w:r w:rsidRPr="00177DBA">
              <w:rPr>
                <w:sz w:val="24"/>
                <w:szCs w:val="24"/>
                <w:shd w:val="clear" w:color="auto" w:fill="FFFFFF"/>
              </w:rPr>
              <w:t xml:space="preserve"> Федерального казначейства по Тульской области (Межрегиональная инспекция Федеральной налоговой службы по управлению долгом)</w:t>
            </w:r>
          </w:p>
          <w:p w:rsidR="00177DBA" w:rsidRPr="00177DBA" w:rsidRDefault="00177DBA">
            <w:pPr>
              <w:spacing w:after="0" w:line="259" w:lineRule="auto"/>
              <w:ind w:left="10" w:right="0" w:firstLine="0"/>
              <w:jc w:val="left"/>
              <w:rPr>
                <w:sz w:val="24"/>
                <w:szCs w:val="24"/>
                <w:shd w:val="clear" w:color="auto" w:fill="FFFFFF"/>
              </w:rPr>
            </w:pPr>
            <w:r w:rsidRPr="00177DBA">
              <w:rPr>
                <w:sz w:val="24"/>
                <w:szCs w:val="24"/>
                <w:shd w:val="clear" w:color="auto" w:fill="FFFFFF"/>
              </w:rPr>
              <w:t>Номер счета банка получателя средств</w:t>
            </w:r>
            <w:r>
              <w:rPr>
                <w:sz w:val="24"/>
                <w:szCs w:val="24"/>
                <w:shd w:val="clear" w:color="auto" w:fill="FFFFFF"/>
              </w:rPr>
              <w:t xml:space="preserve">: </w:t>
            </w:r>
            <w:r w:rsidRPr="00177DBA">
              <w:rPr>
                <w:sz w:val="24"/>
                <w:szCs w:val="24"/>
                <w:shd w:val="clear" w:color="auto" w:fill="FFFFFF"/>
              </w:rPr>
              <w:t>40102810445370000059</w:t>
            </w:r>
          </w:p>
          <w:p w:rsidR="00177DBA" w:rsidRPr="00177DBA" w:rsidRDefault="00177DBA">
            <w:pPr>
              <w:spacing w:after="0" w:line="259" w:lineRule="auto"/>
              <w:ind w:left="10" w:right="0" w:firstLine="0"/>
              <w:jc w:val="left"/>
              <w:rPr>
                <w:sz w:val="24"/>
                <w:szCs w:val="24"/>
                <w:shd w:val="clear" w:color="auto" w:fill="FFFFFF"/>
              </w:rPr>
            </w:pPr>
            <w:r w:rsidRPr="00177DBA">
              <w:rPr>
                <w:sz w:val="24"/>
                <w:szCs w:val="24"/>
                <w:shd w:val="clear" w:color="auto" w:fill="FFFFFF"/>
              </w:rPr>
              <w:t xml:space="preserve">Номер счета </w:t>
            </w:r>
            <w:r w:rsidR="003A160D" w:rsidRPr="00177DBA">
              <w:rPr>
                <w:sz w:val="24"/>
                <w:szCs w:val="24"/>
                <w:shd w:val="clear" w:color="auto" w:fill="FFFFFF"/>
              </w:rPr>
              <w:t>получателя</w:t>
            </w:r>
            <w:r w:rsidR="003A160D">
              <w:rPr>
                <w:sz w:val="24"/>
                <w:szCs w:val="24"/>
                <w:shd w:val="clear" w:color="auto" w:fill="FFFFFF"/>
              </w:rPr>
              <w:t>:</w:t>
            </w:r>
            <w:r w:rsidR="003A160D" w:rsidRPr="00177DBA">
              <w:rPr>
                <w:sz w:val="24"/>
                <w:szCs w:val="24"/>
                <w:shd w:val="clear" w:color="auto" w:fill="FFFFFF"/>
              </w:rPr>
              <w:t xml:space="preserve"> 03100643000000018500</w:t>
            </w:r>
          </w:p>
          <w:p w:rsidR="00177DBA" w:rsidRPr="00177DBA" w:rsidRDefault="003A160D">
            <w:pPr>
              <w:spacing w:after="0" w:line="259" w:lineRule="auto"/>
              <w:ind w:left="10" w:right="0" w:firstLine="0"/>
              <w:jc w:val="left"/>
              <w:rPr>
                <w:sz w:val="24"/>
                <w:szCs w:val="24"/>
                <w:shd w:val="clear" w:color="auto" w:fill="FFFFFF"/>
              </w:rPr>
            </w:pPr>
            <w:r w:rsidRPr="00177DBA">
              <w:rPr>
                <w:sz w:val="24"/>
                <w:szCs w:val="24"/>
                <w:shd w:val="clear" w:color="auto" w:fill="FFFFFF"/>
              </w:rPr>
              <w:t>Банк</w:t>
            </w:r>
            <w:r>
              <w:rPr>
                <w:sz w:val="24"/>
                <w:szCs w:val="24"/>
                <w:shd w:val="clear" w:color="auto" w:fill="FFFFFF"/>
              </w:rPr>
              <w:t xml:space="preserve">: </w:t>
            </w:r>
            <w:r w:rsidRPr="00177DBA">
              <w:rPr>
                <w:sz w:val="24"/>
                <w:szCs w:val="24"/>
                <w:shd w:val="clear" w:color="auto" w:fill="FFFFFF"/>
              </w:rPr>
              <w:t>ОТДЕЛЕНИЕ</w:t>
            </w:r>
            <w:r w:rsidR="00177DBA" w:rsidRPr="00177DBA">
              <w:rPr>
                <w:sz w:val="24"/>
                <w:szCs w:val="24"/>
                <w:shd w:val="clear" w:color="auto" w:fill="FFFFFF"/>
              </w:rPr>
              <w:t xml:space="preserve"> ТУЛА БАНКА РОССИИ//УФК по Тульской области, г Тула </w:t>
            </w:r>
          </w:p>
          <w:p w:rsidR="00177DBA" w:rsidRPr="00177DBA" w:rsidRDefault="00177DBA">
            <w:pPr>
              <w:spacing w:after="0" w:line="259" w:lineRule="auto"/>
              <w:ind w:left="10" w:right="0" w:firstLine="0"/>
              <w:jc w:val="left"/>
              <w:rPr>
                <w:sz w:val="24"/>
                <w:szCs w:val="24"/>
                <w:shd w:val="clear" w:color="auto" w:fill="FFFFFF"/>
              </w:rPr>
            </w:pPr>
            <w:r w:rsidRPr="00177DBA">
              <w:rPr>
                <w:sz w:val="24"/>
                <w:szCs w:val="24"/>
                <w:shd w:val="clear" w:color="auto" w:fill="FFFFFF"/>
              </w:rPr>
              <w:t>БИК</w:t>
            </w:r>
            <w:r w:rsidR="003A160D">
              <w:rPr>
                <w:sz w:val="24"/>
                <w:szCs w:val="24"/>
                <w:shd w:val="clear" w:color="auto" w:fill="FFFFFF"/>
              </w:rPr>
              <w:t xml:space="preserve">: </w:t>
            </w:r>
            <w:r w:rsidRPr="00177DBA">
              <w:rPr>
                <w:sz w:val="24"/>
                <w:szCs w:val="24"/>
                <w:shd w:val="clear" w:color="auto" w:fill="FFFFFF"/>
              </w:rPr>
              <w:t>017003983</w:t>
            </w:r>
          </w:p>
          <w:p w:rsidR="00177DBA" w:rsidRDefault="00177DBA">
            <w:pPr>
              <w:spacing w:after="0" w:line="259" w:lineRule="auto"/>
              <w:ind w:left="10" w:right="0" w:firstLine="0"/>
              <w:jc w:val="left"/>
            </w:pPr>
            <w:r w:rsidRPr="00177DBA">
              <w:rPr>
                <w:sz w:val="24"/>
                <w:szCs w:val="24"/>
                <w:shd w:val="clear" w:color="auto" w:fill="FFFFFF"/>
              </w:rPr>
              <w:t xml:space="preserve">ИНН\КПП </w:t>
            </w:r>
            <w:r w:rsidRPr="00177DBA">
              <w:rPr>
                <w:sz w:val="24"/>
                <w:szCs w:val="24"/>
              </w:rPr>
              <w:t>7727406020\770801001</w:t>
            </w:r>
            <w:r>
              <w:rPr>
                <w:sz w:val="24"/>
                <w:szCs w:val="24"/>
                <w:shd w:val="clear" w:color="auto" w:fill="FFFFFF"/>
              </w:rPr>
              <w:t xml:space="preserve"> </w:t>
            </w:r>
          </w:p>
        </w:tc>
      </w:tr>
      <w:tr w:rsidR="00A2493B">
        <w:trPr>
          <w:trHeight w:val="562"/>
        </w:trPr>
        <w:tc>
          <w:tcPr>
            <w:tcW w:w="9573" w:type="dxa"/>
            <w:gridSpan w:val="3"/>
            <w:tcBorders>
              <w:top w:val="single" w:sz="4" w:space="0" w:color="000000"/>
              <w:left w:val="single" w:sz="4" w:space="0" w:color="000000"/>
              <w:bottom w:val="single" w:sz="4" w:space="0" w:color="000000"/>
              <w:right w:val="single" w:sz="4" w:space="0" w:color="000000"/>
            </w:tcBorders>
          </w:tcPr>
          <w:p w:rsidR="00A2493B" w:rsidRDefault="00177DBA">
            <w:pPr>
              <w:spacing w:after="0" w:line="259" w:lineRule="auto"/>
              <w:ind w:right="0" w:firstLine="0"/>
              <w:jc w:val="center"/>
            </w:pPr>
            <w:r>
              <w:rPr>
                <w:b/>
                <w:sz w:val="24"/>
              </w:rPr>
              <w:t>Сведения о регистрации в качестве страхователя в исполнительном органе Социального Фонда России</w:t>
            </w:r>
          </w:p>
        </w:tc>
      </w:tr>
      <w:tr w:rsidR="00A2493B">
        <w:trPr>
          <w:trHeight w:val="542"/>
        </w:trPr>
        <w:tc>
          <w:tcPr>
            <w:tcW w:w="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2</w:t>
            </w:r>
            <w:r w:rsidR="00177DBA">
              <w:rPr>
                <w:sz w:val="24"/>
              </w:rPr>
              <w:t>6</w:t>
            </w:r>
            <w:r>
              <w:rPr>
                <w:sz w:val="24"/>
              </w:rPr>
              <w:t>.</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Регистрационный номер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510106420221001 </w:t>
            </w:r>
          </w:p>
          <w:p w:rsidR="00A2493B" w:rsidRDefault="00AF6799">
            <w:pPr>
              <w:spacing w:after="0" w:line="259" w:lineRule="auto"/>
              <w:ind w:left="108" w:right="0" w:firstLine="0"/>
              <w:jc w:val="left"/>
            </w:pPr>
            <w:r>
              <w:rPr>
                <w:sz w:val="24"/>
              </w:rPr>
              <w:t xml:space="preserve"> </w:t>
            </w:r>
          </w:p>
        </w:tc>
      </w:tr>
      <w:tr w:rsidR="00A2493B">
        <w:trPr>
          <w:trHeight w:val="286"/>
        </w:trPr>
        <w:tc>
          <w:tcPr>
            <w:tcW w:w="648" w:type="dxa"/>
            <w:tcBorders>
              <w:top w:val="single" w:sz="4" w:space="0" w:color="000000"/>
              <w:left w:val="single" w:sz="4" w:space="0" w:color="000000"/>
              <w:bottom w:val="single" w:sz="4" w:space="0" w:color="000000"/>
              <w:right w:val="single" w:sz="4" w:space="0" w:color="000000"/>
            </w:tcBorders>
          </w:tcPr>
          <w:p w:rsidR="00A2493B" w:rsidRDefault="00177DBA">
            <w:pPr>
              <w:spacing w:after="0" w:line="259" w:lineRule="auto"/>
              <w:ind w:left="2" w:right="0" w:firstLine="0"/>
              <w:jc w:val="left"/>
            </w:pPr>
            <w:r>
              <w:rPr>
                <w:sz w:val="24"/>
              </w:rPr>
              <w:t>27</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Дата регистрации </w:t>
            </w:r>
          </w:p>
        </w:tc>
        <w:tc>
          <w:tcPr>
            <w:tcW w:w="607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left"/>
            </w:pPr>
            <w:r>
              <w:rPr>
                <w:sz w:val="24"/>
              </w:rPr>
              <w:t xml:space="preserve">19.01.2016 </w:t>
            </w:r>
          </w:p>
        </w:tc>
      </w:tr>
      <w:tr w:rsidR="008135E2">
        <w:trPr>
          <w:trHeight w:val="288"/>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31.</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ind w:firstLine="0"/>
            </w:pPr>
            <w:r>
              <w:rPr>
                <w:sz w:val="24"/>
              </w:rPr>
              <w:t xml:space="preserve">Наименование исполнительного органа Социального фонда России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r>
              <w:rPr>
                <w:sz w:val="24"/>
              </w:rPr>
              <w:t xml:space="preserve">Государственное учреждение - региональное отделение СФР  по Чувашской Республике </w:t>
            </w:r>
          </w:p>
        </w:tc>
      </w:tr>
      <w:tr w:rsidR="008135E2">
        <w:trPr>
          <w:trHeight w:val="840"/>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160" w:line="259" w:lineRule="auto"/>
              <w:ind w:right="0" w:firstLine="0"/>
              <w:jc w:val="left"/>
            </w:pP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rPr>
                <w:sz w:val="24"/>
              </w:rPr>
            </w:pPr>
            <w:r>
              <w:rPr>
                <w:sz w:val="24"/>
              </w:rPr>
              <w:t>Реквизиты:</w:t>
            </w:r>
          </w:p>
        </w:tc>
        <w:tc>
          <w:tcPr>
            <w:tcW w:w="6071" w:type="dxa"/>
            <w:tcBorders>
              <w:top w:val="single" w:sz="4" w:space="0" w:color="000000"/>
              <w:left w:val="single" w:sz="4" w:space="0" w:color="000000"/>
              <w:bottom w:val="single" w:sz="4" w:space="0" w:color="000000"/>
              <w:right w:val="single" w:sz="4" w:space="0" w:color="000000"/>
            </w:tcBorders>
          </w:tcPr>
          <w:p w:rsidR="008135E2" w:rsidRPr="008135E2" w:rsidRDefault="008135E2" w:rsidP="008135E2">
            <w:pPr>
              <w:ind w:firstLine="0"/>
              <w:rPr>
                <w:sz w:val="24"/>
                <w:szCs w:val="24"/>
              </w:rPr>
            </w:pPr>
            <w:r w:rsidRPr="008135E2">
              <w:rPr>
                <w:color w:val="auto"/>
                <w:sz w:val="24"/>
                <w:szCs w:val="24"/>
                <w:shd w:val="clear" w:color="auto" w:fill="FFFFFF"/>
              </w:rPr>
              <w:t>Получатель: </w:t>
            </w:r>
            <w:r w:rsidRPr="008135E2">
              <w:rPr>
                <w:rStyle w:val="a4"/>
                <w:b w:val="0"/>
                <w:bCs w:val="0"/>
                <w:color w:val="auto"/>
                <w:sz w:val="24"/>
                <w:szCs w:val="24"/>
                <w:shd w:val="clear" w:color="auto" w:fill="FFFFFF"/>
              </w:rPr>
              <w:t>УФК по Чувашской Республике (ОСФР по Чувашской Республике-Чувашии, л/с 04154Ф15010)</w:t>
            </w:r>
            <w:r w:rsidRPr="008135E2">
              <w:rPr>
                <w:b/>
                <w:bCs/>
                <w:color w:val="auto"/>
                <w:sz w:val="24"/>
                <w:szCs w:val="24"/>
              </w:rPr>
              <w:br/>
            </w:r>
            <w:r w:rsidRPr="008135E2">
              <w:rPr>
                <w:color w:val="auto"/>
                <w:sz w:val="24"/>
                <w:szCs w:val="24"/>
                <w:shd w:val="clear" w:color="auto" w:fill="FFFFFF"/>
              </w:rPr>
              <w:t>ИНН </w:t>
            </w:r>
            <w:r w:rsidRPr="008135E2">
              <w:rPr>
                <w:rStyle w:val="a4"/>
                <w:b w:val="0"/>
                <w:bCs w:val="0"/>
                <w:color w:val="auto"/>
                <w:sz w:val="24"/>
                <w:szCs w:val="24"/>
                <w:shd w:val="clear" w:color="auto" w:fill="FFFFFF"/>
              </w:rPr>
              <w:t>2126002352</w:t>
            </w:r>
            <w:r w:rsidRPr="008135E2">
              <w:rPr>
                <w:b/>
                <w:bCs/>
                <w:color w:val="auto"/>
                <w:sz w:val="24"/>
                <w:szCs w:val="24"/>
              </w:rPr>
              <w:br/>
            </w:r>
            <w:r w:rsidRPr="008135E2">
              <w:rPr>
                <w:color w:val="auto"/>
                <w:sz w:val="24"/>
                <w:szCs w:val="24"/>
                <w:shd w:val="clear" w:color="auto" w:fill="FFFFFF"/>
              </w:rPr>
              <w:t>КПП</w:t>
            </w:r>
            <w:r w:rsidRPr="008135E2">
              <w:rPr>
                <w:b/>
                <w:bCs/>
                <w:color w:val="auto"/>
                <w:sz w:val="24"/>
                <w:szCs w:val="24"/>
                <w:shd w:val="clear" w:color="auto" w:fill="FFFFFF"/>
              </w:rPr>
              <w:t> </w:t>
            </w:r>
            <w:r w:rsidRPr="008135E2">
              <w:rPr>
                <w:rStyle w:val="a4"/>
                <w:b w:val="0"/>
                <w:bCs w:val="0"/>
                <w:color w:val="auto"/>
                <w:sz w:val="24"/>
                <w:szCs w:val="24"/>
                <w:shd w:val="clear" w:color="auto" w:fill="FFFFFF"/>
              </w:rPr>
              <w:t>213001001</w:t>
            </w:r>
            <w:r w:rsidRPr="008135E2">
              <w:rPr>
                <w:b/>
                <w:bCs/>
                <w:color w:val="auto"/>
                <w:sz w:val="24"/>
                <w:szCs w:val="24"/>
              </w:rPr>
              <w:br/>
            </w:r>
            <w:r w:rsidRPr="008135E2">
              <w:rPr>
                <w:color w:val="auto"/>
                <w:sz w:val="24"/>
                <w:szCs w:val="24"/>
                <w:shd w:val="clear" w:color="auto" w:fill="FFFFFF"/>
              </w:rPr>
              <w:t>ОКТМО </w:t>
            </w:r>
            <w:r w:rsidRPr="008135E2">
              <w:rPr>
                <w:rStyle w:val="a4"/>
                <w:b w:val="0"/>
                <w:bCs w:val="0"/>
                <w:color w:val="auto"/>
                <w:sz w:val="24"/>
                <w:szCs w:val="24"/>
                <w:shd w:val="clear" w:color="auto" w:fill="FFFFFF"/>
              </w:rPr>
              <w:t>97701000</w:t>
            </w:r>
            <w:r w:rsidRPr="008135E2">
              <w:rPr>
                <w:color w:val="auto"/>
                <w:sz w:val="24"/>
                <w:szCs w:val="24"/>
              </w:rPr>
              <w:br/>
            </w:r>
            <w:r w:rsidRPr="008135E2">
              <w:rPr>
                <w:color w:val="auto"/>
                <w:sz w:val="24"/>
                <w:szCs w:val="24"/>
                <w:shd w:val="clear" w:color="auto" w:fill="FFFFFF"/>
              </w:rPr>
              <w:t>Банк получателя: </w:t>
            </w:r>
            <w:r w:rsidRPr="008135E2">
              <w:rPr>
                <w:rStyle w:val="a4"/>
                <w:b w:val="0"/>
                <w:bCs w:val="0"/>
                <w:color w:val="auto"/>
                <w:sz w:val="24"/>
                <w:szCs w:val="24"/>
                <w:shd w:val="clear" w:color="auto" w:fill="FFFFFF"/>
              </w:rPr>
              <w:t>ОТДЕЛЕНИЕ-НБ ЧУВАШСКАЯ РЕСПУБЛИКА БАНКА РОССИИ//УФК по Чувашской Республике г. Чебоксары</w:t>
            </w:r>
            <w:r w:rsidRPr="008135E2">
              <w:rPr>
                <w:b/>
                <w:bCs/>
                <w:color w:val="auto"/>
                <w:sz w:val="24"/>
                <w:szCs w:val="24"/>
              </w:rPr>
              <w:br/>
            </w:r>
            <w:r w:rsidRPr="008135E2">
              <w:rPr>
                <w:color w:val="auto"/>
                <w:sz w:val="24"/>
                <w:szCs w:val="24"/>
                <w:shd w:val="clear" w:color="auto" w:fill="FFFFFF"/>
              </w:rPr>
              <w:t>БИК </w:t>
            </w:r>
            <w:r w:rsidRPr="008135E2">
              <w:rPr>
                <w:rStyle w:val="a4"/>
                <w:b w:val="0"/>
                <w:bCs w:val="0"/>
                <w:color w:val="auto"/>
                <w:sz w:val="24"/>
                <w:szCs w:val="24"/>
                <w:shd w:val="clear" w:color="auto" w:fill="FFFFFF"/>
              </w:rPr>
              <w:t>019706900</w:t>
            </w:r>
            <w:r w:rsidRPr="008135E2">
              <w:rPr>
                <w:color w:val="auto"/>
                <w:sz w:val="24"/>
                <w:szCs w:val="24"/>
              </w:rPr>
              <w:br/>
            </w:r>
            <w:r w:rsidRPr="008135E2">
              <w:rPr>
                <w:color w:val="auto"/>
                <w:sz w:val="24"/>
                <w:szCs w:val="24"/>
                <w:shd w:val="clear" w:color="auto" w:fill="FFFFFF"/>
              </w:rPr>
              <w:t>Единый казначейский счет </w:t>
            </w:r>
            <w:r w:rsidRPr="008135E2">
              <w:rPr>
                <w:rStyle w:val="a4"/>
                <w:b w:val="0"/>
                <w:bCs w:val="0"/>
                <w:color w:val="auto"/>
                <w:sz w:val="24"/>
                <w:szCs w:val="24"/>
                <w:shd w:val="clear" w:color="auto" w:fill="FFFFFF"/>
              </w:rPr>
              <w:t>40102810945370000084</w:t>
            </w:r>
            <w:r w:rsidRPr="008135E2">
              <w:rPr>
                <w:color w:val="auto"/>
                <w:sz w:val="24"/>
                <w:szCs w:val="24"/>
              </w:rPr>
              <w:br/>
            </w:r>
            <w:r w:rsidRPr="008135E2">
              <w:rPr>
                <w:color w:val="auto"/>
                <w:sz w:val="24"/>
                <w:szCs w:val="24"/>
                <w:shd w:val="clear" w:color="auto" w:fill="FFFFFF"/>
              </w:rPr>
              <w:t>Казначейский счет </w:t>
            </w:r>
            <w:r w:rsidRPr="008135E2">
              <w:rPr>
                <w:rStyle w:val="a4"/>
                <w:b w:val="0"/>
                <w:bCs w:val="0"/>
                <w:color w:val="auto"/>
                <w:sz w:val="24"/>
                <w:szCs w:val="24"/>
                <w:shd w:val="clear" w:color="auto" w:fill="FFFFFF"/>
              </w:rPr>
              <w:t>03100643000000011500</w:t>
            </w:r>
          </w:p>
        </w:tc>
      </w:tr>
      <w:tr w:rsidR="008135E2">
        <w:trPr>
          <w:trHeight w:val="286"/>
        </w:trPr>
        <w:tc>
          <w:tcPr>
            <w:tcW w:w="648" w:type="dxa"/>
            <w:tcBorders>
              <w:top w:val="single" w:sz="4" w:space="0" w:color="000000"/>
              <w:left w:val="single" w:sz="4" w:space="0" w:color="000000"/>
              <w:bottom w:val="single" w:sz="4" w:space="0" w:color="000000"/>
              <w:right w:val="nil"/>
            </w:tcBorders>
          </w:tcPr>
          <w:p w:rsidR="008135E2" w:rsidRDefault="008135E2" w:rsidP="008135E2">
            <w:pPr>
              <w:spacing w:after="160" w:line="259" w:lineRule="auto"/>
              <w:ind w:right="0" w:firstLine="0"/>
              <w:jc w:val="left"/>
            </w:pPr>
          </w:p>
        </w:tc>
        <w:tc>
          <w:tcPr>
            <w:tcW w:w="8925" w:type="dxa"/>
            <w:gridSpan w:val="2"/>
            <w:tcBorders>
              <w:top w:val="single" w:sz="4" w:space="0" w:color="000000"/>
              <w:left w:val="nil"/>
              <w:bottom w:val="single" w:sz="4" w:space="0" w:color="000000"/>
              <w:right w:val="single" w:sz="4" w:space="0" w:color="000000"/>
            </w:tcBorders>
          </w:tcPr>
          <w:p w:rsidR="008135E2" w:rsidRDefault="008135E2" w:rsidP="008135E2">
            <w:pPr>
              <w:spacing w:after="0" w:line="259" w:lineRule="auto"/>
              <w:ind w:right="699" w:firstLine="0"/>
              <w:jc w:val="center"/>
            </w:pPr>
            <w:r>
              <w:rPr>
                <w:b/>
                <w:sz w:val="24"/>
              </w:rPr>
              <w:t xml:space="preserve">Сведения об уставном капитале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32.</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Вид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УСТАВНЫЙ КАПИТАЛ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33.</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Размер (в рублях)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20000 </w:t>
            </w:r>
          </w:p>
        </w:tc>
      </w:tr>
      <w:tr w:rsidR="008135E2">
        <w:trPr>
          <w:trHeight w:val="562"/>
        </w:trPr>
        <w:tc>
          <w:tcPr>
            <w:tcW w:w="648" w:type="dxa"/>
            <w:tcBorders>
              <w:top w:val="single" w:sz="4" w:space="0" w:color="000000"/>
              <w:left w:val="single" w:sz="4" w:space="0" w:color="000000"/>
              <w:bottom w:val="single" w:sz="4" w:space="0" w:color="000000"/>
              <w:right w:val="nil"/>
            </w:tcBorders>
          </w:tcPr>
          <w:p w:rsidR="008135E2" w:rsidRDefault="008135E2" w:rsidP="008135E2">
            <w:pPr>
              <w:spacing w:after="160" w:line="259" w:lineRule="auto"/>
              <w:ind w:right="0" w:firstLine="0"/>
              <w:jc w:val="left"/>
            </w:pPr>
          </w:p>
        </w:tc>
        <w:tc>
          <w:tcPr>
            <w:tcW w:w="8925" w:type="dxa"/>
            <w:gridSpan w:val="2"/>
            <w:tcBorders>
              <w:top w:val="single" w:sz="4" w:space="0" w:color="000000"/>
              <w:left w:val="nil"/>
              <w:bottom w:val="single" w:sz="4" w:space="0" w:color="000000"/>
              <w:right w:val="single" w:sz="4" w:space="0" w:color="000000"/>
            </w:tcBorders>
          </w:tcPr>
          <w:p w:rsidR="008135E2" w:rsidRDefault="008135E2" w:rsidP="008135E2">
            <w:pPr>
              <w:spacing w:after="0" w:line="259" w:lineRule="auto"/>
              <w:ind w:left="2962" w:right="0" w:hanging="2955"/>
              <w:jc w:val="left"/>
            </w:pPr>
            <w:r>
              <w:rPr>
                <w:b/>
                <w:sz w:val="24"/>
              </w:rPr>
              <w:t xml:space="preserve">Сведения о лице, имеющем право без доверенности действовать от имени юридического лица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34.</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Фамилия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C638F3" w:rsidP="008135E2">
            <w:pPr>
              <w:spacing w:after="0" w:line="259" w:lineRule="auto"/>
              <w:ind w:left="10" w:right="0" w:firstLine="0"/>
              <w:jc w:val="left"/>
            </w:pPr>
            <w:r>
              <w:rPr>
                <w:sz w:val="24"/>
              </w:rPr>
              <w:t>Иванов</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35.</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Имя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C638F3" w:rsidP="008135E2">
            <w:pPr>
              <w:spacing w:after="0" w:line="259" w:lineRule="auto"/>
              <w:ind w:left="10" w:right="0" w:firstLine="0"/>
              <w:jc w:val="left"/>
            </w:pPr>
            <w:r>
              <w:rPr>
                <w:sz w:val="24"/>
              </w:rPr>
              <w:t>Иван</w:t>
            </w:r>
          </w:p>
        </w:tc>
      </w:tr>
      <w:tr w:rsidR="008135E2">
        <w:trPr>
          <w:trHeight w:val="288"/>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36.</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Отчество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10" w:right="0" w:firstLine="0"/>
              <w:jc w:val="left"/>
            </w:pPr>
            <w:r>
              <w:rPr>
                <w:sz w:val="24"/>
              </w:rPr>
              <w:t xml:space="preserve">Никитич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37.</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ИНН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212801165070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lastRenderedPageBreak/>
              <w:t>38.</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Должность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4B0EC1" w:rsidP="008135E2">
            <w:pPr>
              <w:spacing w:after="0" w:line="259" w:lineRule="auto"/>
              <w:ind w:right="0" w:firstLine="0"/>
              <w:jc w:val="left"/>
            </w:pPr>
            <w:r>
              <w:rPr>
                <w:sz w:val="24"/>
              </w:rPr>
              <w:t>Генеральный д</w:t>
            </w:r>
            <w:r w:rsidR="008135E2">
              <w:rPr>
                <w:sz w:val="24"/>
              </w:rPr>
              <w:t xml:space="preserve">иректор </w:t>
            </w:r>
          </w:p>
        </w:tc>
      </w:tr>
      <w:tr w:rsidR="008135E2">
        <w:trPr>
          <w:trHeight w:val="286"/>
        </w:trPr>
        <w:tc>
          <w:tcPr>
            <w:tcW w:w="648" w:type="dxa"/>
            <w:tcBorders>
              <w:top w:val="single" w:sz="4" w:space="0" w:color="000000"/>
              <w:left w:val="single" w:sz="4" w:space="0" w:color="000000"/>
              <w:bottom w:val="single" w:sz="4" w:space="0" w:color="000000"/>
              <w:right w:val="nil"/>
            </w:tcBorders>
          </w:tcPr>
          <w:p w:rsidR="008135E2" w:rsidRDefault="008135E2" w:rsidP="008135E2">
            <w:pPr>
              <w:spacing w:after="160" w:line="259" w:lineRule="auto"/>
              <w:ind w:right="0" w:firstLine="0"/>
              <w:jc w:val="left"/>
            </w:pPr>
          </w:p>
        </w:tc>
        <w:tc>
          <w:tcPr>
            <w:tcW w:w="8925" w:type="dxa"/>
            <w:gridSpan w:val="2"/>
            <w:tcBorders>
              <w:top w:val="single" w:sz="4" w:space="0" w:color="000000"/>
              <w:left w:val="nil"/>
              <w:bottom w:val="single" w:sz="4" w:space="0" w:color="000000"/>
              <w:right w:val="single" w:sz="4" w:space="0" w:color="000000"/>
            </w:tcBorders>
          </w:tcPr>
          <w:p w:rsidR="008135E2" w:rsidRDefault="008135E2" w:rsidP="008135E2">
            <w:pPr>
              <w:spacing w:after="0" w:line="259" w:lineRule="auto"/>
              <w:ind w:left="809" w:right="0" w:firstLine="0"/>
              <w:jc w:val="left"/>
            </w:pPr>
            <w:r>
              <w:rPr>
                <w:b/>
                <w:sz w:val="24"/>
              </w:rPr>
              <w:t>Сведения об учредителях (участниках) юридического лица</w:t>
            </w:r>
            <w:r>
              <w:rPr>
                <w:sz w:val="24"/>
              </w:rPr>
              <w:t xml:space="preserve"> </w:t>
            </w:r>
          </w:p>
        </w:tc>
      </w:tr>
      <w:tr w:rsidR="008135E2">
        <w:trPr>
          <w:trHeight w:val="286"/>
        </w:trPr>
        <w:tc>
          <w:tcPr>
            <w:tcW w:w="648" w:type="dxa"/>
            <w:tcBorders>
              <w:top w:val="single" w:sz="4" w:space="0" w:color="000000"/>
              <w:left w:val="single" w:sz="4" w:space="0" w:color="000000"/>
              <w:bottom w:val="single" w:sz="4" w:space="0" w:color="000000"/>
              <w:right w:val="nil"/>
            </w:tcBorders>
          </w:tcPr>
          <w:p w:rsidR="008135E2" w:rsidRDefault="008135E2" w:rsidP="008135E2">
            <w:pPr>
              <w:spacing w:after="160" w:line="259" w:lineRule="auto"/>
              <w:ind w:right="0" w:firstLine="0"/>
              <w:jc w:val="left"/>
            </w:pPr>
          </w:p>
        </w:tc>
        <w:tc>
          <w:tcPr>
            <w:tcW w:w="8925" w:type="dxa"/>
            <w:gridSpan w:val="2"/>
            <w:tcBorders>
              <w:top w:val="single" w:sz="4" w:space="0" w:color="000000"/>
              <w:left w:val="nil"/>
              <w:bottom w:val="single" w:sz="4" w:space="0" w:color="000000"/>
              <w:right w:val="single" w:sz="4" w:space="0" w:color="000000"/>
            </w:tcBorders>
          </w:tcPr>
          <w:p w:rsidR="008135E2" w:rsidRDefault="008135E2" w:rsidP="008135E2">
            <w:pPr>
              <w:spacing w:after="0" w:line="259" w:lineRule="auto"/>
              <w:ind w:right="698" w:firstLine="0"/>
              <w:jc w:val="center"/>
            </w:pPr>
            <w:r>
              <w:rPr>
                <w:b/>
                <w:sz w:val="24"/>
              </w:rPr>
              <w:t xml:space="preserve">1 </w:t>
            </w:r>
          </w:p>
        </w:tc>
      </w:tr>
      <w:tr w:rsidR="008069B1">
        <w:trPr>
          <w:trHeight w:val="286"/>
        </w:trPr>
        <w:tc>
          <w:tcPr>
            <w:tcW w:w="648"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left="2" w:right="0" w:firstLine="0"/>
              <w:jc w:val="left"/>
            </w:pPr>
            <w:r>
              <w:rPr>
                <w:sz w:val="24"/>
              </w:rPr>
              <w:t>39.</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right="0" w:firstLine="0"/>
              <w:jc w:val="left"/>
            </w:pPr>
            <w:r>
              <w:rPr>
                <w:sz w:val="24"/>
              </w:rPr>
              <w:t xml:space="preserve">Фамилия </w:t>
            </w:r>
          </w:p>
        </w:tc>
        <w:tc>
          <w:tcPr>
            <w:tcW w:w="6071"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left="10" w:right="0" w:firstLine="0"/>
              <w:jc w:val="left"/>
            </w:pPr>
            <w:r>
              <w:rPr>
                <w:sz w:val="24"/>
              </w:rPr>
              <w:t>Иванов</w:t>
            </w:r>
          </w:p>
        </w:tc>
      </w:tr>
      <w:tr w:rsidR="008069B1">
        <w:trPr>
          <w:trHeight w:val="289"/>
        </w:trPr>
        <w:tc>
          <w:tcPr>
            <w:tcW w:w="648"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left="2" w:right="0" w:firstLine="0"/>
              <w:jc w:val="left"/>
            </w:pPr>
            <w:r>
              <w:rPr>
                <w:sz w:val="24"/>
              </w:rPr>
              <w:t>40.</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right="0" w:firstLine="0"/>
              <w:jc w:val="left"/>
            </w:pPr>
            <w:r>
              <w:rPr>
                <w:sz w:val="24"/>
              </w:rPr>
              <w:t xml:space="preserve">Имя </w:t>
            </w:r>
          </w:p>
        </w:tc>
        <w:tc>
          <w:tcPr>
            <w:tcW w:w="6071" w:type="dxa"/>
            <w:tcBorders>
              <w:top w:val="single" w:sz="4" w:space="0" w:color="000000"/>
              <w:left w:val="single" w:sz="4" w:space="0" w:color="000000"/>
              <w:bottom w:val="single" w:sz="4" w:space="0" w:color="000000"/>
              <w:right w:val="single" w:sz="4" w:space="0" w:color="000000"/>
            </w:tcBorders>
          </w:tcPr>
          <w:p w:rsidR="008069B1" w:rsidRDefault="008069B1" w:rsidP="008069B1">
            <w:pPr>
              <w:spacing w:after="0" w:line="259" w:lineRule="auto"/>
              <w:ind w:left="10" w:right="0" w:firstLine="0"/>
              <w:jc w:val="left"/>
            </w:pPr>
            <w:r>
              <w:rPr>
                <w:sz w:val="24"/>
              </w:rPr>
              <w:t>Иван</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41.</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Отчество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10" w:right="0" w:firstLine="0"/>
              <w:jc w:val="left"/>
            </w:pPr>
            <w:r>
              <w:rPr>
                <w:sz w:val="24"/>
              </w:rPr>
              <w:t xml:space="preserve">Никитич </w:t>
            </w:r>
          </w:p>
        </w:tc>
      </w:tr>
      <w:tr w:rsidR="008135E2">
        <w:trPr>
          <w:trHeight w:val="286"/>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42.</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ИНН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212801165070 </w:t>
            </w:r>
          </w:p>
        </w:tc>
      </w:tr>
      <w:tr w:rsidR="008135E2">
        <w:trPr>
          <w:trHeight w:val="562"/>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43.</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Номинальная стоимость доли (в рублях)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50000 </w:t>
            </w:r>
          </w:p>
        </w:tc>
      </w:tr>
      <w:tr w:rsidR="008135E2">
        <w:trPr>
          <w:trHeight w:val="562"/>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44.</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Размер доли (в процентах)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100 </w:t>
            </w:r>
          </w:p>
        </w:tc>
      </w:tr>
      <w:tr w:rsidR="008135E2">
        <w:trPr>
          <w:trHeight w:val="562"/>
        </w:trPr>
        <w:tc>
          <w:tcPr>
            <w:tcW w:w="648" w:type="dxa"/>
            <w:tcBorders>
              <w:top w:val="single" w:sz="4" w:space="0" w:color="000000"/>
              <w:left w:val="single" w:sz="4" w:space="0" w:color="000000"/>
              <w:bottom w:val="single" w:sz="4" w:space="0" w:color="000000"/>
              <w:right w:val="nil"/>
            </w:tcBorders>
          </w:tcPr>
          <w:p w:rsidR="008135E2" w:rsidRDefault="008135E2" w:rsidP="008135E2">
            <w:pPr>
              <w:spacing w:after="160" w:line="259" w:lineRule="auto"/>
              <w:ind w:right="0" w:firstLine="0"/>
              <w:jc w:val="left"/>
            </w:pPr>
          </w:p>
        </w:tc>
        <w:tc>
          <w:tcPr>
            <w:tcW w:w="8925" w:type="dxa"/>
            <w:gridSpan w:val="2"/>
            <w:tcBorders>
              <w:top w:val="single" w:sz="4" w:space="0" w:color="000000"/>
              <w:left w:val="nil"/>
              <w:bottom w:val="single" w:sz="4" w:space="0" w:color="000000"/>
              <w:right w:val="single" w:sz="4" w:space="0" w:color="000000"/>
            </w:tcBorders>
          </w:tcPr>
          <w:p w:rsidR="008135E2" w:rsidRDefault="008135E2" w:rsidP="008135E2">
            <w:pPr>
              <w:spacing w:after="0" w:line="259" w:lineRule="auto"/>
              <w:ind w:left="1157" w:right="0" w:hanging="900"/>
              <w:jc w:val="left"/>
            </w:pPr>
            <w:r>
              <w:rPr>
                <w:b/>
                <w:sz w:val="24"/>
              </w:rPr>
              <w:t xml:space="preserve">Сведения о видах экономической деятельности по Общероссийскому классификатору видов экономической деятельности </w:t>
            </w:r>
          </w:p>
        </w:tc>
      </w:tr>
      <w:tr w:rsidR="008135E2">
        <w:trPr>
          <w:trHeight w:val="564"/>
        </w:trPr>
        <w:tc>
          <w:tcPr>
            <w:tcW w:w="648"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left="2" w:right="0" w:firstLine="0"/>
              <w:jc w:val="left"/>
            </w:pPr>
            <w:r>
              <w:rPr>
                <w:sz w:val="24"/>
              </w:rPr>
              <w:t>45.</w:t>
            </w:r>
            <w:r>
              <w:rPr>
                <w:rFonts w:ascii="Arial" w:eastAsia="Arial" w:hAnsi="Arial" w:cs="Arial"/>
                <w:sz w:val="24"/>
              </w:rPr>
              <w:t xml:space="preserve"> </w:t>
            </w:r>
          </w:p>
        </w:tc>
        <w:tc>
          <w:tcPr>
            <w:tcW w:w="2854"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Код и наименование вида деятельности </w:t>
            </w:r>
          </w:p>
        </w:tc>
        <w:tc>
          <w:tcPr>
            <w:tcW w:w="6071" w:type="dxa"/>
            <w:tcBorders>
              <w:top w:val="single" w:sz="4" w:space="0" w:color="000000"/>
              <w:left w:val="single" w:sz="4" w:space="0" w:color="000000"/>
              <w:bottom w:val="single" w:sz="4" w:space="0" w:color="000000"/>
              <w:right w:val="single" w:sz="4" w:space="0" w:color="000000"/>
            </w:tcBorders>
          </w:tcPr>
          <w:p w:rsidR="008135E2" w:rsidRDefault="008135E2" w:rsidP="008135E2">
            <w:pPr>
              <w:spacing w:after="0" w:line="259" w:lineRule="auto"/>
              <w:ind w:right="0" w:firstLine="0"/>
              <w:jc w:val="left"/>
            </w:pPr>
            <w:r>
              <w:rPr>
                <w:sz w:val="24"/>
              </w:rPr>
              <w:t xml:space="preserve">10.71 Производство хлеба и мучных кондитерских изделий, тортов и пирожных недлительного хранения </w:t>
            </w:r>
          </w:p>
        </w:tc>
      </w:tr>
    </w:tbl>
    <w:p w:rsidR="00A2493B" w:rsidRDefault="00AF6799">
      <w:pPr>
        <w:spacing w:after="26" w:line="259" w:lineRule="auto"/>
        <w:ind w:left="708" w:right="0" w:firstLine="0"/>
        <w:jc w:val="left"/>
      </w:pPr>
      <w:r>
        <w:rPr>
          <w:b/>
          <w:sz w:val="24"/>
        </w:rPr>
        <w:t xml:space="preserve"> </w:t>
      </w:r>
    </w:p>
    <w:p w:rsidR="00A2493B" w:rsidRDefault="00AF6799">
      <w:pPr>
        <w:spacing w:after="1" w:line="258" w:lineRule="auto"/>
        <w:ind w:left="10" w:right="534" w:hanging="10"/>
        <w:jc w:val="center"/>
      </w:pPr>
      <w:r>
        <w:rPr>
          <w:b/>
          <w:sz w:val="24"/>
        </w:rPr>
        <w:t xml:space="preserve">Основные положения учетной политики: </w:t>
      </w:r>
    </w:p>
    <w:p w:rsidR="00A2493B" w:rsidRDefault="00AF6799" w:rsidP="00A44A36">
      <w:pPr>
        <w:spacing w:after="5"/>
        <w:ind w:left="-15" w:right="-1" w:firstLine="708"/>
      </w:pPr>
      <w:r>
        <w:rPr>
          <w:sz w:val="24"/>
        </w:rPr>
        <w:t xml:space="preserve">1.1. К основным средствам относятся материальные ценности, стоимостью свыше 40 000 руб. </w:t>
      </w:r>
    </w:p>
    <w:p w:rsidR="00A2493B" w:rsidRDefault="00AF6799" w:rsidP="00A44A36">
      <w:pPr>
        <w:spacing w:after="5"/>
        <w:ind w:left="-15" w:right="-1" w:firstLine="708"/>
      </w:pPr>
      <w:r>
        <w:rPr>
          <w:sz w:val="24"/>
        </w:rPr>
        <w:t xml:space="preserve">1.2 Амортизация основных средств для целей бухгалтерского учета начисляется линейным способом. Затраты на ремонт основных средств включаются в расходы на производство того отчетного периода, в котором они произведены. </w:t>
      </w:r>
    </w:p>
    <w:p w:rsidR="00A2493B" w:rsidRDefault="00AF6799" w:rsidP="00A44A36">
      <w:pPr>
        <w:spacing w:after="5"/>
        <w:ind w:left="-15" w:right="-1" w:firstLine="708"/>
      </w:pPr>
      <w:r>
        <w:rPr>
          <w:sz w:val="24"/>
        </w:rPr>
        <w:t xml:space="preserve">1.3. К нематериальным активам относятся активы, в отношении которых соблюдаются требования, указанные в ПБУ 14/2007 «Учет нематериальных активов», стоимостью свыше 40 000 руб. </w:t>
      </w:r>
    </w:p>
    <w:p w:rsidR="00A2493B" w:rsidRDefault="00AF6799" w:rsidP="00A44A36">
      <w:pPr>
        <w:spacing w:after="5"/>
        <w:ind w:left="-15" w:right="-1" w:firstLine="708"/>
      </w:pPr>
      <w:r>
        <w:rPr>
          <w:sz w:val="24"/>
        </w:rPr>
        <w:t xml:space="preserve">Амортизация нематериальных активов стоимостью свыше 40 000 руб. для целей бухгалтерского учета начисляется линейным способом. Для учета начисленных сумм амортизации нематериальных активов используется счет 05 «Амортизация нематериальных активов». Объекты, отвечающие признакам НМА, стоимостью до 40 000 руб. включительно, относятся на счета учета затрат. </w:t>
      </w:r>
    </w:p>
    <w:p w:rsidR="00A2493B" w:rsidRDefault="00AF6799" w:rsidP="00A44A36">
      <w:pPr>
        <w:spacing w:after="5"/>
        <w:ind w:left="-15" w:right="-1" w:firstLine="708"/>
      </w:pPr>
      <w:r>
        <w:rPr>
          <w:sz w:val="24"/>
        </w:rPr>
        <w:t xml:space="preserve">1.4. Организация не учитывает в составе запасов ценности, предназначенные для управленческих нужд, используемые (передаваемые в эксплуатацию) непосредственно по мере приобретения. </w:t>
      </w:r>
    </w:p>
    <w:p w:rsidR="00A2493B" w:rsidRDefault="00AF6799" w:rsidP="00A44A36">
      <w:pPr>
        <w:spacing w:after="5"/>
        <w:ind w:left="-15" w:right="-1" w:firstLine="708"/>
      </w:pPr>
      <w:r>
        <w:rPr>
          <w:sz w:val="24"/>
        </w:rPr>
        <w:t xml:space="preserve">Оценка имеющихся в наличии на отчетную дату запасов определяется по средней себестоимости.  </w:t>
      </w:r>
    </w:p>
    <w:p w:rsidR="00A2493B" w:rsidRDefault="00AF6799" w:rsidP="00A44A36">
      <w:pPr>
        <w:spacing w:after="5"/>
        <w:ind w:left="-15" w:right="-1" w:firstLine="708"/>
      </w:pPr>
      <w:r>
        <w:rPr>
          <w:sz w:val="24"/>
        </w:rPr>
        <w:t xml:space="preserve">Материальные ценности (сырье и материалы) принимаются к учету по фактической стоимости их приобретения.  </w:t>
      </w:r>
    </w:p>
    <w:p w:rsidR="00A2493B" w:rsidRDefault="00AF6799" w:rsidP="00A44A36">
      <w:pPr>
        <w:spacing w:after="5"/>
        <w:ind w:left="-15" w:right="-1" w:firstLine="708"/>
      </w:pPr>
      <w:r>
        <w:rPr>
          <w:sz w:val="24"/>
        </w:rPr>
        <w:t xml:space="preserve">1.5. Остатки незавершенного производства оцениваются по себестоимости материалов (по данным инвентаризации). </w:t>
      </w:r>
    </w:p>
    <w:p w:rsidR="00A2493B" w:rsidRDefault="00AF6799" w:rsidP="00A44A36">
      <w:pPr>
        <w:spacing w:after="5"/>
        <w:ind w:right="-1" w:firstLine="709"/>
      </w:pPr>
      <w:r>
        <w:rPr>
          <w:sz w:val="24"/>
        </w:rPr>
        <w:t>1.6 Готовая продукция списывается по учетной стоимости</w:t>
      </w:r>
      <w:r w:rsidR="00C638F3">
        <w:rPr>
          <w:sz w:val="24"/>
        </w:rPr>
        <w:t xml:space="preserve"> </w:t>
      </w:r>
      <w:r w:rsidR="0040792D">
        <w:rPr>
          <w:sz w:val="24"/>
        </w:rPr>
        <w:t>без использования</w:t>
      </w:r>
      <w:r w:rsidR="00C638F3">
        <w:rPr>
          <w:sz w:val="24"/>
        </w:rPr>
        <w:t xml:space="preserve"> 40 счета</w:t>
      </w:r>
      <w:r>
        <w:rPr>
          <w:sz w:val="24"/>
        </w:rPr>
        <w:t xml:space="preserve">. </w:t>
      </w:r>
    </w:p>
    <w:p w:rsidR="00A2493B" w:rsidRDefault="00AF6799" w:rsidP="00A44A36">
      <w:pPr>
        <w:spacing w:after="5"/>
        <w:ind w:left="-15" w:right="-1" w:firstLine="708"/>
      </w:pPr>
      <w:r>
        <w:rPr>
          <w:sz w:val="24"/>
        </w:rPr>
        <w:t>1.7. В соответствии с федеральным законодательством о страховании от производ</w:t>
      </w:r>
      <w:r w:rsidR="0040792D">
        <w:rPr>
          <w:sz w:val="24"/>
        </w:rPr>
        <w:t>ственного травматизма ООО «</w:t>
      </w:r>
      <w:r>
        <w:rPr>
          <w:sz w:val="24"/>
        </w:rPr>
        <w:t xml:space="preserve">Пекарь» является страхователем и плательщиком взноса на обязательное социальное страхование от несчастных случаев на производстве и профессиональных заболеваний по ставке 0,4%. </w:t>
      </w:r>
    </w:p>
    <w:p w:rsidR="00A2493B" w:rsidRDefault="00AF6799" w:rsidP="00A44A36">
      <w:pPr>
        <w:spacing w:after="43" w:line="259" w:lineRule="auto"/>
        <w:ind w:right="-1" w:firstLine="0"/>
        <w:jc w:val="left"/>
      </w:pPr>
      <w:r>
        <w:rPr>
          <w:sz w:val="24"/>
        </w:rPr>
        <w:lastRenderedPageBreak/>
        <w:t xml:space="preserve"> </w:t>
      </w:r>
    </w:p>
    <w:p w:rsidR="00A2493B" w:rsidRDefault="00AF6799" w:rsidP="00A44A36">
      <w:pPr>
        <w:numPr>
          <w:ilvl w:val="0"/>
          <w:numId w:val="3"/>
        </w:numPr>
        <w:spacing w:after="26"/>
        <w:ind w:left="0" w:right="-1" w:firstLine="851"/>
      </w:pPr>
      <w:r>
        <w:rPr>
          <w:sz w:val="24"/>
        </w:rPr>
        <w:t xml:space="preserve">Заработная плата выдается организации перечислением на расчетные счета сотрудников по платежной ведомости. </w:t>
      </w:r>
    </w:p>
    <w:p w:rsidR="00A2493B" w:rsidRDefault="00AF6799" w:rsidP="00A44A36">
      <w:pPr>
        <w:numPr>
          <w:ilvl w:val="0"/>
          <w:numId w:val="3"/>
        </w:numPr>
        <w:spacing w:after="5"/>
        <w:ind w:left="0" w:right="-1" w:firstLine="851"/>
      </w:pPr>
      <w:r>
        <w:rPr>
          <w:sz w:val="24"/>
        </w:rPr>
        <w:t xml:space="preserve">Выплата аванса </w:t>
      </w:r>
      <w:r w:rsidR="00C638F3">
        <w:rPr>
          <w:sz w:val="24"/>
        </w:rPr>
        <w:t>–</w:t>
      </w:r>
      <w:r>
        <w:rPr>
          <w:sz w:val="24"/>
        </w:rPr>
        <w:t xml:space="preserve"> 2</w:t>
      </w:r>
      <w:r w:rsidR="00123061">
        <w:rPr>
          <w:sz w:val="24"/>
        </w:rPr>
        <w:t>0</w:t>
      </w:r>
      <w:r>
        <w:rPr>
          <w:sz w:val="24"/>
        </w:rPr>
        <w:t xml:space="preserve"> число, выплата заработной платы – </w:t>
      </w:r>
      <w:r w:rsidR="00C638F3">
        <w:rPr>
          <w:sz w:val="24"/>
        </w:rPr>
        <w:t>5</w:t>
      </w:r>
      <w:r>
        <w:rPr>
          <w:sz w:val="24"/>
        </w:rPr>
        <w:t xml:space="preserve"> число</w:t>
      </w:r>
      <w:r w:rsidR="00C638F3">
        <w:rPr>
          <w:sz w:val="24"/>
        </w:rPr>
        <w:t>.</w:t>
      </w:r>
      <w:r>
        <w:rPr>
          <w:sz w:val="24"/>
        </w:rPr>
        <w:t xml:space="preserve"> </w:t>
      </w:r>
    </w:p>
    <w:p w:rsidR="003A160D" w:rsidRDefault="003A160D" w:rsidP="003A160D">
      <w:pPr>
        <w:spacing w:after="26" w:line="259" w:lineRule="auto"/>
        <w:ind w:right="0" w:firstLine="0"/>
        <w:jc w:val="left"/>
        <w:rPr>
          <w:sz w:val="24"/>
        </w:rPr>
      </w:pPr>
    </w:p>
    <w:p w:rsidR="00A2493B" w:rsidRDefault="00AF6799" w:rsidP="003A160D">
      <w:pPr>
        <w:spacing w:after="26" w:line="259" w:lineRule="auto"/>
        <w:ind w:right="0" w:firstLine="0"/>
        <w:jc w:val="left"/>
      </w:pPr>
      <w:r>
        <w:rPr>
          <w:b/>
          <w:i/>
          <w:sz w:val="24"/>
        </w:rPr>
        <w:t xml:space="preserve">Остатки по счетам на </w:t>
      </w:r>
      <w:r w:rsidR="003A160D">
        <w:rPr>
          <w:b/>
          <w:i/>
          <w:sz w:val="24"/>
        </w:rPr>
        <w:t>31.03.2023 г.</w:t>
      </w:r>
      <w:r>
        <w:rPr>
          <w:b/>
          <w:i/>
          <w:sz w:val="24"/>
        </w:rPr>
        <w:t xml:space="preserve"> </w:t>
      </w:r>
    </w:p>
    <w:p w:rsidR="00A2493B" w:rsidRDefault="00AF6799">
      <w:pPr>
        <w:spacing w:after="0" w:line="259" w:lineRule="auto"/>
        <w:ind w:right="0" w:firstLine="0"/>
        <w:jc w:val="left"/>
      </w:pPr>
      <w:r>
        <w:rPr>
          <w:sz w:val="24"/>
        </w:rPr>
        <w:t xml:space="preserve"> </w:t>
      </w:r>
    </w:p>
    <w:tbl>
      <w:tblPr>
        <w:tblStyle w:val="TableGrid"/>
        <w:tblW w:w="9573" w:type="dxa"/>
        <w:tblInd w:w="-108" w:type="dxa"/>
        <w:tblCellMar>
          <w:top w:w="14" w:type="dxa"/>
          <w:left w:w="108" w:type="dxa"/>
          <w:right w:w="79" w:type="dxa"/>
        </w:tblCellMar>
        <w:tblLook w:val="04A0" w:firstRow="1" w:lastRow="0" w:firstColumn="1" w:lastColumn="0" w:noHBand="0" w:noVBand="1"/>
      </w:tblPr>
      <w:tblGrid>
        <w:gridCol w:w="823"/>
        <w:gridCol w:w="7226"/>
        <w:gridCol w:w="1524"/>
      </w:tblGrid>
      <w:tr w:rsidR="00A2493B">
        <w:trPr>
          <w:trHeight w:val="562"/>
        </w:trPr>
        <w:tc>
          <w:tcPr>
            <w:tcW w:w="823"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right="28" w:firstLine="0"/>
              <w:jc w:val="center"/>
            </w:pPr>
            <w:r>
              <w:rPr>
                <w:sz w:val="24"/>
              </w:rPr>
              <w:t xml:space="preserve">№ </w:t>
            </w:r>
          </w:p>
          <w:p w:rsidR="00A2493B" w:rsidRDefault="00AF6799">
            <w:pPr>
              <w:spacing w:after="0" w:line="259" w:lineRule="auto"/>
              <w:ind w:left="31" w:right="0" w:firstLine="0"/>
              <w:jc w:val="left"/>
            </w:pPr>
            <w:r>
              <w:rPr>
                <w:sz w:val="24"/>
              </w:rPr>
              <w:t xml:space="preserve">счета </w:t>
            </w:r>
          </w:p>
        </w:tc>
        <w:tc>
          <w:tcPr>
            <w:tcW w:w="722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4" w:firstLine="0"/>
              <w:jc w:val="center"/>
            </w:pPr>
            <w:r>
              <w:rPr>
                <w:sz w:val="24"/>
              </w:rPr>
              <w:t xml:space="preserve">Название счета </w:t>
            </w:r>
          </w:p>
        </w:tc>
        <w:tc>
          <w:tcPr>
            <w:tcW w:w="152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4" w:right="0" w:firstLine="0"/>
              <w:jc w:val="left"/>
            </w:pPr>
            <w:r>
              <w:rPr>
                <w:sz w:val="24"/>
              </w:rPr>
              <w:t xml:space="preserve">Сумма, руб. </w:t>
            </w:r>
          </w:p>
        </w:tc>
      </w:tr>
      <w:tr w:rsidR="00A2493B">
        <w:trPr>
          <w:trHeight w:val="286"/>
        </w:trPr>
        <w:tc>
          <w:tcPr>
            <w:tcW w:w="82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51 </w:t>
            </w:r>
          </w:p>
        </w:tc>
        <w:tc>
          <w:tcPr>
            <w:tcW w:w="722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Расчетный счет </w:t>
            </w:r>
          </w:p>
        </w:tc>
        <w:tc>
          <w:tcPr>
            <w:tcW w:w="152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4" w:firstLine="0"/>
              <w:jc w:val="center"/>
            </w:pPr>
            <w:r>
              <w:rPr>
                <w:sz w:val="24"/>
              </w:rPr>
              <w:t>1</w:t>
            </w:r>
            <w:r w:rsidR="00C638F3">
              <w:rPr>
                <w:sz w:val="24"/>
              </w:rPr>
              <w:t xml:space="preserve"> </w:t>
            </w:r>
            <w:r>
              <w:rPr>
                <w:sz w:val="24"/>
              </w:rPr>
              <w:t>50</w:t>
            </w:r>
            <w:r w:rsidR="00C638F3">
              <w:rPr>
                <w:sz w:val="24"/>
              </w:rPr>
              <w:t>0</w:t>
            </w:r>
            <w:r>
              <w:rPr>
                <w:sz w:val="24"/>
              </w:rPr>
              <w:t xml:space="preserve"> 000</w:t>
            </w:r>
            <w:r w:rsidR="00C638F3">
              <w:rPr>
                <w:sz w:val="24"/>
              </w:rPr>
              <w:t>0</w:t>
            </w:r>
            <w:r>
              <w:rPr>
                <w:sz w:val="24"/>
              </w:rPr>
              <w:t xml:space="preserve"> </w:t>
            </w:r>
          </w:p>
        </w:tc>
      </w:tr>
      <w:tr w:rsidR="00A2493B">
        <w:trPr>
          <w:trHeight w:val="288"/>
        </w:trPr>
        <w:tc>
          <w:tcPr>
            <w:tcW w:w="82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80</w:t>
            </w:r>
            <w:r w:rsidR="00C638F3">
              <w:rPr>
                <w:sz w:val="24"/>
              </w:rPr>
              <w:t>.09</w:t>
            </w:r>
            <w:r>
              <w:rPr>
                <w:sz w:val="24"/>
              </w:rPr>
              <w:t xml:space="preserve"> </w:t>
            </w:r>
          </w:p>
        </w:tc>
        <w:tc>
          <w:tcPr>
            <w:tcW w:w="722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Уставный капитал </w:t>
            </w:r>
          </w:p>
        </w:tc>
        <w:tc>
          <w:tcPr>
            <w:tcW w:w="152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4" w:firstLine="0"/>
              <w:jc w:val="center"/>
            </w:pPr>
            <w:r>
              <w:rPr>
                <w:sz w:val="24"/>
              </w:rPr>
              <w:t xml:space="preserve">20 000 </w:t>
            </w:r>
          </w:p>
        </w:tc>
      </w:tr>
      <w:tr w:rsidR="00C638F3">
        <w:trPr>
          <w:trHeight w:val="288"/>
        </w:trPr>
        <w:tc>
          <w:tcPr>
            <w:tcW w:w="823" w:type="dxa"/>
            <w:tcBorders>
              <w:top w:val="single" w:sz="4" w:space="0" w:color="000000"/>
              <w:left w:val="single" w:sz="4" w:space="0" w:color="000000"/>
              <w:bottom w:val="single" w:sz="4" w:space="0" w:color="000000"/>
              <w:right w:val="single" w:sz="4" w:space="0" w:color="000000"/>
            </w:tcBorders>
          </w:tcPr>
          <w:p w:rsidR="00C638F3" w:rsidRDefault="00C638F3">
            <w:pPr>
              <w:spacing w:after="0" w:line="259" w:lineRule="auto"/>
              <w:ind w:right="0" w:firstLine="0"/>
              <w:jc w:val="left"/>
              <w:rPr>
                <w:sz w:val="24"/>
              </w:rPr>
            </w:pPr>
            <w:r>
              <w:rPr>
                <w:sz w:val="24"/>
              </w:rPr>
              <w:t>66.01</w:t>
            </w:r>
          </w:p>
        </w:tc>
        <w:tc>
          <w:tcPr>
            <w:tcW w:w="7226" w:type="dxa"/>
            <w:tcBorders>
              <w:top w:val="single" w:sz="4" w:space="0" w:color="000000"/>
              <w:left w:val="single" w:sz="4" w:space="0" w:color="000000"/>
              <w:bottom w:val="single" w:sz="4" w:space="0" w:color="000000"/>
              <w:right w:val="single" w:sz="4" w:space="0" w:color="000000"/>
            </w:tcBorders>
          </w:tcPr>
          <w:p w:rsidR="00C638F3" w:rsidRDefault="00C638F3">
            <w:pPr>
              <w:spacing w:after="0" w:line="259" w:lineRule="auto"/>
              <w:ind w:right="0" w:firstLine="0"/>
              <w:jc w:val="left"/>
              <w:rPr>
                <w:color w:val="202124"/>
                <w:sz w:val="24"/>
              </w:rPr>
            </w:pPr>
            <w:r>
              <w:rPr>
                <w:color w:val="202124"/>
                <w:sz w:val="24"/>
              </w:rPr>
              <w:t>Краткосрочные кредиты</w:t>
            </w:r>
          </w:p>
          <w:p w:rsidR="00C638F3" w:rsidRDefault="00C638F3">
            <w:pPr>
              <w:spacing w:after="0" w:line="259" w:lineRule="auto"/>
              <w:ind w:right="0" w:firstLine="0"/>
              <w:jc w:val="left"/>
              <w:rPr>
                <w:sz w:val="24"/>
              </w:rPr>
            </w:pPr>
            <w:r>
              <w:rPr>
                <w:color w:val="202124"/>
                <w:sz w:val="24"/>
              </w:rPr>
              <w:t>ЧУВАШСКОЕ ОТДЕЛЕНИЕ N8613 ПАО СБЕРБАНК в городе Чебоксарах</w:t>
            </w:r>
          </w:p>
        </w:tc>
        <w:tc>
          <w:tcPr>
            <w:tcW w:w="1524" w:type="dxa"/>
            <w:tcBorders>
              <w:top w:val="single" w:sz="4" w:space="0" w:color="000000"/>
              <w:left w:val="single" w:sz="4" w:space="0" w:color="000000"/>
              <w:bottom w:val="single" w:sz="4" w:space="0" w:color="000000"/>
              <w:right w:val="single" w:sz="4" w:space="0" w:color="000000"/>
            </w:tcBorders>
          </w:tcPr>
          <w:p w:rsidR="00C638F3" w:rsidRDefault="00C638F3">
            <w:pPr>
              <w:spacing w:after="0" w:line="259" w:lineRule="auto"/>
              <w:ind w:right="34" w:firstLine="0"/>
              <w:jc w:val="center"/>
              <w:rPr>
                <w:sz w:val="24"/>
              </w:rPr>
            </w:pPr>
            <w:r>
              <w:rPr>
                <w:sz w:val="24"/>
              </w:rPr>
              <w:t>180 000</w:t>
            </w:r>
          </w:p>
        </w:tc>
      </w:tr>
      <w:tr w:rsidR="00A2493B">
        <w:trPr>
          <w:trHeight w:val="286"/>
        </w:trPr>
        <w:tc>
          <w:tcPr>
            <w:tcW w:w="82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99 </w:t>
            </w:r>
          </w:p>
        </w:tc>
        <w:tc>
          <w:tcPr>
            <w:tcW w:w="7226" w:type="dxa"/>
            <w:tcBorders>
              <w:top w:val="single" w:sz="4" w:space="0" w:color="000000"/>
              <w:left w:val="single" w:sz="4" w:space="0" w:color="000000"/>
              <w:bottom w:val="single" w:sz="4" w:space="0" w:color="000000"/>
              <w:right w:val="single" w:sz="4" w:space="0" w:color="000000"/>
            </w:tcBorders>
          </w:tcPr>
          <w:p w:rsidR="00A2493B" w:rsidRDefault="00AF6799" w:rsidP="00122809">
            <w:pPr>
              <w:spacing w:after="0" w:line="259" w:lineRule="auto"/>
              <w:ind w:right="0" w:firstLine="0"/>
              <w:jc w:val="left"/>
            </w:pPr>
            <w:r>
              <w:rPr>
                <w:sz w:val="24"/>
              </w:rPr>
              <w:t>Прибыли и убытки (</w:t>
            </w:r>
            <w:r w:rsidR="00122809">
              <w:rPr>
                <w:sz w:val="24"/>
              </w:rPr>
              <w:t>прибыль</w:t>
            </w:r>
            <w:r>
              <w:rPr>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4" w:firstLine="0"/>
              <w:jc w:val="center"/>
            </w:pPr>
            <w:r>
              <w:rPr>
                <w:sz w:val="24"/>
              </w:rPr>
              <w:t>1</w:t>
            </w:r>
            <w:r w:rsidR="00C638F3">
              <w:rPr>
                <w:sz w:val="24"/>
              </w:rPr>
              <w:t> </w:t>
            </w:r>
            <w:r>
              <w:rPr>
                <w:sz w:val="24"/>
              </w:rPr>
              <w:t>300</w:t>
            </w:r>
            <w:r w:rsidR="00C638F3">
              <w:rPr>
                <w:sz w:val="24"/>
              </w:rPr>
              <w:t xml:space="preserve"> </w:t>
            </w:r>
            <w:r>
              <w:rPr>
                <w:sz w:val="24"/>
              </w:rPr>
              <w:t>00</w:t>
            </w:r>
            <w:r w:rsidR="00C638F3">
              <w:rPr>
                <w:sz w:val="24"/>
              </w:rPr>
              <w:t>0</w:t>
            </w:r>
            <w:r>
              <w:rPr>
                <w:sz w:val="24"/>
              </w:rPr>
              <w:t xml:space="preserve"> </w:t>
            </w:r>
          </w:p>
        </w:tc>
      </w:tr>
    </w:tbl>
    <w:p w:rsidR="00A2493B" w:rsidRDefault="00AF6799">
      <w:pPr>
        <w:spacing w:after="26" w:line="259" w:lineRule="auto"/>
        <w:ind w:right="0" w:firstLine="0"/>
        <w:jc w:val="left"/>
      </w:pPr>
      <w:r>
        <w:rPr>
          <w:b/>
          <w:sz w:val="24"/>
        </w:rPr>
        <w:t xml:space="preserve"> </w:t>
      </w:r>
    </w:p>
    <w:p w:rsidR="00A2493B" w:rsidRDefault="00AF6799">
      <w:pPr>
        <w:spacing w:after="5" w:line="270" w:lineRule="auto"/>
        <w:ind w:left="-5" w:right="0" w:hanging="10"/>
        <w:jc w:val="left"/>
      </w:pPr>
      <w:r>
        <w:rPr>
          <w:b/>
          <w:sz w:val="24"/>
        </w:rPr>
        <w:t xml:space="preserve">Основные контрагенты ООО «Пекарь» </w:t>
      </w:r>
    </w:p>
    <w:p w:rsidR="00A2493B" w:rsidRDefault="00AF6799">
      <w:pPr>
        <w:spacing w:after="0" w:line="259" w:lineRule="auto"/>
        <w:ind w:left="708" w:right="0" w:firstLine="0"/>
        <w:jc w:val="left"/>
      </w:pPr>
      <w:r>
        <w:rPr>
          <w:b/>
          <w:sz w:val="24"/>
        </w:rPr>
        <w:t xml:space="preserve"> </w:t>
      </w:r>
    </w:p>
    <w:tbl>
      <w:tblPr>
        <w:tblStyle w:val="TableGrid"/>
        <w:tblW w:w="9606" w:type="dxa"/>
        <w:tblInd w:w="-142" w:type="dxa"/>
        <w:tblCellMar>
          <w:top w:w="13" w:type="dxa"/>
          <w:right w:w="115" w:type="dxa"/>
        </w:tblCellMar>
        <w:tblLook w:val="04A0" w:firstRow="1" w:lastRow="0" w:firstColumn="1" w:lastColumn="0" w:noHBand="0" w:noVBand="1"/>
      </w:tblPr>
      <w:tblGrid>
        <w:gridCol w:w="850"/>
        <w:gridCol w:w="3262"/>
        <w:gridCol w:w="5494"/>
      </w:tblGrid>
      <w:tr w:rsidR="00A2493B" w:rsidTr="00AF6799">
        <w:trPr>
          <w:trHeight w:val="286"/>
        </w:trPr>
        <w:tc>
          <w:tcPr>
            <w:tcW w:w="850" w:type="dxa"/>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3262"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5494" w:type="dxa"/>
            <w:tcBorders>
              <w:top w:val="single" w:sz="4" w:space="0" w:color="000000"/>
              <w:left w:val="nil"/>
              <w:bottom w:val="single" w:sz="4" w:space="0" w:color="000000"/>
              <w:right w:val="single" w:sz="4" w:space="0" w:color="000000"/>
            </w:tcBorders>
          </w:tcPr>
          <w:p w:rsidR="00A2493B" w:rsidRDefault="00AF6799">
            <w:pPr>
              <w:spacing w:after="0" w:line="259" w:lineRule="auto"/>
              <w:ind w:left="-10" w:right="0" w:firstLine="0"/>
              <w:jc w:val="left"/>
            </w:pPr>
            <w:r>
              <w:rPr>
                <w:b/>
                <w:sz w:val="24"/>
              </w:rPr>
              <w:t xml:space="preserve">Поставщики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5" w:right="0" w:firstLine="0"/>
              <w:jc w:val="center"/>
            </w:pPr>
            <w:r>
              <w:rPr>
                <w:b/>
                <w:sz w:val="24"/>
              </w:rPr>
              <w:t xml:space="preserve">1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3" w:right="0" w:firstLine="0"/>
              <w:jc w:val="center"/>
            </w:pPr>
            <w:r>
              <w:rPr>
                <w:b/>
                <w:sz w:val="24"/>
              </w:rPr>
              <w:t xml:space="preserve">2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center"/>
            </w:pPr>
            <w:r>
              <w:rPr>
                <w:b/>
                <w:sz w:val="24"/>
              </w:rPr>
              <w:t xml:space="preserve">3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19" w:line="259" w:lineRule="auto"/>
              <w:ind w:left="116" w:right="0" w:firstLine="0"/>
              <w:jc w:val="center"/>
            </w:pPr>
            <w:r>
              <w:rPr>
                <w:b/>
                <w:sz w:val="24"/>
              </w:rPr>
              <w:t xml:space="preserve">№ </w:t>
            </w:r>
          </w:p>
          <w:p w:rsidR="00A2493B" w:rsidRDefault="00AF6799">
            <w:pPr>
              <w:spacing w:after="0" w:line="259" w:lineRule="auto"/>
              <w:ind w:left="118" w:right="0" w:firstLine="0"/>
              <w:jc w:val="center"/>
            </w:pPr>
            <w:r>
              <w:rPr>
                <w:b/>
                <w:sz w:val="24"/>
              </w:rPr>
              <w:t xml:space="preserve">п/п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3" w:right="0" w:firstLine="0"/>
              <w:jc w:val="center"/>
            </w:pPr>
            <w:r>
              <w:rPr>
                <w:b/>
                <w:sz w:val="24"/>
              </w:rPr>
              <w:t xml:space="preserve">Реквизит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0" w:right="0" w:firstLine="0"/>
              <w:jc w:val="center"/>
            </w:pPr>
            <w:r>
              <w:rPr>
                <w:b/>
                <w:sz w:val="24"/>
              </w:rPr>
              <w:t xml:space="preserve">Значение </w:t>
            </w:r>
          </w:p>
        </w:tc>
      </w:tr>
      <w:tr w:rsidR="007E48D0" w:rsidTr="00AF6799">
        <w:trPr>
          <w:trHeight w:val="288"/>
        </w:trPr>
        <w:tc>
          <w:tcPr>
            <w:tcW w:w="850" w:type="dxa"/>
            <w:tcBorders>
              <w:top w:val="single" w:sz="4" w:space="0" w:color="000000"/>
              <w:left w:val="single" w:sz="4" w:space="0" w:color="000000"/>
              <w:bottom w:val="single" w:sz="4" w:space="0" w:color="000000"/>
              <w:right w:val="nil"/>
            </w:tcBorders>
          </w:tcPr>
          <w:p w:rsidR="007E48D0" w:rsidRDefault="007E48D0">
            <w:pPr>
              <w:spacing w:after="160" w:line="259" w:lineRule="auto"/>
              <w:ind w:right="0" w:firstLine="0"/>
              <w:jc w:val="left"/>
            </w:pPr>
          </w:p>
        </w:tc>
        <w:tc>
          <w:tcPr>
            <w:tcW w:w="8756" w:type="dxa"/>
            <w:gridSpan w:val="2"/>
            <w:tcBorders>
              <w:top w:val="single" w:sz="4" w:space="0" w:color="000000"/>
              <w:left w:val="nil"/>
              <w:bottom w:val="single" w:sz="4" w:space="0" w:color="000000"/>
              <w:right w:val="single" w:sz="4" w:space="0" w:color="000000"/>
            </w:tcBorders>
          </w:tcPr>
          <w:p w:rsidR="007E48D0" w:rsidRDefault="007E48D0" w:rsidP="007E48D0">
            <w:pPr>
              <w:spacing w:after="0" w:line="259" w:lineRule="auto"/>
              <w:ind w:right="0" w:firstLine="0"/>
              <w:jc w:val="center"/>
            </w:pPr>
            <w:r>
              <w:rPr>
                <w:b/>
                <w:sz w:val="24"/>
              </w:rPr>
              <w:t>1 поставщик</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1.</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7E48D0">
            <w:pPr>
              <w:spacing w:after="0" w:line="259" w:lineRule="auto"/>
              <w:ind w:left="106" w:right="0" w:firstLine="0"/>
              <w:jc w:val="left"/>
            </w:pPr>
            <w:r>
              <w:rPr>
                <w:sz w:val="24"/>
              </w:rPr>
              <w:t xml:space="preserve">ООО «ТОРГ»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2.</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Полное 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Общество с ограниченной ответственность «</w:t>
            </w:r>
            <w:r w:rsidR="007E48D0">
              <w:rPr>
                <w:sz w:val="24"/>
              </w:rPr>
              <w:t>ТОРГ</w:t>
            </w:r>
            <w:r>
              <w:rPr>
                <w:sz w:val="24"/>
              </w:rPr>
              <w:t xml:space="preserve">»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3.</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Юридический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2" w:line="259" w:lineRule="auto"/>
              <w:ind w:left="106" w:right="0" w:firstLine="0"/>
              <w:jc w:val="left"/>
            </w:pPr>
            <w:r>
              <w:rPr>
                <w:sz w:val="24"/>
              </w:rPr>
              <w:t xml:space="preserve">428003, Чувашская Республика - Чувашия, </w:t>
            </w:r>
          </w:p>
          <w:p w:rsidR="00A2493B" w:rsidRDefault="00AF6799">
            <w:pPr>
              <w:spacing w:after="0" w:line="259" w:lineRule="auto"/>
              <w:ind w:left="106" w:right="0" w:firstLine="0"/>
              <w:jc w:val="left"/>
            </w:pPr>
            <w:r>
              <w:rPr>
                <w:sz w:val="24"/>
              </w:rPr>
              <w:t xml:space="preserve">Чебоксары г, Складской </w:t>
            </w:r>
            <w:proofErr w:type="spellStart"/>
            <w:r>
              <w:rPr>
                <w:sz w:val="24"/>
              </w:rPr>
              <w:t>пр</w:t>
            </w:r>
            <w:proofErr w:type="spellEnd"/>
            <w:r>
              <w:rPr>
                <w:sz w:val="24"/>
              </w:rPr>
              <w:t xml:space="preserve">-д, дом 6, строение А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4.</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Почтовый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2" w:line="259" w:lineRule="auto"/>
              <w:ind w:left="106" w:right="0" w:firstLine="0"/>
              <w:jc w:val="left"/>
            </w:pPr>
            <w:r>
              <w:rPr>
                <w:sz w:val="24"/>
              </w:rPr>
              <w:t xml:space="preserve">428003, Чувашская Республика - Чувашия, </w:t>
            </w:r>
          </w:p>
          <w:p w:rsidR="00A2493B" w:rsidRDefault="00AF6799">
            <w:pPr>
              <w:spacing w:after="0" w:line="259" w:lineRule="auto"/>
              <w:ind w:left="106" w:right="0" w:firstLine="0"/>
              <w:jc w:val="left"/>
            </w:pPr>
            <w:r>
              <w:rPr>
                <w:sz w:val="24"/>
              </w:rPr>
              <w:t xml:space="preserve">Чебоксары г, Складской </w:t>
            </w:r>
            <w:proofErr w:type="spellStart"/>
            <w:r>
              <w:rPr>
                <w:sz w:val="24"/>
              </w:rPr>
              <w:t>пр</w:t>
            </w:r>
            <w:proofErr w:type="spellEnd"/>
            <w:r>
              <w:rPr>
                <w:sz w:val="24"/>
              </w:rPr>
              <w:t xml:space="preserve">-д, дом 6, строение А </w:t>
            </w:r>
          </w:p>
        </w:tc>
      </w:tr>
      <w:tr w:rsidR="00A2493B" w:rsidTr="00AF6799">
        <w:trPr>
          <w:trHeight w:val="329"/>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5.</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ИНН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2129027475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6.</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КПП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213001001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108" w:right="0" w:firstLine="0"/>
              <w:jc w:val="left"/>
            </w:pPr>
            <w:r>
              <w:rPr>
                <w:sz w:val="24"/>
              </w:rPr>
              <w:t>7.</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Р\</w:t>
            </w:r>
            <w:proofErr w:type="spellStart"/>
            <w:r>
              <w:rPr>
                <w:sz w:val="24"/>
              </w:rPr>
              <w:t>сч</w:t>
            </w:r>
            <w:proofErr w:type="spellEnd"/>
            <w:r>
              <w:rPr>
                <w:sz w:val="24"/>
              </w:rPr>
              <w:t xml:space="preserve">. №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40702810500000000127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108" w:right="0" w:firstLine="0"/>
              <w:jc w:val="left"/>
            </w:pPr>
            <w:r>
              <w:rPr>
                <w:sz w:val="24"/>
              </w:rPr>
              <w:t>8.</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Банк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3" w:line="259" w:lineRule="auto"/>
              <w:ind w:left="106" w:right="0" w:firstLine="0"/>
              <w:jc w:val="left"/>
            </w:pPr>
            <w:r>
              <w:rPr>
                <w:sz w:val="24"/>
              </w:rPr>
              <w:t xml:space="preserve">ЧУВАШСКОЕ ОТДЕЛЕНИЕ N8613 ПАО </w:t>
            </w:r>
          </w:p>
          <w:p w:rsidR="00A2493B" w:rsidRDefault="00AF6799">
            <w:pPr>
              <w:spacing w:after="0" w:line="259" w:lineRule="auto"/>
              <w:ind w:left="106" w:right="0" w:firstLine="0"/>
              <w:jc w:val="left"/>
            </w:pPr>
            <w:r>
              <w:rPr>
                <w:sz w:val="24"/>
              </w:rPr>
              <w:t xml:space="preserve">СБЕРБАНК в городе Чебоксарах.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108" w:right="0" w:firstLine="0"/>
              <w:jc w:val="left"/>
            </w:pPr>
            <w:r>
              <w:rPr>
                <w:sz w:val="24"/>
              </w:rPr>
              <w:t>9.</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БИК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049706609 </w:t>
            </w:r>
          </w:p>
        </w:tc>
      </w:tr>
      <w:tr w:rsidR="007E48D0" w:rsidTr="00AF6799">
        <w:trPr>
          <w:trHeight w:val="286"/>
        </w:trPr>
        <w:tc>
          <w:tcPr>
            <w:tcW w:w="850" w:type="dxa"/>
            <w:tcBorders>
              <w:top w:val="single" w:sz="4" w:space="0" w:color="000000"/>
              <w:left w:val="single" w:sz="4" w:space="0" w:color="000000"/>
              <w:bottom w:val="single" w:sz="4" w:space="0" w:color="000000"/>
              <w:right w:val="nil"/>
            </w:tcBorders>
          </w:tcPr>
          <w:p w:rsidR="007E48D0" w:rsidRDefault="007E48D0">
            <w:pPr>
              <w:spacing w:after="160" w:line="259" w:lineRule="auto"/>
              <w:ind w:right="0" w:firstLine="0"/>
              <w:jc w:val="left"/>
            </w:pPr>
          </w:p>
        </w:tc>
        <w:tc>
          <w:tcPr>
            <w:tcW w:w="8756" w:type="dxa"/>
            <w:gridSpan w:val="2"/>
            <w:tcBorders>
              <w:top w:val="single" w:sz="4" w:space="0" w:color="000000"/>
              <w:left w:val="nil"/>
              <w:bottom w:val="single" w:sz="4" w:space="0" w:color="000000"/>
              <w:right w:val="single" w:sz="4" w:space="0" w:color="000000"/>
            </w:tcBorders>
          </w:tcPr>
          <w:p w:rsidR="007E48D0" w:rsidRDefault="007E48D0" w:rsidP="007E48D0">
            <w:pPr>
              <w:spacing w:after="0" w:line="259" w:lineRule="auto"/>
              <w:ind w:left="632" w:right="0" w:firstLine="0"/>
              <w:jc w:val="center"/>
            </w:pPr>
            <w:r>
              <w:rPr>
                <w:b/>
                <w:sz w:val="24"/>
              </w:rPr>
              <w:t>2 поставщик</w:t>
            </w:r>
          </w:p>
        </w:tc>
      </w:tr>
      <w:tr w:rsidR="00A2493B" w:rsidTr="00AF6799">
        <w:trPr>
          <w:trHeight w:val="288"/>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1.</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 ООО </w:t>
            </w:r>
            <w:r w:rsidR="007E48D0">
              <w:rPr>
                <w:sz w:val="24"/>
              </w:rPr>
              <w:t xml:space="preserve"> «ЭВ»</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2.</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Полное 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Общество с ограниченной ответственностью «Э</w:t>
            </w:r>
            <w:r w:rsidR="007E48D0">
              <w:rPr>
                <w:sz w:val="24"/>
              </w:rPr>
              <w:t>В</w:t>
            </w:r>
            <w:r>
              <w:rPr>
                <w:sz w:val="24"/>
              </w:rPr>
              <w:t xml:space="preserve">»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3.</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Юридический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2" w:line="259" w:lineRule="auto"/>
              <w:ind w:left="106" w:right="0" w:firstLine="0"/>
              <w:jc w:val="left"/>
            </w:pPr>
            <w:r>
              <w:rPr>
                <w:sz w:val="24"/>
              </w:rPr>
              <w:t xml:space="preserve">428018, Чувашская Республика - Чувашия, город </w:t>
            </w:r>
          </w:p>
          <w:p w:rsidR="00A2493B" w:rsidRDefault="00AF6799" w:rsidP="00AF6799">
            <w:pPr>
              <w:spacing w:after="0" w:line="259" w:lineRule="auto"/>
              <w:ind w:left="106" w:right="0" w:firstLine="0"/>
              <w:jc w:val="left"/>
            </w:pPr>
            <w:r>
              <w:rPr>
                <w:sz w:val="24"/>
              </w:rPr>
              <w:t xml:space="preserve">Чебоксары, улица м, дом 8, офис 314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4.</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4"/>
              </w:rPr>
              <w:t xml:space="preserve">Почтовый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6" w:right="0" w:firstLine="0"/>
              <w:jc w:val="left"/>
            </w:pPr>
            <w:r>
              <w:rPr>
                <w:sz w:val="24"/>
              </w:rPr>
              <w:t xml:space="preserve">428018, Чувашская Республика - Чувашия, город </w:t>
            </w:r>
          </w:p>
        </w:tc>
      </w:tr>
      <w:tr w:rsidR="00A2493B" w:rsidTr="00AF6799">
        <w:trPr>
          <w:trHeight w:val="288"/>
        </w:trPr>
        <w:tc>
          <w:tcPr>
            <w:tcW w:w="850" w:type="dxa"/>
            <w:tcBorders>
              <w:top w:val="single" w:sz="4" w:space="0" w:color="000000"/>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Чебоксары, улица Афанасьева, дом 8, офис 314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5.</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ИНН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2130189488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6.</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КПП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213001001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8.</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Р\</w:t>
            </w:r>
            <w:proofErr w:type="spellStart"/>
            <w:r>
              <w:rPr>
                <w:sz w:val="24"/>
              </w:rPr>
              <w:t>сч</w:t>
            </w:r>
            <w:proofErr w:type="spellEnd"/>
            <w:r>
              <w:rPr>
                <w:sz w:val="24"/>
              </w:rPr>
              <w:t xml:space="preserve">. №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40601810600003000015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2" w:right="0" w:firstLine="0"/>
              <w:jc w:val="left"/>
            </w:pPr>
            <w:r>
              <w:rPr>
                <w:sz w:val="24"/>
              </w:rPr>
              <w:t>7.</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Банк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2" w:line="259" w:lineRule="auto"/>
              <w:ind w:right="0" w:firstLine="0"/>
              <w:jc w:val="left"/>
            </w:pPr>
            <w:r>
              <w:rPr>
                <w:sz w:val="24"/>
              </w:rPr>
              <w:t xml:space="preserve">ЧУВАШСКОЕ ОТДЕЛЕНИЕ N8613 ПАО </w:t>
            </w:r>
          </w:p>
          <w:p w:rsidR="00A2493B" w:rsidRDefault="00AF6799">
            <w:pPr>
              <w:spacing w:after="0" w:line="259" w:lineRule="auto"/>
              <w:ind w:right="0" w:firstLine="0"/>
              <w:jc w:val="left"/>
            </w:pPr>
            <w:r>
              <w:rPr>
                <w:sz w:val="24"/>
              </w:rPr>
              <w:t xml:space="preserve">СБЕРБАНК в городе Чебоксарах. </w:t>
            </w:r>
          </w:p>
        </w:tc>
      </w:tr>
      <w:tr w:rsidR="00A2493B" w:rsidTr="00AF6799">
        <w:trPr>
          <w:trHeight w:val="288"/>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2" w:right="0" w:firstLine="0"/>
              <w:jc w:val="left"/>
            </w:pPr>
            <w:r>
              <w:rPr>
                <w:sz w:val="24"/>
              </w:rPr>
              <w:t>8.</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БИК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049706609 </w:t>
            </w:r>
          </w:p>
        </w:tc>
      </w:tr>
      <w:tr w:rsidR="00A2493B">
        <w:trPr>
          <w:trHeight w:val="286"/>
        </w:trPr>
        <w:tc>
          <w:tcPr>
            <w:tcW w:w="9606" w:type="dxa"/>
            <w:gridSpan w:val="3"/>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center"/>
            </w:pPr>
            <w:r>
              <w:rPr>
                <w:b/>
                <w:sz w:val="24"/>
              </w:rPr>
              <w:t xml:space="preserve">Покупатели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2" w:right="0" w:firstLine="0"/>
              <w:jc w:val="left"/>
            </w:pPr>
            <w:r>
              <w:rPr>
                <w:sz w:val="24"/>
              </w:rPr>
              <w:t>9.</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Восток ООО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0</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Полное наименование организации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Общество с ограниченной ответственностью «Восток» </w:t>
            </w:r>
          </w:p>
        </w:tc>
      </w:tr>
      <w:tr w:rsidR="00A2493B" w:rsidTr="00AF6799">
        <w:trPr>
          <w:trHeight w:val="838"/>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0</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Юридический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428034, Чувашская Республика - Чувашия, Чебоксары г, Петра Ермолаева </w:t>
            </w:r>
            <w:proofErr w:type="spellStart"/>
            <w:r>
              <w:rPr>
                <w:sz w:val="24"/>
              </w:rPr>
              <w:t>ул</w:t>
            </w:r>
            <w:proofErr w:type="spellEnd"/>
            <w:r>
              <w:rPr>
                <w:sz w:val="24"/>
              </w:rPr>
              <w:t xml:space="preserve">, дом 3, помещение 3 </w:t>
            </w:r>
          </w:p>
        </w:tc>
      </w:tr>
      <w:tr w:rsidR="00A2493B" w:rsidTr="00AF6799">
        <w:trPr>
          <w:trHeight w:val="838"/>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0</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Почтовый адрес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428034, Чувашская Республика - Чувашия, </w:t>
            </w:r>
          </w:p>
          <w:p w:rsidR="00A2493B" w:rsidRDefault="00AF6799">
            <w:pPr>
              <w:spacing w:after="0" w:line="259" w:lineRule="auto"/>
              <w:ind w:right="0" w:firstLine="0"/>
              <w:jc w:val="left"/>
            </w:pPr>
            <w:r>
              <w:rPr>
                <w:sz w:val="24"/>
              </w:rPr>
              <w:t xml:space="preserve">Чебоксары г, Петра Ермолаева </w:t>
            </w:r>
            <w:proofErr w:type="spellStart"/>
            <w:r>
              <w:rPr>
                <w:sz w:val="24"/>
              </w:rPr>
              <w:t>ул</w:t>
            </w:r>
            <w:proofErr w:type="spellEnd"/>
            <w:r>
              <w:rPr>
                <w:sz w:val="24"/>
              </w:rPr>
              <w:t xml:space="preserve">, дом 3, помещение 3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3</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ИНН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2130208902 </w:t>
            </w:r>
          </w:p>
        </w:tc>
      </w:tr>
      <w:tr w:rsidR="00A2493B" w:rsidTr="00AF6799">
        <w:trPr>
          <w:trHeight w:val="288"/>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4</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КПП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213001001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5</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Р\</w:t>
            </w:r>
            <w:proofErr w:type="spellStart"/>
            <w:r>
              <w:rPr>
                <w:sz w:val="24"/>
              </w:rPr>
              <w:t>сч</w:t>
            </w:r>
            <w:proofErr w:type="spellEnd"/>
            <w:r>
              <w:rPr>
                <w:sz w:val="24"/>
              </w:rPr>
              <w:t xml:space="preserve">. №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40702810975020101974 </w:t>
            </w:r>
          </w:p>
        </w:tc>
      </w:tr>
      <w:tr w:rsidR="00A2493B" w:rsidTr="00AF6799">
        <w:trPr>
          <w:trHeight w:val="562"/>
        </w:trPr>
        <w:tc>
          <w:tcPr>
            <w:tcW w:w="8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1</w:t>
            </w:r>
            <w:r w:rsidR="004E7E58">
              <w:rPr>
                <w:sz w:val="24"/>
              </w:rPr>
              <w:t>6</w:t>
            </w:r>
            <w:r>
              <w:rPr>
                <w:sz w:val="24"/>
              </w:rPr>
              <w:t>.</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Банк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22" w:line="259" w:lineRule="auto"/>
              <w:ind w:right="0" w:firstLine="0"/>
              <w:jc w:val="left"/>
            </w:pPr>
            <w:r>
              <w:rPr>
                <w:sz w:val="24"/>
              </w:rPr>
              <w:t xml:space="preserve">ЧУВАШСКОЕ ОТДЕЛЕНИЕ N8613 ПАО </w:t>
            </w:r>
          </w:p>
          <w:p w:rsidR="00A2493B" w:rsidRDefault="00AF6799">
            <w:pPr>
              <w:spacing w:after="0" w:line="259" w:lineRule="auto"/>
              <w:ind w:right="0" w:firstLine="0"/>
              <w:jc w:val="left"/>
            </w:pPr>
            <w:r>
              <w:rPr>
                <w:sz w:val="24"/>
              </w:rPr>
              <w:t xml:space="preserve">СБЕРБАНК в городе Чебоксарах. </w:t>
            </w:r>
          </w:p>
        </w:tc>
      </w:tr>
      <w:tr w:rsidR="00A2493B" w:rsidTr="00AF6799">
        <w:trPr>
          <w:trHeight w:val="286"/>
        </w:trPr>
        <w:tc>
          <w:tcPr>
            <w:tcW w:w="850" w:type="dxa"/>
            <w:tcBorders>
              <w:top w:val="single" w:sz="4" w:space="0" w:color="000000"/>
              <w:left w:val="single" w:sz="4" w:space="0" w:color="000000"/>
              <w:bottom w:val="single" w:sz="4" w:space="0" w:color="000000"/>
              <w:right w:val="single" w:sz="4" w:space="0" w:color="000000"/>
            </w:tcBorders>
          </w:tcPr>
          <w:p w:rsidR="00A2493B" w:rsidRDefault="004E7E58">
            <w:pPr>
              <w:spacing w:after="0" w:line="259" w:lineRule="auto"/>
              <w:ind w:left="2" w:right="0" w:firstLine="0"/>
              <w:jc w:val="left"/>
            </w:pPr>
            <w:r>
              <w:rPr>
                <w:sz w:val="24"/>
              </w:rPr>
              <w:t>17.</w:t>
            </w:r>
            <w:r>
              <w:rPr>
                <w:rFonts w:ascii="Arial" w:eastAsia="Arial" w:hAnsi="Arial" w:cs="Arial"/>
                <w:sz w:val="24"/>
              </w:rPr>
              <w:t xml:space="preserve"> </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left"/>
            </w:pPr>
            <w:r>
              <w:rPr>
                <w:sz w:val="24"/>
              </w:rPr>
              <w:t xml:space="preserve">БИК </w:t>
            </w:r>
          </w:p>
        </w:tc>
        <w:tc>
          <w:tcPr>
            <w:tcW w:w="54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049706609 </w:t>
            </w:r>
          </w:p>
        </w:tc>
      </w:tr>
    </w:tbl>
    <w:p w:rsidR="00A2493B" w:rsidRDefault="00AF6799">
      <w:pPr>
        <w:spacing w:after="0" w:line="259" w:lineRule="auto"/>
        <w:ind w:left="708" w:right="0" w:firstLine="0"/>
      </w:pPr>
      <w:r>
        <w:rPr>
          <w:b/>
          <w:sz w:val="24"/>
        </w:rPr>
        <w:t xml:space="preserve"> </w:t>
      </w:r>
      <w:r>
        <w:br w:type="page"/>
      </w:r>
    </w:p>
    <w:p w:rsidR="00A2493B" w:rsidRDefault="00AF6799" w:rsidP="007E48D0">
      <w:pPr>
        <w:spacing w:after="268" w:line="259" w:lineRule="auto"/>
        <w:ind w:right="0" w:firstLine="0"/>
        <w:jc w:val="center"/>
      </w:pPr>
      <w:r>
        <w:rPr>
          <w:b/>
          <w:sz w:val="24"/>
        </w:rPr>
        <w:lastRenderedPageBreak/>
        <w:t>КОНКУРСНОЕ ЗАДАНИЕ</w:t>
      </w:r>
    </w:p>
    <w:p w:rsidR="00A2493B" w:rsidRDefault="00AF6799">
      <w:pPr>
        <w:spacing w:after="217" w:line="258" w:lineRule="auto"/>
        <w:ind w:left="10" w:right="533" w:hanging="10"/>
        <w:jc w:val="center"/>
      </w:pPr>
      <w:r>
        <w:rPr>
          <w:b/>
          <w:sz w:val="24"/>
        </w:rPr>
        <w:t xml:space="preserve">Модуль 1. «Учет расчетов с персоналом по оплате труда». </w:t>
      </w:r>
    </w:p>
    <w:p w:rsidR="00A2493B" w:rsidRDefault="00AF6799">
      <w:pPr>
        <w:spacing w:after="27" w:line="270" w:lineRule="auto"/>
        <w:ind w:left="-15" w:right="0" w:firstLine="360"/>
        <w:jc w:val="left"/>
      </w:pPr>
      <w:r>
        <w:rPr>
          <w:b/>
          <w:sz w:val="24"/>
        </w:rPr>
        <w:t>Задание 1. Отразить факты хозяйственной</w:t>
      </w:r>
      <w:r w:rsidR="00A44A36">
        <w:rPr>
          <w:b/>
          <w:sz w:val="24"/>
        </w:rPr>
        <w:t xml:space="preserve"> жизни по приему сотрудников на </w:t>
      </w:r>
      <w:r>
        <w:rPr>
          <w:b/>
          <w:sz w:val="24"/>
        </w:rPr>
        <w:t xml:space="preserve">работу. </w:t>
      </w:r>
    </w:p>
    <w:p w:rsidR="00A2493B" w:rsidRDefault="00AF6799" w:rsidP="003A160D">
      <w:pPr>
        <w:numPr>
          <w:ilvl w:val="0"/>
          <w:numId w:val="15"/>
        </w:numPr>
        <w:spacing w:after="5"/>
        <w:ind w:left="0" w:right="525" w:firstLine="851"/>
      </w:pPr>
      <w:r>
        <w:rPr>
          <w:sz w:val="24"/>
        </w:rPr>
        <w:t xml:space="preserve">Оформить справочник «Сотрудники». </w:t>
      </w:r>
    </w:p>
    <w:p w:rsidR="00A2493B" w:rsidRDefault="00AF6799" w:rsidP="003A160D">
      <w:pPr>
        <w:numPr>
          <w:ilvl w:val="0"/>
          <w:numId w:val="15"/>
        </w:numPr>
        <w:spacing w:after="5"/>
        <w:ind w:left="0" w:right="525" w:firstLine="851"/>
      </w:pPr>
      <w:r>
        <w:rPr>
          <w:sz w:val="24"/>
        </w:rPr>
        <w:t xml:space="preserve">Выполнить настройку начислений по заработной плате. </w:t>
      </w:r>
    </w:p>
    <w:p w:rsidR="0087511F" w:rsidRPr="0087511F" w:rsidRDefault="00AF6799" w:rsidP="003A160D">
      <w:pPr>
        <w:numPr>
          <w:ilvl w:val="0"/>
          <w:numId w:val="15"/>
        </w:numPr>
        <w:spacing w:after="5" w:line="264" w:lineRule="auto"/>
        <w:ind w:left="0" w:right="525" w:firstLine="851"/>
      </w:pPr>
      <w:r>
        <w:rPr>
          <w:sz w:val="24"/>
        </w:rPr>
        <w:t xml:space="preserve">Оформить приказы о приеме на работу с указанием подразделений, окладов на основе данных, представленных в таблице 1. </w:t>
      </w:r>
    </w:p>
    <w:p w:rsidR="00A2493B" w:rsidRDefault="00AF6799" w:rsidP="003A160D">
      <w:pPr>
        <w:numPr>
          <w:ilvl w:val="0"/>
          <w:numId w:val="15"/>
        </w:numPr>
        <w:spacing w:after="5" w:line="264" w:lineRule="auto"/>
        <w:ind w:left="0" w:right="525" w:firstLine="851"/>
      </w:pPr>
      <w:r>
        <w:rPr>
          <w:sz w:val="24"/>
        </w:rPr>
        <w:t xml:space="preserve">Оформить заявления на стандартные налоговые вычеты. </w:t>
      </w:r>
    </w:p>
    <w:p w:rsidR="00A2493B" w:rsidRDefault="00AF6799">
      <w:pPr>
        <w:spacing w:after="22" w:line="259" w:lineRule="auto"/>
        <w:ind w:right="0" w:firstLine="0"/>
        <w:jc w:val="left"/>
      </w:pPr>
      <w:r>
        <w:rPr>
          <w:sz w:val="24"/>
        </w:rPr>
        <w:t xml:space="preserve"> </w:t>
      </w:r>
    </w:p>
    <w:p w:rsidR="00A2493B" w:rsidRDefault="00AF6799" w:rsidP="003A160D">
      <w:pPr>
        <w:spacing w:after="5"/>
        <w:ind w:left="-5" w:right="525" w:hanging="10"/>
        <w:jc w:val="center"/>
      </w:pPr>
      <w:r>
        <w:rPr>
          <w:sz w:val="24"/>
        </w:rPr>
        <w:t>Таблица 1 – Исходные данные для приема сотрудников на работу</w:t>
      </w:r>
    </w:p>
    <w:p w:rsidR="00A2493B" w:rsidRDefault="00AF6799">
      <w:pPr>
        <w:spacing w:after="0" w:line="259" w:lineRule="auto"/>
        <w:ind w:right="0" w:firstLine="0"/>
        <w:jc w:val="left"/>
      </w:pPr>
      <w:r>
        <w:rPr>
          <w:sz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871"/>
        <w:gridCol w:w="1418"/>
        <w:gridCol w:w="1814"/>
        <w:gridCol w:w="1984"/>
        <w:gridCol w:w="993"/>
      </w:tblGrid>
      <w:tr w:rsidR="008069B1" w:rsidRPr="00B545FD" w:rsidTr="00AF6799">
        <w:tc>
          <w:tcPr>
            <w:tcW w:w="567"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 п/п</w:t>
            </w:r>
          </w:p>
        </w:tc>
        <w:tc>
          <w:tcPr>
            <w:tcW w:w="85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Дата</w:t>
            </w:r>
          </w:p>
          <w:p w:rsidR="008069B1" w:rsidRPr="008069B1" w:rsidRDefault="008069B1" w:rsidP="008069B1">
            <w:pPr>
              <w:shd w:val="clear" w:color="auto" w:fill="FFFFFF"/>
              <w:spacing w:after="0" w:line="240" w:lineRule="auto"/>
              <w:ind w:right="0" w:firstLine="0"/>
              <w:rPr>
                <w:sz w:val="24"/>
                <w:szCs w:val="24"/>
              </w:rPr>
            </w:pPr>
            <w:r w:rsidRPr="008069B1">
              <w:rPr>
                <w:sz w:val="24"/>
                <w:szCs w:val="24"/>
              </w:rPr>
              <w:t>операции</w:t>
            </w:r>
          </w:p>
        </w:tc>
        <w:tc>
          <w:tcPr>
            <w:tcW w:w="8080" w:type="dxa"/>
            <w:gridSpan w:val="5"/>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Данные на сотрудников ООО «Пекарь»</w:t>
            </w:r>
          </w:p>
        </w:tc>
      </w:tr>
      <w:tr w:rsidR="008069B1" w:rsidRPr="00B545FD" w:rsidTr="00AF6799">
        <w:tc>
          <w:tcPr>
            <w:tcW w:w="567" w:type="dxa"/>
            <w:vMerge w:val="restart"/>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1</w:t>
            </w:r>
          </w:p>
        </w:tc>
        <w:tc>
          <w:tcPr>
            <w:tcW w:w="851" w:type="dxa"/>
            <w:vMerge w:val="restart"/>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01.04.2023</w:t>
            </w:r>
          </w:p>
        </w:tc>
        <w:tc>
          <w:tcPr>
            <w:tcW w:w="8080" w:type="dxa"/>
            <w:gridSpan w:val="5"/>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 xml:space="preserve">Приняты на работу сотрудники. </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ФИО, должность</w:t>
            </w:r>
          </w:p>
        </w:tc>
        <w:tc>
          <w:tcPr>
            <w:tcW w:w="1418"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Дата рождения</w:t>
            </w:r>
          </w:p>
        </w:tc>
        <w:tc>
          <w:tcPr>
            <w:tcW w:w="181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Дети</w:t>
            </w:r>
          </w:p>
        </w:tc>
        <w:tc>
          <w:tcPr>
            <w:tcW w:w="198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Подразделение</w:t>
            </w:r>
          </w:p>
        </w:tc>
        <w:tc>
          <w:tcPr>
            <w:tcW w:w="993"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Оклад</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Иванов</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Иван</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Никитич</w:t>
            </w:r>
          </w:p>
          <w:p w:rsidR="008069B1" w:rsidRPr="008069B1" w:rsidRDefault="008069B1" w:rsidP="008069B1">
            <w:pPr>
              <w:shd w:val="clear" w:color="auto" w:fill="FFFFFF"/>
              <w:spacing w:after="0" w:line="240" w:lineRule="auto"/>
              <w:ind w:right="0" w:firstLine="0"/>
              <w:rPr>
                <w:sz w:val="24"/>
                <w:szCs w:val="24"/>
              </w:rPr>
            </w:pPr>
            <w:r w:rsidRPr="008069B1">
              <w:rPr>
                <w:b/>
                <w:sz w:val="24"/>
                <w:szCs w:val="24"/>
              </w:rPr>
              <w:t>Генеральный директор</w:t>
            </w:r>
          </w:p>
        </w:tc>
        <w:tc>
          <w:tcPr>
            <w:tcW w:w="1418"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20.01.1971</w:t>
            </w:r>
          </w:p>
        </w:tc>
        <w:tc>
          <w:tcPr>
            <w:tcW w:w="181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1 (студент заочной формы обучения)</w:t>
            </w:r>
          </w:p>
        </w:tc>
        <w:tc>
          <w:tcPr>
            <w:tcW w:w="198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Администрация</w:t>
            </w:r>
          </w:p>
          <w:p w:rsidR="008069B1" w:rsidRPr="008069B1" w:rsidRDefault="008069B1" w:rsidP="008069B1">
            <w:pPr>
              <w:shd w:val="clear" w:color="auto" w:fill="FFFFFF"/>
              <w:spacing w:after="0" w:line="240" w:lineRule="auto"/>
              <w:ind w:right="0" w:firstLine="0"/>
              <w:rPr>
                <w:sz w:val="24"/>
                <w:szCs w:val="24"/>
              </w:rPr>
            </w:pPr>
            <w:r w:rsidRPr="008069B1">
              <w:rPr>
                <w:sz w:val="24"/>
                <w:szCs w:val="24"/>
              </w:rPr>
              <w:t>26</w:t>
            </w:r>
          </w:p>
        </w:tc>
        <w:tc>
          <w:tcPr>
            <w:tcW w:w="993"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50 000 руб.</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ИНН</w:t>
            </w:r>
          </w:p>
        </w:tc>
        <w:tc>
          <w:tcPr>
            <w:tcW w:w="6209" w:type="dxa"/>
            <w:gridSpan w:val="4"/>
          </w:tcPr>
          <w:p w:rsidR="008069B1" w:rsidRPr="008069B1" w:rsidRDefault="008069B1" w:rsidP="008069B1">
            <w:pPr>
              <w:pStyle w:val="a5"/>
              <w:jc w:val="both"/>
              <w:rPr>
                <w:rFonts w:ascii="Times New Roman" w:hAnsi="Times New Roman"/>
                <w:sz w:val="24"/>
              </w:rPr>
            </w:pPr>
            <w:r w:rsidRPr="008069B1">
              <w:rPr>
                <w:rFonts w:ascii="Times New Roman" w:hAnsi="Times New Roman"/>
                <w:sz w:val="24"/>
              </w:rPr>
              <w:t>212801165070</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СНИЛС</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003-360-814 99</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Паспортные данные</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 xml:space="preserve">паспорт 97 01 335741, отдел УФМС Лен. </w:t>
            </w:r>
            <w:proofErr w:type="spellStart"/>
            <w:r w:rsidRPr="008069B1">
              <w:rPr>
                <w:sz w:val="24"/>
                <w:szCs w:val="24"/>
              </w:rPr>
              <w:t>р.г</w:t>
            </w:r>
            <w:proofErr w:type="spellEnd"/>
            <w:r w:rsidRPr="008069B1">
              <w:rPr>
                <w:sz w:val="24"/>
                <w:szCs w:val="24"/>
              </w:rPr>
              <w:t>. Чебоксары от 15.02.2001, код 212-025</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Адрес проживания</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 xml:space="preserve">428031, ЧР-Чувашия, Чебоксары г, Тракторостроителей </w:t>
            </w:r>
            <w:proofErr w:type="spellStart"/>
            <w:r w:rsidRPr="008069B1">
              <w:rPr>
                <w:sz w:val="24"/>
                <w:szCs w:val="24"/>
              </w:rPr>
              <w:t>пр</w:t>
            </w:r>
            <w:proofErr w:type="spellEnd"/>
            <w:r w:rsidRPr="008069B1">
              <w:rPr>
                <w:sz w:val="24"/>
                <w:szCs w:val="24"/>
              </w:rPr>
              <w:t>, 15-25</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Дата приема на работу</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01.04.2021 г.</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Сергеев</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Александр Олегович</w:t>
            </w:r>
          </w:p>
          <w:p w:rsidR="008069B1" w:rsidRPr="008069B1" w:rsidRDefault="008069B1" w:rsidP="008069B1">
            <w:pPr>
              <w:shd w:val="clear" w:color="auto" w:fill="FFFFFF"/>
              <w:spacing w:after="0" w:line="240" w:lineRule="auto"/>
              <w:ind w:right="0" w:firstLine="0"/>
              <w:rPr>
                <w:sz w:val="24"/>
                <w:szCs w:val="24"/>
              </w:rPr>
            </w:pPr>
            <w:r w:rsidRPr="008069B1">
              <w:rPr>
                <w:b/>
                <w:sz w:val="24"/>
                <w:szCs w:val="24"/>
              </w:rPr>
              <w:t>Пекарь</w:t>
            </w:r>
          </w:p>
        </w:tc>
        <w:tc>
          <w:tcPr>
            <w:tcW w:w="1418"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15.11.1982</w:t>
            </w:r>
          </w:p>
        </w:tc>
        <w:tc>
          <w:tcPr>
            <w:tcW w:w="181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2 (5 лет и 6 лет)</w:t>
            </w:r>
          </w:p>
        </w:tc>
        <w:tc>
          <w:tcPr>
            <w:tcW w:w="1984"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Производство</w:t>
            </w:r>
          </w:p>
          <w:p w:rsidR="008069B1" w:rsidRPr="008069B1" w:rsidRDefault="008069B1" w:rsidP="008069B1">
            <w:pPr>
              <w:shd w:val="clear" w:color="auto" w:fill="FFFFFF"/>
              <w:spacing w:after="0" w:line="240" w:lineRule="auto"/>
              <w:ind w:right="0" w:firstLine="0"/>
              <w:rPr>
                <w:sz w:val="24"/>
                <w:szCs w:val="24"/>
              </w:rPr>
            </w:pPr>
            <w:r w:rsidRPr="008069B1">
              <w:rPr>
                <w:sz w:val="24"/>
                <w:szCs w:val="24"/>
              </w:rPr>
              <w:t>20.01</w:t>
            </w:r>
          </w:p>
        </w:tc>
        <w:tc>
          <w:tcPr>
            <w:tcW w:w="993"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35 000 руб.</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ИНН</w:t>
            </w:r>
          </w:p>
        </w:tc>
        <w:tc>
          <w:tcPr>
            <w:tcW w:w="6209" w:type="dxa"/>
            <w:gridSpan w:val="4"/>
          </w:tcPr>
          <w:p w:rsidR="008069B1" w:rsidRPr="008069B1" w:rsidRDefault="008069B1" w:rsidP="008069B1">
            <w:pPr>
              <w:pStyle w:val="a5"/>
              <w:jc w:val="both"/>
              <w:rPr>
                <w:rFonts w:ascii="Times New Roman" w:hAnsi="Times New Roman"/>
                <w:sz w:val="24"/>
              </w:rPr>
            </w:pPr>
            <w:r w:rsidRPr="008069B1">
              <w:rPr>
                <w:rFonts w:ascii="Times New Roman" w:hAnsi="Times New Roman"/>
                <w:sz w:val="24"/>
              </w:rPr>
              <w:t>212906752862</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СНИЛС</w:t>
            </w:r>
          </w:p>
        </w:tc>
        <w:tc>
          <w:tcPr>
            <w:tcW w:w="6209" w:type="dxa"/>
            <w:gridSpan w:val="4"/>
          </w:tcPr>
          <w:p w:rsidR="008069B1" w:rsidRPr="00451798" w:rsidRDefault="008069B1" w:rsidP="008069B1">
            <w:pPr>
              <w:pStyle w:val="a5"/>
              <w:jc w:val="both"/>
              <w:rPr>
                <w:rFonts w:ascii="Times New Roman" w:hAnsi="Times New Roman"/>
                <w:sz w:val="24"/>
              </w:rPr>
            </w:pPr>
            <w:r w:rsidRPr="00451798">
              <w:rPr>
                <w:rFonts w:ascii="Times New Roman" w:hAnsi="Times New Roman"/>
                <w:sz w:val="24"/>
              </w:rPr>
              <w:t>024-804-648 41</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Паспортные данные</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97 05 229625 от 05.12.2010, Отдел УФМС России в Ленинском районе г. Чебоксары, код 212-025</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Адрес проживания</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 xml:space="preserve">428003, ЧР-Чувашия, Чебоксары г, Ленинский </w:t>
            </w:r>
            <w:proofErr w:type="spellStart"/>
            <w:r w:rsidRPr="008069B1">
              <w:rPr>
                <w:sz w:val="24"/>
                <w:szCs w:val="24"/>
              </w:rPr>
              <w:t>пр</w:t>
            </w:r>
            <w:proofErr w:type="spellEnd"/>
            <w:r w:rsidRPr="008069B1">
              <w:rPr>
                <w:sz w:val="24"/>
                <w:szCs w:val="24"/>
              </w:rPr>
              <w:t>, д. 59, кв. 57</w:t>
            </w:r>
          </w:p>
        </w:tc>
      </w:tr>
      <w:tr w:rsidR="008069B1" w:rsidRPr="00B545FD" w:rsidTr="00AF6799">
        <w:tc>
          <w:tcPr>
            <w:tcW w:w="567" w:type="dxa"/>
            <w:vMerge/>
          </w:tcPr>
          <w:p w:rsidR="008069B1" w:rsidRPr="008069B1" w:rsidRDefault="008069B1" w:rsidP="008069B1">
            <w:pPr>
              <w:shd w:val="clear" w:color="auto" w:fill="FFFFFF"/>
              <w:spacing w:after="0" w:line="240" w:lineRule="auto"/>
              <w:ind w:right="0" w:firstLine="0"/>
              <w:rPr>
                <w:sz w:val="24"/>
                <w:szCs w:val="24"/>
              </w:rPr>
            </w:pPr>
          </w:p>
        </w:tc>
        <w:tc>
          <w:tcPr>
            <w:tcW w:w="851" w:type="dxa"/>
            <w:vMerge/>
          </w:tcPr>
          <w:p w:rsidR="008069B1" w:rsidRPr="008069B1" w:rsidRDefault="008069B1" w:rsidP="008069B1">
            <w:pPr>
              <w:shd w:val="clear" w:color="auto" w:fill="FFFFFF"/>
              <w:spacing w:after="0" w:line="240" w:lineRule="auto"/>
              <w:ind w:right="0" w:firstLine="0"/>
              <w:rPr>
                <w:sz w:val="24"/>
                <w:szCs w:val="24"/>
              </w:rPr>
            </w:pPr>
          </w:p>
        </w:tc>
        <w:tc>
          <w:tcPr>
            <w:tcW w:w="1871" w:type="dxa"/>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Дата приема на работу</w:t>
            </w:r>
          </w:p>
        </w:tc>
        <w:tc>
          <w:tcPr>
            <w:tcW w:w="6209" w:type="dxa"/>
            <w:gridSpan w:val="4"/>
          </w:tcPr>
          <w:p w:rsidR="008069B1" w:rsidRPr="008069B1" w:rsidRDefault="008069B1" w:rsidP="008069B1">
            <w:pPr>
              <w:shd w:val="clear" w:color="auto" w:fill="FFFFFF"/>
              <w:spacing w:after="0" w:line="240" w:lineRule="auto"/>
              <w:ind w:right="0" w:firstLine="0"/>
              <w:rPr>
                <w:sz w:val="24"/>
                <w:szCs w:val="24"/>
              </w:rPr>
            </w:pPr>
            <w:r w:rsidRPr="008069B1">
              <w:rPr>
                <w:sz w:val="24"/>
                <w:szCs w:val="24"/>
              </w:rPr>
              <w:t>01.04.2021 г.</w:t>
            </w:r>
          </w:p>
        </w:tc>
      </w:tr>
    </w:tbl>
    <w:p w:rsidR="00A2493B" w:rsidRDefault="00AF6799">
      <w:pPr>
        <w:spacing w:after="0" w:line="259" w:lineRule="auto"/>
        <w:ind w:left="-40" w:right="0" w:firstLine="0"/>
        <w:jc w:val="left"/>
      </w:pPr>
      <w:r>
        <w:rPr>
          <w:b/>
          <w:sz w:val="24"/>
        </w:rPr>
        <w:t xml:space="preserve"> </w:t>
      </w:r>
    </w:p>
    <w:p w:rsidR="00A2493B" w:rsidRDefault="00AF6799">
      <w:pPr>
        <w:spacing w:after="216" w:line="259" w:lineRule="auto"/>
        <w:ind w:left="708" w:right="0" w:firstLine="0"/>
        <w:jc w:val="left"/>
      </w:pPr>
      <w:r>
        <w:rPr>
          <w:b/>
          <w:sz w:val="24"/>
        </w:rPr>
        <w:t xml:space="preserve"> </w:t>
      </w:r>
    </w:p>
    <w:p w:rsidR="00A2493B" w:rsidRDefault="00AF6799">
      <w:pPr>
        <w:spacing w:after="0" w:line="259" w:lineRule="auto"/>
        <w:ind w:left="708" w:right="0" w:firstLine="0"/>
        <w:jc w:val="left"/>
      </w:pPr>
      <w:r>
        <w:rPr>
          <w:b/>
          <w:sz w:val="24"/>
        </w:rPr>
        <w:t xml:space="preserve"> </w:t>
      </w:r>
    </w:p>
    <w:p w:rsidR="00A2493B" w:rsidRDefault="00AF6799">
      <w:pPr>
        <w:spacing w:after="265" w:line="270" w:lineRule="auto"/>
        <w:ind w:left="-15" w:right="0" w:firstLine="708"/>
        <w:jc w:val="left"/>
      </w:pPr>
      <w:r>
        <w:rPr>
          <w:b/>
          <w:sz w:val="24"/>
        </w:rPr>
        <w:lastRenderedPageBreak/>
        <w:t xml:space="preserve">Задание 2. Отразить операции по учету начисления заработной платы и страховых взносов за </w:t>
      </w:r>
      <w:r w:rsidR="00E4490A">
        <w:rPr>
          <w:b/>
          <w:sz w:val="24"/>
        </w:rPr>
        <w:t>апрель 2023 г.</w:t>
      </w:r>
    </w:p>
    <w:p w:rsidR="00A2493B" w:rsidRDefault="00AF6799" w:rsidP="00E4490A">
      <w:pPr>
        <w:numPr>
          <w:ilvl w:val="0"/>
          <w:numId w:val="10"/>
        </w:numPr>
        <w:tabs>
          <w:tab w:val="left" w:pos="1276"/>
        </w:tabs>
        <w:spacing w:after="0" w:line="259" w:lineRule="auto"/>
        <w:ind w:left="0" w:right="-1" w:firstLine="993"/>
      </w:pPr>
      <w:r>
        <w:rPr>
          <w:sz w:val="24"/>
        </w:rPr>
        <w:t xml:space="preserve">Начислена заработная плата за месяц на основе данных, представленных в </w:t>
      </w:r>
      <w:r w:rsidR="00DE469D">
        <w:rPr>
          <w:sz w:val="24"/>
        </w:rPr>
        <w:t xml:space="preserve">таблице </w:t>
      </w:r>
      <w:r w:rsidR="00DE469D">
        <w:t>2</w:t>
      </w:r>
      <w:r w:rsidRPr="008069B1">
        <w:rPr>
          <w:sz w:val="24"/>
        </w:rPr>
        <w:t xml:space="preserve">. </w:t>
      </w:r>
    </w:p>
    <w:p w:rsidR="00A2493B" w:rsidRDefault="00AF6799" w:rsidP="00E4490A">
      <w:pPr>
        <w:numPr>
          <w:ilvl w:val="0"/>
          <w:numId w:val="10"/>
        </w:numPr>
        <w:tabs>
          <w:tab w:val="left" w:pos="1276"/>
        </w:tabs>
        <w:spacing w:after="30"/>
        <w:ind w:left="0" w:right="-1" w:firstLine="993"/>
      </w:pPr>
      <w:r>
        <w:rPr>
          <w:sz w:val="24"/>
        </w:rPr>
        <w:t xml:space="preserve">Начислены страховые взносы за месяц. </w:t>
      </w:r>
    </w:p>
    <w:p w:rsidR="00A2493B" w:rsidRDefault="00AF6799" w:rsidP="00E4490A">
      <w:pPr>
        <w:numPr>
          <w:ilvl w:val="0"/>
          <w:numId w:val="10"/>
        </w:numPr>
        <w:tabs>
          <w:tab w:val="left" w:pos="1276"/>
        </w:tabs>
        <w:spacing w:after="32"/>
        <w:ind w:left="0" w:right="-1" w:firstLine="993"/>
      </w:pPr>
      <w:r>
        <w:rPr>
          <w:sz w:val="24"/>
        </w:rPr>
        <w:t xml:space="preserve">Перечислить аванс за месяц </w:t>
      </w:r>
      <w:r w:rsidR="008069B1">
        <w:rPr>
          <w:sz w:val="24"/>
        </w:rPr>
        <w:t>по зарплатному проекту</w:t>
      </w:r>
      <w:r>
        <w:rPr>
          <w:sz w:val="24"/>
        </w:rPr>
        <w:t xml:space="preserve">. </w:t>
      </w:r>
    </w:p>
    <w:p w:rsidR="00A2493B" w:rsidRDefault="00E4490A" w:rsidP="00E4490A">
      <w:pPr>
        <w:numPr>
          <w:ilvl w:val="0"/>
          <w:numId w:val="10"/>
        </w:numPr>
        <w:tabs>
          <w:tab w:val="left" w:pos="1276"/>
        </w:tabs>
        <w:spacing w:after="213" w:line="259" w:lineRule="auto"/>
        <w:ind w:left="0" w:right="-1" w:firstLine="993"/>
      </w:pPr>
      <w:r>
        <w:rPr>
          <w:sz w:val="24"/>
        </w:rPr>
        <w:t>Оформить расчетные листки и расчетную ведомость за апрель 2023 г.</w:t>
      </w:r>
    </w:p>
    <w:p w:rsidR="00A2493B" w:rsidRDefault="00AF6799" w:rsidP="00DE469D">
      <w:pPr>
        <w:spacing w:after="5"/>
        <w:ind w:left="-5" w:right="525" w:hanging="10"/>
        <w:jc w:val="center"/>
      </w:pPr>
      <w:r>
        <w:rPr>
          <w:sz w:val="24"/>
        </w:rPr>
        <w:t>Таблица 2 – Данные для начисления оплаты работникам за апрель 202</w:t>
      </w:r>
      <w:r w:rsidR="008069B1">
        <w:rPr>
          <w:sz w:val="24"/>
        </w:rPr>
        <w:t>3</w:t>
      </w:r>
      <w:r>
        <w:rPr>
          <w:sz w:val="24"/>
        </w:rPr>
        <w:t xml:space="preserve"> г.</w:t>
      </w:r>
    </w:p>
    <w:tbl>
      <w:tblPr>
        <w:tblW w:w="9526" w:type="dxa"/>
        <w:tblLayout w:type="fixed"/>
        <w:tblCellMar>
          <w:left w:w="28" w:type="dxa"/>
          <w:right w:w="28" w:type="dxa"/>
        </w:tblCellMar>
        <w:tblLook w:val="04A0" w:firstRow="1" w:lastRow="0" w:firstColumn="1" w:lastColumn="0" w:noHBand="0" w:noVBand="1"/>
      </w:tblPr>
      <w:tblGrid>
        <w:gridCol w:w="454"/>
        <w:gridCol w:w="2268"/>
        <w:gridCol w:w="1526"/>
        <w:gridCol w:w="2301"/>
        <w:gridCol w:w="2977"/>
      </w:tblGrid>
      <w:tr w:rsidR="008069B1" w:rsidRPr="00703E4F" w:rsidTr="00442F9A">
        <w:trPr>
          <w:trHeight w:val="1390"/>
        </w:trPr>
        <w:tc>
          <w:tcPr>
            <w:tcW w:w="454" w:type="dxa"/>
            <w:tcBorders>
              <w:top w:val="single" w:sz="4" w:space="0" w:color="auto"/>
              <w:left w:val="single" w:sz="4" w:space="0" w:color="auto"/>
              <w:bottom w:val="single" w:sz="4" w:space="0" w:color="auto"/>
              <w:right w:val="single" w:sz="4" w:space="0" w:color="auto"/>
            </w:tcBorders>
            <w:vAlign w:val="center"/>
          </w:tcPr>
          <w:p w:rsidR="008069B1" w:rsidRPr="00225221" w:rsidRDefault="008069B1" w:rsidP="008069B1">
            <w:pPr>
              <w:autoSpaceDE w:val="0"/>
              <w:autoSpaceDN w:val="0"/>
              <w:adjustRightInd w:val="0"/>
              <w:spacing w:after="0" w:line="240" w:lineRule="auto"/>
              <w:ind w:right="0" w:firstLine="0"/>
              <w:rPr>
                <w:sz w:val="24"/>
                <w:szCs w:val="24"/>
              </w:rPr>
            </w:pPr>
            <w:r w:rsidRPr="00225221">
              <w:rPr>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8069B1" w:rsidRPr="00225221" w:rsidRDefault="008069B1" w:rsidP="008069B1">
            <w:pPr>
              <w:autoSpaceDE w:val="0"/>
              <w:autoSpaceDN w:val="0"/>
              <w:adjustRightInd w:val="0"/>
              <w:spacing w:after="0" w:line="240" w:lineRule="auto"/>
              <w:ind w:right="0" w:firstLine="0"/>
              <w:rPr>
                <w:sz w:val="24"/>
                <w:szCs w:val="24"/>
              </w:rPr>
            </w:pPr>
            <w:r w:rsidRPr="00225221">
              <w:rPr>
                <w:sz w:val="24"/>
                <w:szCs w:val="24"/>
              </w:rPr>
              <w:t>Фамилия, имя, отчество</w:t>
            </w:r>
          </w:p>
        </w:tc>
        <w:tc>
          <w:tcPr>
            <w:tcW w:w="1526" w:type="dxa"/>
            <w:tcBorders>
              <w:top w:val="single" w:sz="4" w:space="0" w:color="auto"/>
              <w:left w:val="single" w:sz="4" w:space="0" w:color="auto"/>
              <w:bottom w:val="single" w:sz="4" w:space="0" w:color="auto"/>
              <w:right w:val="single" w:sz="4" w:space="0" w:color="auto"/>
            </w:tcBorders>
            <w:vAlign w:val="center"/>
          </w:tcPr>
          <w:p w:rsidR="008069B1" w:rsidRPr="00225221" w:rsidRDefault="008069B1" w:rsidP="008069B1">
            <w:pPr>
              <w:autoSpaceDE w:val="0"/>
              <w:autoSpaceDN w:val="0"/>
              <w:adjustRightInd w:val="0"/>
              <w:spacing w:after="0" w:line="240" w:lineRule="auto"/>
              <w:ind w:right="0" w:firstLine="0"/>
              <w:rPr>
                <w:sz w:val="24"/>
                <w:szCs w:val="24"/>
              </w:rPr>
            </w:pPr>
            <w:r w:rsidRPr="00225221">
              <w:rPr>
                <w:sz w:val="24"/>
                <w:szCs w:val="24"/>
              </w:rPr>
              <w:t>Фактически отработано</w:t>
            </w:r>
            <w:r w:rsidR="001279E7">
              <w:rPr>
                <w:sz w:val="24"/>
                <w:szCs w:val="24"/>
              </w:rPr>
              <w:t xml:space="preserve"> за месяц</w:t>
            </w:r>
          </w:p>
        </w:tc>
        <w:tc>
          <w:tcPr>
            <w:tcW w:w="2301" w:type="dxa"/>
            <w:tcBorders>
              <w:top w:val="single" w:sz="4" w:space="0" w:color="auto"/>
              <w:left w:val="single" w:sz="4" w:space="0" w:color="auto"/>
              <w:right w:val="single" w:sz="4" w:space="0" w:color="auto"/>
            </w:tcBorders>
            <w:vAlign w:val="center"/>
          </w:tcPr>
          <w:p w:rsidR="008069B1" w:rsidRPr="00225221" w:rsidRDefault="00825B6E" w:rsidP="008069B1">
            <w:pPr>
              <w:autoSpaceDE w:val="0"/>
              <w:autoSpaceDN w:val="0"/>
              <w:adjustRightInd w:val="0"/>
              <w:spacing w:after="0" w:line="240" w:lineRule="auto"/>
              <w:ind w:right="0" w:firstLine="0"/>
              <w:rPr>
                <w:sz w:val="24"/>
                <w:szCs w:val="24"/>
              </w:rPr>
            </w:pPr>
            <w:r>
              <w:rPr>
                <w:sz w:val="24"/>
                <w:szCs w:val="24"/>
              </w:rPr>
              <w:t>Иная информация</w:t>
            </w:r>
          </w:p>
        </w:tc>
        <w:tc>
          <w:tcPr>
            <w:tcW w:w="2977" w:type="dxa"/>
            <w:tcBorders>
              <w:top w:val="single" w:sz="4" w:space="0" w:color="auto"/>
              <w:left w:val="single" w:sz="4" w:space="0" w:color="auto"/>
              <w:right w:val="single" w:sz="4" w:space="0" w:color="auto"/>
            </w:tcBorders>
          </w:tcPr>
          <w:p w:rsidR="008069B1" w:rsidRPr="00225221" w:rsidRDefault="008069B1" w:rsidP="008069B1">
            <w:pPr>
              <w:autoSpaceDE w:val="0"/>
              <w:autoSpaceDN w:val="0"/>
              <w:adjustRightInd w:val="0"/>
              <w:spacing w:after="0" w:line="240" w:lineRule="auto"/>
              <w:ind w:right="0" w:firstLine="0"/>
              <w:rPr>
                <w:sz w:val="24"/>
                <w:szCs w:val="24"/>
              </w:rPr>
            </w:pPr>
          </w:p>
          <w:p w:rsidR="008069B1" w:rsidRPr="00225221" w:rsidRDefault="008069B1" w:rsidP="008069B1">
            <w:pPr>
              <w:autoSpaceDE w:val="0"/>
              <w:autoSpaceDN w:val="0"/>
              <w:adjustRightInd w:val="0"/>
              <w:spacing w:after="0" w:line="240" w:lineRule="auto"/>
              <w:ind w:right="0" w:firstLine="0"/>
              <w:rPr>
                <w:sz w:val="24"/>
                <w:szCs w:val="24"/>
              </w:rPr>
            </w:pPr>
          </w:p>
          <w:p w:rsidR="008069B1" w:rsidRPr="00225221" w:rsidRDefault="008069B1" w:rsidP="008069B1">
            <w:pPr>
              <w:autoSpaceDE w:val="0"/>
              <w:autoSpaceDN w:val="0"/>
              <w:adjustRightInd w:val="0"/>
              <w:spacing w:after="0" w:line="240" w:lineRule="auto"/>
              <w:ind w:right="0" w:firstLine="0"/>
              <w:rPr>
                <w:sz w:val="24"/>
                <w:szCs w:val="24"/>
              </w:rPr>
            </w:pPr>
            <w:r w:rsidRPr="00225221">
              <w:rPr>
                <w:sz w:val="24"/>
                <w:szCs w:val="24"/>
              </w:rPr>
              <w:t>Банковские реквизиты</w:t>
            </w:r>
          </w:p>
        </w:tc>
      </w:tr>
      <w:tr w:rsidR="008069B1" w:rsidTr="00442F9A">
        <w:tc>
          <w:tcPr>
            <w:tcW w:w="454" w:type="dxa"/>
            <w:tcBorders>
              <w:top w:val="single" w:sz="4" w:space="0" w:color="auto"/>
              <w:left w:val="single" w:sz="4" w:space="0" w:color="auto"/>
              <w:bottom w:val="single" w:sz="4" w:space="0" w:color="auto"/>
              <w:right w:val="single" w:sz="4" w:space="0" w:color="auto"/>
            </w:tcBorders>
          </w:tcPr>
          <w:p w:rsidR="008069B1" w:rsidRPr="00703E4F" w:rsidRDefault="008069B1" w:rsidP="008069B1">
            <w:pPr>
              <w:autoSpaceDE w:val="0"/>
              <w:autoSpaceDN w:val="0"/>
              <w:adjustRightInd w:val="0"/>
              <w:spacing w:after="0" w:line="240" w:lineRule="auto"/>
              <w:ind w:right="0" w:firstLine="0"/>
            </w:pPr>
            <w:r>
              <w:t>1</w:t>
            </w:r>
          </w:p>
        </w:tc>
        <w:tc>
          <w:tcPr>
            <w:tcW w:w="2268" w:type="dxa"/>
            <w:tcBorders>
              <w:top w:val="single" w:sz="4" w:space="0" w:color="auto"/>
              <w:left w:val="single" w:sz="4" w:space="0" w:color="auto"/>
              <w:bottom w:val="single" w:sz="4" w:space="0" w:color="auto"/>
              <w:right w:val="single" w:sz="4" w:space="0" w:color="auto"/>
            </w:tcBorders>
          </w:tcPr>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Иванов</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Иван</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Никитич</w:t>
            </w:r>
          </w:p>
          <w:p w:rsidR="008069B1" w:rsidRPr="00703E4F" w:rsidRDefault="008069B1" w:rsidP="008069B1">
            <w:pPr>
              <w:pStyle w:val="TableParagraph"/>
              <w:ind w:left="0"/>
              <w:jc w:val="both"/>
              <w:rPr>
                <w:sz w:val="24"/>
                <w:szCs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8069B1" w:rsidRPr="008069B1" w:rsidRDefault="008069B1" w:rsidP="008069B1">
            <w:pPr>
              <w:spacing w:after="0" w:line="240" w:lineRule="auto"/>
              <w:ind w:right="0" w:firstLine="0"/>
              <w:rPr>
                <w:sz w:val="24"/>
                <w:szCs w:val="24"/>
              </w:rPr>
            </w:pPr>
            <w:r w:rsidRPr="008069B1">
              <w:rPr>
                <w:sz w:val="24"/>
                <w:szCs w:val="24"/>
              </w:rPr>
              <w:t>20</w:t>
            </w:r>
          </w:p>
        </w:tc>
        <w:tc>
          <w:tcPr>
            <w:tcW w:w="2301" w:type="dxa"/>
            <w:tcBorders>
              <w:top w:val="single" w:sz="4" w:space="0" w:color="auto"/>
              <w:left w:val="single" w:sz="4" w:space="0" w:color="auto"/>
              <w:bottom w:val="single" w:sz="4" w:space="0" w:color="auto"/>
              <w:right w:val="single" w:sz="4" w:space="0" w:color="auto"/>
            </w:tcBorders>
          </w:tcPr>
          <w:p w:rsidR="008069B1" w:rsidRPr="00337583" w:rsidRDefault="00451798" w:rsidP="008069B1">
            <w:pPr>
              <w:pStyle w:val="a6"/>
              <w:widowControl/>
              <w:suppressAutoHyphens/>
            </w:pPr>
            <w:r>
              <w:t>П</w:t>
            </w:r>
            <w:r w:rsidR="00442F9A" w:rsidRPr="00337583">
              <w:t>ремия от фактического заработка 10%</w:t>
            </w:r>
          </w:p>
        </w:tc>
        <w:tc>
          <w:tcPr>
            <w:tcW w:w="2977" w:type="dxa"/>
            <w:tcBorders>
              <w:top w:val="single" w:sz="4" w:space="0" w:color="auto"/>
              <w:left w:val="single" w:sz="4" w:space="0" w:color="auto"/>
              <w:bottom w:val="single" w:sz="4" w:space="0" w:color="auto"/>
              <w:right w:val="single" w:sz="4" w:space="0" w:color="auto"/>
            </w:tcBorders>
          </w:tcPr>
          <w:p w:rsidR="008069B1" w:rsidRPr="008069B1" w:rsidRDefault="008069B1" w:rsidP="008069B1">
            <w:pPr>
              <w:spacing w:after="22"/>
              <w:ind w:firstLine="0"/>
              <w:rPr>
                <w:sz w:val="24"/>
                <w:szCs w:val="24"/>
              </w:rPr>
            </w:pPr>
            <w:r w:rsidRPr="008069B1">
              <w:rPr>
                <w:sz w:val="24"/>
                <w:szCs w:val="24"/>
              </w:rPr>
              <w:t xml:space="preserve">4070281050000000017 </w:t>
            </w:r>
          </w:p>
          <w:p w:rsidR="008069B1" w:rsidRPr="008069B1" w:rsidRDefault="008069B1" w:rsidP="008069B1">
            <w:pPr>
              <w:pStyle w:val="a6"/>
              <w:widowControl/>
              <w:suppressAutoHyphens/>
            </w:pPr>
            <w:r w:rsidRPr="008069B1">
              <w:rPr>
                <w:rFonts w:eastAsia="Times New Roman"/>
              </w:rPr>
              <w:t>БИК банка 049706609</w:t>
            </w:r>
          </w:p>
        </w:tc>
      </w:tr>
      <w:tr w:rsidR="008069B1" w:rsidTr="00442F9A">
        <w:tc>
          <w:tcPr>
            <w:tcW w:w="454" w:type="dxa"/>
            <w:tcBorders>
              <w:top w:val="single" w:sz="4" w:space="0" w:color="auto"/>
              <w:left w:val="single" w:sz="4" w:space="0" w:color="auto"/>
              <w:bottom w:val="single" w:sz="4" w:space="0" w:color="auto"/>
              <w:right w:val="single" w:sz="4" w:space="0" w:color="auto"/>
            </w:tcBorders>
          </w:tcPr>
          <w:p w:rsidR="008069B1" w:rsidRPr="00703E4F" w:rsidRDefault="008069B1" w:rsidP="008069B1">
            <w:pPr>
              <w:autoSpaceDE w:val="0"/>
              <w:autoSpaceDN w:val="0"/>
              <w:adjustRightInd w:val="0"/>
              <w:spacing w:after="0" w:line="240" w:lineRule="auto"/>
              <w:ind w:right="0" w:firstLine="0"/>
            </w:pPr>
            <w:r>
              <w:t>2</w:t>
            </w:r>
          </w:p>
        </w:tc>
        <w:tc>
          <w:tcPr>
            <w:tcW w:w="2268" w:type="dxa"/>
            <w:tcBorders>
              <w:top w:val="single" w:sz="4" w:space="0" w:color="auto"/>
              <w:left w:val="single" w:sz="4" w:space="0" w:color="auto"/>
              <w:bottom w:val="single" w:sz="4" w:space="0" w:color="auto"/>
              <w:right w:val="single" w:sz="4" w:space="0" w:color="auto"/>
            </w:tcBorders>
          </w:tcPr>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Сергеев</w:t>
            </w:r>
          </w:p>
          <w:p w:rsidR="008069B1" w:rsidRPr="008069B1" w:rsidRDefault="008069B1" w:rsidP="008069B1">
            <w:pPr>
              <w:shd w:val="clear" w:color="auto" w:fill="FFFFFF"/>
              <w:spacing w:after="0" w:line="240" w:lineRule="auto"/>
              <w:ind w:right="0" w:firstLine="0"/>
              <w:rPr>
                <w:b/>
                <w:sz w:val="24"/>
                <w:szCs w:val="24"/>
              </w:rPr>
            </w:pPr>
            <w:r w:rsidRPr="008069B1">
              <w:rPr>
                <w:b/>
                <w:sz w:val="24"/>
                <w:szCs w:val="24"/>
              </w:rPr>
              <w:t>Александр Олегович</w:t>
            </w:r>
          </w:p>
          <w:p w:rsidR="008069B1" w:rsidRPr="00703E4F" w:rsidRDefault="008069B1" w:rsidP="008069B1">
            <w:pPr>
              <w:pStyle w:val="TableParagraph"/>
              <w:ind w:left="0"/>
              <w:jc w:val="both"/>
              <w:rPr>
                <w:sz w:val="24"/>
                <w:szCs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8069B1" w:rsidRPr="008069B1" w:rsidRDefault="008069B1" w:rsidP="008069B1">
            <w:pPr>
              <w:spacing w:after="0" w:line="240" w:lineRule="auto"/>
              <w:ind w:right="0" w:firstLine="0"/>
              <w:rPr>
                <w:sz w:val="24"/>
                <w:szCs w:val="24"/>
              </w:rPr>
            </w:pPr>
            <w:r w:rsidRPr="008069B1">
              <w:rPr>
                <w:sz w:val="24"/>
                <w:szCs w:val="24"/>
              </w:rPr>
              <w:t>16</w:t>
            </w:r>
          </w:p>
        </w:tc>
        <w:tc>
          <w:tcPr>
            <w:tcW w:w="2301" w:type="dxa"/>
            <w:tcBorders>
              <w:top w:val="single" w:sz="4" w:space="0" w:color="auto"/>
              <w:left w:val="single" w:sz="4" w:space="0" w:color="auto"/>
              <w:bottom w:val="single" w:sz="4" w:space="0" w:color="auto"/>
              <w:right w:val="single" w:sz="4" w:space="0" w:color="auto"/>
            </w:tcBorders>
          </w:tcPr>
          <w:p w:rsidR="00E35D79" w:rsidRPr="00337583" w:rsidRDefault="008069B1" w:rsidP="008069B1">
            <w:pPr>
              <w:spacing w:after="22"/>
              <w:ind w:firstLine="0"/>
              <w:rPr>
                <w:sz w:val="24"/>
                <w:szCs w:val="24"/>
              </w:rPr>
            </w:pPr>
            <w:r w:rsidRPr="00337583">
              <w:rPr>
                <w:sz w:val="24"/>
                <w:szCs w:val="24"/>
              </w:rPr>
              <w:t xml:space="preserve">Больничный лист </w:t>
            </w:r>
            <w:r w:rsidR="00E35D79" w:rsidRPr="00337583">
              <w:rPr>
                <w:sz w:val="24"/>
                <w:szCs w:val="24"/>
              </w:rPr>
              <w:t>(стаж работы более 8 лет)</w:t>
            </w:r>
          </w:p>
          <w:p w:rsidR="008069B1" w:rsidRPr="00337583" w:rsidRDefault="008069B1" w:rsidP="008069B1">
            <w:pPr>
              <w:spacing w:after="22"/>
              <w:ind w:firstLine="0"/>
              <w:rPr>
                <w:sz w:val="24"/>
                <w:szCs w:val="24"/>
              </w:rPr>
            </w:pPr>
            <w:r w:rsidRPr="00337583">
              <w:rPr>
                <w:sz w:val="24"/>
                <w:szCs w:val="24"/>
              </w:rPr>
              <w:t>с 24.04 по 27.04 2023 г.</w:t>
            </w:r>
          </w:p>
          <w:p w:rsidR="008069B1" w:rsidRPr="00337583" w:rsidRDefault="008069B1" w:rsidP="008069B1">
            <w:pPr>
              <w:spacing w:after="22"/>
              <w:ind w:firstLine="0"/>
              <w:rPr>
                <w:sz w:val="24"/>
                <w:szCs w:val="24"/>
              </w:rPr>
            </w:pPr>
            <w:r w:rsidRPr="00337583">
              <w:rPr>
                <w:sz w:val="24"/>
                <w:szCs w:val="24"/>
              </w:rPr>
              <w:t xml:space="preserve">(2021 год – 360 000, </w:t>
            </w:r>
          </w:p>
          <w:p w:rsidR="008069B1" w:rsidRPr="00337583" w:rsidRDefault="008069B1" w:rsidP="008069B1">
            <w:pPr>
              <w:spacing w:after="22"/>
              <w:ind w:firstLine="0"/>
              <w:rPr>
                <w:sz w:val="24"/>
                <w:szCs w:val="24"/>
              </w:rPr>
            </w:pPr>
            <w:r w:rsidRPr="00337583">
              <w:rPr>
                <w:sz w:val="24"/>
                <w:szCs w:val="24"/>
              </w:rPr>
              <w:t>2022 г. – 355 000).</w:t>
            </w:r>
          </w:p>
          <w:p w:rsidR="008069B1" w:rsidRPr="00337583" w:rsidRDefault="008069B1" w:rsidP="008069B1">
            <w:pPr>
              <w:spacing w:after="0" w:line="240" w:lineRule="auto"/>
              <w:ind w:right="0" w:firstLine="0"/>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8069B1" w:rsidRPr="008069B1" w:rsidRDefault="008069B1" w:rsidP="004D56F6">
            <w:pPr>
              <w:spacing w:after="0"/>
              <w:ind w:right="0" w:firstLine="0"/>
              <w:rPr>
                <w:sz w:val="24"/>
                <w:szCs w:val="24"/>
              </w:rPr>
            </w:pPr>
            <w:r w:rsidRPr="008069B1">
              <w:rPr>
                <w:sz w:val="24"/>
                <w:szCs w:val="24"/>
              </w:rPr>
              <w:t xml:space="preserve">4070281040000000164 </w:t>
            </w:r>
          </w:p>
          <w:p w:rsidR="008069B1" w:rsidRPr="008069B1" w:rsidRDefault="008069B1" w:rsidP="004D56F6">
            <w:pPr>
              <w:spacing w:after="0" w:line="240" w:lineRule="auto"/>
              <w:ind w:right="0" w:firstLine="0"/>
              <w:rPr>
                <w:sz w:val="24"/>
                <w:szCs w:val="24"/>
              </w:rPr>
            </w:pPr>
            <w:r w:rsidRPr="008069B1">
              <w:rPr>
                <w:sz w:val="24"/>
                <w:szCs w:val="24"/>
              </w:rPr>
              <w:t>БИК банка 049706609</w:t>
            </w:r>
          </w:p>
        </w:tc>
      </w:tr>
    </w:tbl>
    <w:p w:rsidR="00A2493B" w:rsidRDefault="00A2493B">
      <w:pPr>
        <w:spacing w:after="0" w:line="259" w:lineRule="auto"/>
        <w:ind w:left="-44" w:right="0" w:firstLine="0"/>
        <w:jc w:val="left"/>
      </w:pPr>
    </w:p>
    <w:p w:rsidR="00A2493B" w:rsidRDefault="00AF6799">
      <w:pPr>
        <w:spacing w:after="147" w:line="319" w:lineRule="auto"/>
        <w:ind w:left="10" w:right="463" w:hanging="10"/>
        <w:jc w:val="center"/>
      </w:pPr>
      <w:r>
        <w:rPr>
          <w:b/>
          <w:sz w:val="24"/>
        </w:rPr>
        <w:t xml:space="preserve">Модуль 2. «Учет материально-производственных запасов, расчетов с поставщиками и подрядчиками, покупателями и заказчиками» </w:t>
      </w:r>
    </w:p>
    <w:p w:rsidR="00A2493B" w:rsidRDefault="00AF6799">
      <w:pPr>
        <w:spacing w:after="264" w:line="270" w:lineRule="auto"/>
        <w:ind w:left="-15" w:right="0" w:firstLine="708"/>
        <w:jc w:val="left"/>
      </w:pPr>
      <w:r>
        <w:rPr>
          <w:b/>
          <w:sz w:val="24"/>
        </w:rPr>
        <w:t xml:space="preserve">Задание 1. Отразить операции по учету поступления сырья и расчетов с поставщиком.  </w:t>
      </w:r>
    </w:p>
    <w:p w:rsidR="00A2493B" w:rsidRDefault="00AF6799" w:rsidP="00E4490A">
      <w:pPr>
        <w:numPr>
          <w:ilvl w:val="0"/>
          <w:numId w:val="11"/>
        </w:numPr>
        <w:spacing w:after="5"/>
        <w:ind w:left="0" w:right="-1" w:firstLine="1134"/>
      </w:pPr>
      <w:r>
        <w:rPr>
          <w:sz w:val="24"/>
        </w:rPr>
        <w:t xml:space="preserve">Сформировать справочник «Номенклатура». </w:t>
      </w:r>
    </w:p>
    <w:p w:rsidR="00A2493B" w:rsidRDefault="00AF6799" w:rsidP="00E4490A">
      <w:pPr>
        <w:numPr>
          <w:ilvl w:val="0"/>
          <w:numId w:val="11"/>
        </w:numPr>
        <w:spacing w:after="28"/>
        <w:ind w:left="0" w:right="-1" w:firstLine="1134"/>
      </w:pPr>
      <w:r>
        <w:rPr>
          <w:sz w:val="24"/>
        </w:rPr>
        <w:t xml:space="preserve">Ввести первичные учетные документы по учету поступления сырья и его оплаты на основе исходных данных, представленных в таблице 3.  </w:t>
      </w:r>
    </w:p>
    <w:p w:rsidR="00A2493B" w:rsidRDefault="00A2493B" w:rsidP="00E4490A">
      <w:pPr>
        <w:spacing w:after="5"/>
        <w:ind w:left="1134" w:right="-1" w:firstLine="0"/>
      </w:pPr>
    </w:p>
    <w:p w:rsidR="00A2493B" w:rsidRDefault="00AF6799" w:rsidP="00DE469D">
      <w:pPr>
        <w:spacing w:after="22" w:line="259" w:lineRule="auto"/>
        <w:ind w:right="0" w:firstLine="0"/>
        <w:jc w:val="center"/>
      </w:pPr>
      <w:r>
        <w:rPr>
          <w:sz w:val="24"/>
        </w:rPr>
        <w:t>Таблица 3 – Исходные данные по учету поступления сырья и расчетов с поставщиком</w:t>
      </w:r>
    </w:p>
    <w:p w:rsidR="00A2493B" w:rsidRDefault="00AF6799">
      <w:pPr>
        <w:spacing w:after="0" w:line="259" w:lineRule="auto"/>
        <w:ind w:right="0" w:firstLine="0"/>
        <w:jc w:val="left"/>
      </w:pPr>
      <w:r>
        <w:rPr>
          <w:sz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454"/>
        <w:gridCol w:w="3260"/>
        <w:gridCol w:w="1843"/>
        <w:gridCol w:w="1315"/>
        <w:gridCol w:w="1236"/>
      </w:tblGrid>
      <w:tr w:rsidR="00E4490A" w:rsidRPr="00B545FD" w:rsidTr="00AF6799">
        <w:tc>
          <w:tcPr>
            <w:tcW w:w="567"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№п/п</w:t>
            </w:r>
          </w:p>
        </w:tc>
        <w:tc>
          <w:tcPr>
            <w:tcW w:w="851"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Дата операции</w:t>
            </w:r>
          </w:p>
        </w:tc>
        <w:tc>
          <w:tcPr>
            <w:tcW w:w="8108" w:type="dxa"/>
            <w:gridSpan w:val="5"/>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Данные фактов хозяйственной жизни</w:t>
            </w:r>
          </w:p>
        </w:tc>
      </w:tr>
      <w:tr w:rsidR="00E4490A" w:rsidRPr="00B545FD" w:rsidTr="00AF6799">
        <w:tc>
          <w:tcPr>
            <w:tcW w:w="567" w:type="dxa"/>
            <w:vMerge w:val="restart"/>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1</w:t>
            </w:r>
          </w:p>
        </w:tc>
        <w:tc>
          <w:tcPr>
            <w:tcW w:w="851" w:type="dxa"/>
            <w:vMerge w:val="restart"/>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06.0</w:t>
            </w:r>
            <w:r>
              <w:rPr>
                <w:sz w:val="24"/>
                <w:szCs w:val="24"/>
              </w:rPr>
              <w:t>4</w:t>
            </w:r>
            <w:r w:rsidRPr="00E4490A">
              <w:rPr>
                <w:sz w:val="24"/>
                <w:szCs w:val="24"/>
              </w:rPr>
              <w:t>.202</w:t>
            </w:r>
            <w:r>
              <w:rPr>
                <w:sz w:val="24"/>
                <w:szCs w:val="24"/>
              </w:rPr>
              <w:t>3</w:t>
            </w:r>
          </w:p>
        </w:tc>
        <w:tc>
          <w:tcPr>
            <w:tcW w:w="8108" w:type="dxa"/>
            <w:gridSpan w:val="5"/>
          </w:tcPr>
          <w:p w:rsidR="00E4490A" w:rsidRDefault="00E4490A" w:rsidP="00E4490A">
            <w:pPr>
              <w:shd w:val="clear" w:color="auto" w:fill="FFFFFF"/>
              <w:spacing w:after="0" w:line="240" w:lineRule="auto"/>
              <w:ind w:right="0" w:firstLine="0"/>
              <w:rPr>
                <w:sz w:val="24"/>
                <w:szCs w:val="24"/>
              </w:rPr>
            </w:pPr>
            <w:r>
              <w:rPr>
                <w:sz w:val="24"/>
                <w:szCs w:val="24"/>
              </w:rPr>
              <w:t>Выписан счет от поставщика № 01 от 05.04.2023 г.</w:t>
            </w:r>
          </w:p>
          <w:p w:rsidR="00C949D7" w:rsidRDefault="00E4490A" w:rsidP="00E4490A">
            <w:pPr>
              <w:shd w:val="clear" w:color="auto" w:fill="FFFFFF"/>
              <w:spacing w:after="0" w:line="240" w:lineRule="auto"/>
              <w:ind w:right="0" w:firstLine="0"/>
              <w:rPr>
                <w:sz w:val="24"/>
                <w:szCs w:val="24"/>
              </w:rPr>
            </w:pPr>
            <w:r w:rsidRPr="00E4490A">
              <w:rPr>
                <w:sz w:val="24"/>
                <w:szCs w:val="24"/>
              </w:rPr>
              <w:t>Поступил</w:t>
            </w:r>
            <w:r>
              <w:rPr>
                <w:sz w:val="24"/>
                <w:szCs w:val="24"/>
              </w:rPr>
              <w:t xml:space="preserve">и материалы </w:t>
            </w:r>
            <w:r w:rsidRPr="00E4490A">
              <w:rPr>
                <w:sz w:val="24"/>
                <w:szCs w:val="24"/>
              </w:rPr>
              <w:t>для производства хлеба от ООО «</w:t>
            </w:r>
            <w:r>
              <w:rPr>
                <w:sz w:val="24"/>
                <w:szCs w:val="24"/>
              </w:rPr>
              <w:t>ТОРГ</w:t>
            </w:r>
            <w:r w:rsidRPr="00E4490A">
              <w:rPr>
                <w:sz w:val="24"/>
                <w:szCs w:val="24"/>
              </w:rPr>
              <w:t xml:space="preserve">» </w:t>
            </w:r>
          </w:p>
          <w:p w:rsidR="00E4490A" w:rsidRPr="00E4490A" w:rsidRDefault="00C949D7" w:rsidP="00E4490A">
            <w:pPr>
              <w:shd w:val="clear" w:color="auto" w:fill="FFFFFF"/>
              <w:spacing w:after="0" w:line="240" w:lineRule="auto"/>
              <w:ind w:right="0" w:firstLine="0"/>
              <w:rPr>
                <w:sz w:val="24"/>
                <w:szCs w:val="24"/>
              </w:rPr>
            </w:pPr>
            <w:r>
              <w:rPr>
                <w:sz w:val="24"/>
                <w:szCs w:val="24"/>
              </w:rPr>
              <w:lastRenderedPageBreak/>
              <w:t>Договор поставки № 12 от 13.03.2023 г</w:t>
            </w:r>
          </w:p>
          <w:p w:rsidR="00E4490A" w:rsidRPr="00E4490A" w:rsidRDefault="00E4490A" w:rsidP="00E4490A">
            <w:pPr>
              <w:shd w:val="clear" w:color="auto" w:fill="FFFFFF"/>
              <w:spacing w:after="0" w:line="240" w:lineRule="auto"/>
              <w:ind w:right="0" w:firstLine="0"/>
              <w:rPr>
                <w:sz w:val="24"/>
                <w:szCs w:val="24"/>
              </w:rPr>
            </w:pPr>
            <w:r w:rsidRPr="00E4490A">
              <w:rPr>
                <w:sz w:val="24"/>
                <w:szCs w:val="24"/>
              </w:rPr>
              <w:t>УПД № 0</w:t>
            </w:r>
            <w:r>
              <w:rPr>
                <w:sz w:val="24"/>
                <w:szCs w:val="24"/>
              </w:rPr>
              <w:t>1</w:t>
            </w:r>
            <w:r w:rsidRPr="00E4490A">
              <w:rPr>
                <w:sz w:val="24"/>
                <w:szCs w:val="24"/>
              </w:rPr>
              <w:t xml:space="preserve"> от 06.0</w:t>
            </w:r>
            <w:r>
              <w:rPr>
                <w:sz w:val="24"/>
                <w:szCs w:val="24"/>
              </w:rPr>
              <w:t>4</w:t>
            </w:r>
            <w:r w:rsidRPr="00E4490A">
              <w:rPr>
                <w:sz w:val="24"/>
                <w:szCs w:val="24"/>
              </w:rPr>
              <w:t>.202</w:t>
            </w:r>
            <w:r>
              <w:rPr>
                <w:sz w:val="24"/>
                <w:szCs w:val="24"/>
              </w:rPr>
              <w:t>3</w:t>
            </w:r>
          </w:p>
          <w:p w:rsidR="00E4490A" w:rsidRDefault="00E4490A" w:rsidP="00E4490A">
            <w:pPr>
              <w:shd w:val="clear" w:color="auto" w:fill="FFFFFF"/>
              <w:spacing w:after="0" w:line="240" w:lineRule="auto"/>
              <w:ind w:right="0" w:firstLine="0"/>
              <w:rPr>
                <w:sz w:val="24"/>
                <w:szCs w:val="24"/>
              </w:rPr>
            </w:pPr>
            <w:r w:rsidRPr="00E4490A">
              <w:rPr>
                <w:sz w:val="24"/>
                <w:szCs w:val="24"/>
              </w:rPr>
              <w:t>Ставка НДС 10% (</w:t>
            </w:r>
            <w:r w:rsidR="004E7E58">
              <w:rPr>
                <w:sz w:val="24"/>
                <w:szCs w:val="24"/>
              </w:rPr>
              <w:t xml:space="preserve">в том числе </w:t>
            </w:r>
            <w:r w:rsidRPr="00E4490A">
              <w:rPr>
                <w:sz w:val="24"/>
                <w:szCs w:val="24"/>
              </w:rPr>
              <w:t>НДС)</w:t>
            </w:r>
          </w:p>
          <w:p w:rsidR="00C949D7" w:rsidRPr="00E4490A" w:rsidRDefault="00C949D7" w:rsidP="00E4490A">
            <w:pPr>
              <w:shd w:val="clear" w:color="auto" w:fill="FFFFFF"/>
              <w:spacing w:after="0" w:line="240" w:lineRule="auto"/>
              <w:ind w:right="0" w:firstLine="0"/>
              <w:rPr>
                <w:sz w:val="24"/>
                <w:szCs w:val="24"/>
              </w:rPr>
            </w:pPr>
            <w:r>
              <w:rPr>
                <w:sz w:val="24"/>
                <w:szCs w:val="24"/>
              </w:rPr>
              <w:t>.</w:t>
            </w:r>
          </w:p>
        </w:tc>
      </w:tr>
      <w:tr w:rsidR="00E4490A" w:rsidRPr="00B545FD" w:rsidTr="00AF6799">
        <w:tc>
          <w:tcPr>
            <w:tcW w:w="567" w:type="dxa"/>
            <w:vMerge/>
          </w:tcPr>
          <w:p w:rsidR="00E4490A" w:rsidRPr="00E4490A" w:rsidRDefault="00E4490A" w:rsidP="00E4490A">
            <w:pPr>
              <w:shd w:val="clear" w:color="auto" w:fill="FFFFFF"/>
              <w:spacing w:after="0" w:line="240" w:lineRule="auto"/>
              <w:ind w:right="0" w:firstLine="0"/>
              <w:rPr>
                <w:sz w:val="24"/>
                <w:szCs w:val="24"/>
              </w:rPr>
            </w:pPr>
          </w:p>
        </w:tc>
        <w:tc>
          <w:tcPr>
            <w:tcW w:w="851" w:type="dxa"/>
            <w:vMerge/>
          </w:tcPr>
          <w:p w:rsidR="00E4490A" w:rsidRPr="00E4490A" w:rsidRDefault="00E4490A" w:rsidP="00E4490A">
            <w:pPr>
              <w:shd w:val="clear" w:color="auto" w:fill="FFFFFF"/>
              <w:spacing w:after="0" w:line="240" w:lineRule="auto"/>
              <w:ind w:right="0" w:firstLine="0"/>
              <w:rPr>
                <w:sz w:val="24"/>
                <w:szCs w:val="24"/>
              </w:rPr>
            </w:pPr>
          </w:p>
        </w:tc>
        <w:tc>
          <w:tcPr>
            <w:tcW w:w="454"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 xml:space="preserve">№ </w:t>
            </w:r>
          </w:p>
        </w:tc>
        <w:tc>
          <w:tcPr>
            <w:tcW w:w="3260"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Наименование</w:t>
            </w:r>
          </w:p>
        </w:tc>
        <w:tc>
          <w:tcPr>
            <w:tcW w:w="1843"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Ед.</w:t>
            </w:r>
            <w:r w:rsidR="00DE469D">
              <w:rPr>
                <w:sz w:val="24"/>
                <w:szCs w:val="24"/>
              </w:rPr>
              <w:t xml:space="preserve"> </w:t>
            </w:r>
            <w:r w:rsidRPr="00E4490A">
              <w:rPr>
                <w:sz w:val="24"/>
                <w:szCs w:val="24"/>
              </w:rPr>
              <w:t>изм</w:t>
            </w:r>
            <w:r w:rsidR="00DE469D">
              <w:rPr>
                <w:sz w:val="24"/>
                <w:szCs w:val="24"/>
              </w:rPr>
              <w:t>.</w:t>
            </w:r>
          </w:p>
        </w:tc>
        <w:tc>
          <w:tcPr>
            <w:tcW w:w="1315"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Кол-во</w:t>
            </w:r>
          </w:p>
        </w:tc>
        <w:tc>
          <w:tcPr>
            <w:tcW w:w="1236"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 xml:space="preserve">Цена </w:t>
            </w:r>
          </w:p>
          <w:p w:rsidR="00E4490A" w:rsidRPr="00E4490A" w:rsidRDefault="00E4490A" w:rsidP="00E4490A">
            <w:pPr>
              <w:shd w:val="clear" w:color="auto" w:fill="FFFFFF"/>
              <w:spacing w:after="0" w:line="240" w:lineRule="auto"/>
              <w:ind w:right="0" w:firstLine="0"/>
              <w:rPr>
                <w:sz w:val="24"/>
                <w:szCs w:val="24"/>
              </w:rPr>
            </w:pPr>
          </w:p>
        </w:tc>
      </w:tr>
      <w:tr w:rsidR="00E4490A" w:rsidRPr="00B545FD" w:rsidTr="00AF6799">
        <w:tc>
          <w:tcPr>
            <w:tcW w:w="567" w:type="dxa"/>
            <w:vMerge/>
          </w:tcPr>
          <w:p w:rsidR="00E4490A" w:rsidRPr="00E4490A" w:rsidRDefault="00E4490A" w:rsidP="00E4490A">
            <w:pPr>
              <w:shd w:val="clear" w:color="auto" w:fill="FFFFFF"/>
              <w:spacing w:after="0" w:line="240" w:lineRule="auto"/>
              <w:ind w:right="0" w:firstLine="0"/>
              <w:rPr>
                <w:sz w:val="24"/>
                <w:szCs w:val="24"/>
              </w:rPr>
            </w:pPr>
          </w:p>
        </w:tc>
        <w:tc>
          <w:tcPr>
            <w:tcW w:w="851" w:type="dxa"/>
            <w:vMerge/>
          </w:tcPr>
          <w:p w:rsidR="00E4490A" w:rsidRPr="00E4490A" w:rsidRDefault="00E4490A" w:rsidP="00E4490A">
            <w:pPr>
              <w:shd w:val="clear" w:color="auto" w:fill="FFFFFF"/>
              <w:spacing w:after="0" w:line="240" w:lineRule="auto"/>
              <w:ind w:right="0" w:firstLine="0"/>
              <w:rPr>
                <w:sz w:val="24"/>
                <w:szCs w:val="24"/>
              </w:rPr>
            </w:pPr>
          </w:p>
        </w:tc>
        <w:tc>
          <w:tcPr>
            <w:tcW w:w="454"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1.</w:t>
            </w:r>
          </w:p>
        </w:tc>
        <w:tc>
          <w:tcPr>
            <w:tcW w:w="3260"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Мук</w:t>
            </w:r>
            <w:r>
              <w:rPr>
                <w:sz w:val="24"/>
                <w:szCs w:val="24"/>
              </w:rPr>
              <w:t>а пшеничная</w:t>
            </w:r>
          </w:p>
        </w:tc>
        <w:tc>
          <w:tcPr>
            <w:tcW w:w="1843"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Кг</w:t>
            </w:r>
          </w:p>
        </w:tc>
        <w:tc>
          <w:tcPr>
            <w:tcW w:w="1315"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4</w:t>
            </w:r>
            <w:r>
              <w:rPr>
                <w:sz w:val="24"/>
                <w:szCs w:val="24"/>
              </w:rPr>
              <w:t>5</w:t>
            </w:r>
            <w:r w:rsidRPr="00E4490A">
              <w:rPr>
                <w:sz w:val="24"/>
                <w:szCs w:val="24"/>
              </w:rPr>
              <w:t>0</w:t>
            </w:r>
          </w:p>
        </w:tc>
        <w:tc>
          <w:tcPr>
            <w:tcW w:w="1236" w:type="dxa"/>
          </w:tcPr>
          <w:p w:rsidR="00E4490A" w:rsidRPr="00E4490A" w:rsidRDefault="00E4490A" w:rsidP="00E4490A">
            <w:pPr>
              <w:shd w:val="clear" w:color="auto" w:fill="FFFFFF"/>
              <w:spacing w:after="0" w:line="240" w:lineRule="auto"/>
              <w:ind w:right="0" w:firstLine="0"/>
              <w:rPr>
                <w:sz w:val="24"/>
                <w:szCs w:val="24"/>
              </w:rPr>
            </w:pPr>
            <w:r>
              <w:rPr>
                <w:sz w:val="24"/>
                <w:szCs w:val="24"/>
              </w:rPr>
              <w:t>20</w:t>
            </w:r>
            <w:r w:rsidRPr="00E4490A">
              <w:rPr>
                <w:sz w:val="24"/>
                <w:szCs w:val="24"/>
              </w:rPr>
              <w:t>,00</w:t>
            </w:r>
          </w:p>
        </w:tc>
      </w:tr>
      <w:tr w:rsidR="00E4490A" w:rsidRPr="00B545FD" w:rsidTr="00AF6799">
        <w:tc>
          <w:tcPr>
            <w:tcW w:w="567" w:type="dxa"/>
            <w:vMerge/>
          </w:tcPr>
          <w:p w:rsidR="00E4490A" w:rsidRPr="00E4490A" w:rsidRDefault="00E4490A" w:rsidP="00E4490A">
            <w:pPr>
              <w:shd w:val="clear" w:color="auto" w:fill="FFFFFF"/>
              <w:spacing w:after="0" w:line="240" w:lineRule="auto"/>
              <w:ind w:right="0" w:firstLine="0"/>
              <w:rPr>
                <w:sz w:val="24"/>
                <w:szCs w:val="24"/>
              </w:rPr>
            </w:pPr>
          </w:p>
        </w:tc>
        <w:tc>
          <w:tcPr>
            <w:tcW w:w="851" w:type="dxa"/>
            <w:vMerge/>
          </w:tcPr>
          <w:p w:rsidR="00E4490A" w:rsidRPr="00E4490A" w:rsidRDefault="00E4490A" w:rsidP="00E4490A">
            <w:pPr>
              <w:shd w:val="clear" w:color="auto" w:fill="FFFFFF"/>
              <w:spacing w:after="0" w:line="240" w:lineRule="auto"/>
              <w:ind w:right="0" w:firstLine="0"/>
              <w:rPr>
                <w:sz w:val="24"/>
                <w:szCs w:val="24"/>
              </w:rPr>
            </w:pPr>
          </w:p>
        </w:tc>
        <w:tc>
          <w:tcPr>
            <w:tcW w:w="454"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2.</w:t>
            </w:r>
          </w:p>
        </w:tc>
        <w:tc>
          <w:tcPr>
            <w:tcW w:w="3260"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Дрожжи</w:t>
            </w:r>
          </w:p>
        </w:tc>
        <w:tc>
          <w:tcPr>
            <w:tcW w:w="1843"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Кг</w:t>
            </w:r>
          </w:p>
        </w:tc>
        <w:tc>
          <w:tcPr>
            <w:tcW w:w="1315" w:type="dxa"/>
          </w:tcPr>
          <w:p w:rsidR="00E4490A" w:rsidRPr="00E4490A" w:rsidRDefault="004E7E58" w:rsidP="00E4490A">
            <w:pPr>
              <w:shd w:val="clear" w:color="auto" w:fill="FFFFFF"/>
              <w:spacing w:after="0" w:line="240" w:lineRule="auto"/>
              <w:ind w:right="0" w:firstLine="0"/>
              <w:rPr>
                <w:sz w:val="24"/>
                <w:szCs w:val="24"/>
              </w:rPr>
            </w:pPr>
            <w:r>
              <w:rPr>
                <w:sz w:val="24"/>
                <w:szCs w:val="24"/>
              </w:rPr>
              <w:t>10</w:t>
            </w:r>
          </w:p>
        </w:tc>
        <w:tc>
          <w:tcPr>
            <w:tcW w:w="1236" w:type="dxa"/>
          </w:tcPr>
          <w:p w:rsidR="00E4490A" w:rsidRPr="00E4490A" w:rsidRDefault="00E4490A" w:rsidP="00E4490A">
            <w:pPr>
              <w:shd w:val="clear" w:color="auto" w:fill="FFFFFF"/>
              <w:spacing w:after="0" w:line="240" w:lineRule="auto"/>
              <w:ind w:right="0" w:firstLine="0"/>
              <w:rPr>
                <w:sz w:val="24"/>
                <w:szCs w:val="24"/>
              </w:rPr>
            </w:pPr>
            <w:r>
              <w:rPr>
                <w:sz w:val="24"/>
                <w:szCs w:val="24"/>
              </w:rPr>
              <w:t>43</w:t>
            </w:r>
            <w:r w:rsidRPr="00E4490A">
              <w:rPr>
                <w:sz w:val="24"/>
                <w:szCs w:val="24"/>
              </w:rPr>
              <w:t>,00</w:t>
            </w:r>
          </w:p>
        </w:tc>
      </w:tr>
      <w:tr w:rsidR="00E4490A" w:rsidRPr="00B545FD" w:rsidTr="00AF6799">
        <w:tc>
          <w:tcPr>
            <w:tcW w:w="567" w:type="dxa"/>
            <w:vMerge/>
          </w:tcPr>
          <w:p w:rsidR="00E4490A" w:rsidRPr="00E4490A" w:rsidRDefault="00E4490A" w:rsidP="00E4490A">
            <w:pPr>
              <w:shd w:val="clear" w:color="auto" w:fill="FFFFFF"/>
              <w:spacing w:after="0" w:line="240" w:lineRule="auto"/>
              <w:ind w:right="0" w:firstLine="0"/>
              <w:rPr>
                <w:sz w:val="24"/>
                <w:szCs w:val="24"/>
              </w:rPr>
            </w:pPr>
          </w:p>
        </w:tc>
        <w:tc>
          <w:tcPr>
            <w:tcW w:w="851" w:type="dxa"/>
            <w:vMerge/>
          </w:tcPr>
          <w:p w:rsidR="00E4490A" w:rsidRPr="00E4490A" w:rsidRDefault="00E4490A" w:rsidP="00E4490A">
            <w:pPr>
              <w:shd w:val="clear" w:color="auto" w:fill="FFFFFF"/>
              <w:spacing w:after="0" w:line="240" w:lineRule="auto"/>
              <w:ind w:right="0" w:firstLine="0"/>
              <w:rPr>
                <w:sz w:val="24"/>
                <w:szCs w:val="24"/>
              </w:rPr>
            </w:pPr>
          </w:p>
        </w:tc>
        <w:tc>
          <w:tcPr>
            <w:tcW w:w="454"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3.</w:t>
            </w:r>
          </w:p>
        </w:tc>
        <w:tc>
          <w:tcPr>
            <w:tcW w:w="3260"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Соль</w:t>
            </w:r>
          </w:p>
        </w:tc>
        <w:tc>
          <w:tcPr>
            <w:tcW w:w="1843"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Кг</w:t>
            </w:r>
          </w:p>
        </w:tc>
        <w:tc>
          <w:tcPr>
            <w:tcW w:w="1315" w:type="dxa"/>
          </w:tcPr>
          <w:p w:rsidR="00E4490A" w:rsidRPr="00E4490A" w:rsidRDefault="00E4490A" w:rsidP="00E4490A">
            <w:pPr>
              <w:shd w:val="clear" w:color="auto" w:fill="FFFFFF"/>
              <w:spacing w:after="0" w:line="240" w:lineRule="auto"/>
              <w:ind w:right="0" w:firstLine="0"/>
              <w:rPr>
                <w:sz w:val="24"/>
                <w:szCs w:val="24"/>
              </w:rPr>
            </w:pPr>
            <w:r>
              <w:rPr>
                <w:sz w:val="24"/>
                <w:szCs w:val="24"/>
              </w:rPr>
              <w:t>7</w:t>
            </w:r>
          </w:p>
        </w:tc>
        <w:tc>
          <w:tcPr>
            <w:tcW w:w="1236"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1</w:t>
            </w:r>
            <w:r>
              <w:rPr>
                <w:sz w:val="24"/>
                <w:szCs w:val="24"/>
              </w:rPr>
              <w:t>1</w:t>
            </w:r>
          </w:p>
        </w:tc>
      </w:tr>
      <w:tr w:rsidR="00E4490A" w:rsidRPr="00B545FD" w:rsidTr="00AF6799">
        <w:tc>
          <w:tcPr>
            <w:tcW w:w="567" w:type="dxa"/>
            <w:vMerge/>
          </w:tcPr>
          <w:p w:rsidR="00E4490A" w:rsidRPr="00E4490A" w:rsidRDefault="00E4490A" w:rsidP="00E4490A">
            <w:pPr>
              <w:shd w:val="clear" w:color="auto" w:fill="FFFFFF"/>
              <w:spacing w:after="0" w:line="240" w:lineRule="auto"/>
              <w:ind w:right="0" w:firstLine="0"/>
              <w:rPr>
                <w:sz w:val="24"/>
                <w:szCs w:val="24"/>
              </w:rPr>
            </w:pPr>
          </w:p>
        </w:tc>
        <w:tc>
          <w:tcPr>
            <w:tcW w:w="851" w:type="dxa"/>
            <w:vMerge/>
          </w:tcPr>
          <w:p w:rsidR="00E4490A" w:rsidRPr="00E4490A" w:rsidRDefault="00E4490A" w:rsidP="00E4490A">
            <w:pPr>
              <w:shd w:val="clear" w:color="auto" w:fill="FFFFFF"/>
              <w:spacing w:after="0" w:line="240" w:lineRule="auto"/>
              <w:ind w:right="0" w:firstLine="0"/>
              <w:rPr>
                <w:sz w:val="24"/>
                <w:szCs w:val="24"/>
              </w:rPr>
            </w:pPr>
          </w:p>
        </w:tc>
        <w:tc>
          <w:tcPr>
            <w:tcW w:w="454"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 xml:space="preserve">4. </w:t>
            </w:r>
          </w:p>
        </w:tc>
        <w:tc>
          <w:tcPr>
            <w:tcW w:w="3260"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Сахар</w:t>
            </w:r>
          </w:p>
        </w:tc>
        <w:tc>
          <w:tcPr>
            <w:tcW w:w="1843"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Кг</w:t>
            </w:r>
          </w:p>
        </w:tc>
        <w:tc>
          <w:tcPr>
            <w:tcW w:w="1315" w:type="dxa"/>
          </w:tcPr>
          <w:p w:rsidR="00E4490A" w:rsidRPr="00E4490A" w:rsidRDefault="00E4490A" w:rsidP="00E4490A">
            <w:pPr>
              <w:shd w:val="clear" w:color="auto" w:fill="FFFFFF"/>
              <w:spacing w:after="0" w:line="240" w:lineRule="auto"/>
              <w:ind w:right="0" w:firstLine="0"/>
              <w:rPr>
                <w:sz w:val="24"/>
                <w:szCs w:val="24"/>
              </w:rPr>
            </w:pPr>
            <w:r>
              <w:rPr>
                <w:sz w:val="24"/>
                <w:szCs w:val="24"/>
              </w:rPr>
              <w:t>6</w:t>
            </w:r>
          </w:p>
        </w:tc>
        <w:tc>
          <w:tcPr>
            <w:tcW w:w="1236" w:type="dxa"/>
          </w:tcPr>
          <w:p w:rsidR="00E4490A" w:rsidRPr="00E4490A" w:rsidRDefault="00E4490A" w:rsidP="00E4490A">
            <w:pPr>
              <w:shd w:val="clear" w:color="auto" w:fill="FFFFFF"/>
              <w:spacing w:after="0" w:line="240" w:lineRule="auto"/>
              <w:ind w:right="0" w:firstLine="0"/>
              <w:rPr>
                <w:sz w:val="24"/>
                <w:szCs w:val="24"/>
              </w:rPr>
            </w:pPr>
            <w:r>
              <w:rPr>
                <w:sz w:val="24"/>
                <w:szCs w:val="24"/>
              </w:rPr>
              <w:t>5</w:t>
            </w:r>
            <w:r w:rsidRPr="00E4490A">
              <w:rPr>
                <w:sz w:val="24"/>
                <w:szCs w:val="24"/>
              </w:rPr>
              <w:t>0</w:t>
            </w:r>
          </w:p>
        </w:tc>
      </w:tr>
      <w:tr w:rsidR="00E4490A" w:rsidRPr="00B545FD" w:rsidTr="00AF6799">
        <w:tc>
          <w:tcPr>
            <w:tcW w:w="567"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2</w:t>
            </w:r>
          </w:p>
        </w:tc>
        <w:tc>
          <w:tcPr>
            <w:tcW w:w="851"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06.0</w:t>
            </w:r>
            <w:r>
              <w:rPr>
                <w:sz w:val="24"/>
                <w:szCs w:val="24"/>
              </w:rPr>
              <w:t>4</w:t>
            </w:r>
            <w:r w:rsidRPr="00E4490A">
              <w:rPr>
                <w:sz w:val="24"/>
                <w:szCs w:val="24"/>
              </w:rPr>
              <w:t>.202</w:t>
            </w:r>
            <w:r>
              <w:rPr>
                <w:sz w:val="24"/>
                <w:szCs w:val="24"/>
              </w:rPr>
              <w:t>3</w:t>
            </w:r>
          </w:p>
        </w:tc>
        <w:tc>
          <w:tcPr>
            <w:tcW w:w="8108" w:type="dxa"/>
            <w:gridSpan w:val="5"/>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С расчетного счета оплачено поставщику кредиторская задолженность за поставленные материалы.</w:t>
            </w:r>
          </w:p>
        </w:tc>
      </w:tr>
      <w:tr w:rsidR="00E4490A" w:rsidRPr="00B545FD" w:rsidTr="00AF6799">
        <w:tc>
          <w:tcPr>
            <w:tcW w:w="567"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3</w:t>
            </w:r>
          </w:p>
        </w:tc>
        <w:tc>
          <w:tcPr>
            <w:tcW w:w="851" w:type="dxa"/>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06.0</w:t>
            </w:r>
            <w:r>
              <w:rPr>
                <w:sz w:val="24"/>
                <w:szCs w:val="24"/>
              </w:rPr>
              <w:t>4</w:t>
            </w:r>
            <w:r w:rsidRPr="00E4490A">
              <w:rPr>
                <w:sz w:val="24"/>
                <w:szCs w:val="24"/>
              </w:rPr>
              <w:t>.202</w:t>
            </w:r>
            <w:r>
              <w:rPr>
                <w:sz w:val="24"/>
                <w:szCs w:val="24"/>
              </w:rPr>
              <w:t>3</w:t>
            </w:r>
          </w:p>
        </w:tc>
        <w:tc>
          <w:tcPr>
            <w:tcW w:w="8108" w:type="dxa"/>
            <w:gridSpan w:val="5"/>
          </w:tcPr>
          <w:p w:rsidR="00E4490A" w:rsidRPr="00E4490A" w:rsidRDefault="00E4490A" w:rsidP="00E4490A">
            <w:pPr>
              <w:shd w:val="clear" w:color="auto" w:fill="FFFFFF"/>
              <w:spacing w:after="0" w:line="240" w:lineRule="auto"/>
              <w:ind w:right="0" w:firstLine="0"/>
              <w:rPr>
                <w:sz w:val="24"/>
                <w:szCs w:val="24"/>
              </w:rPr>
            </w:pPr>
            <w:r w:rsidRPr="00E4490A">
              <w:rPr>
                <w:sz w:val="24"/>
                <w:szCs w:val="24"/>
              </w:rPr>
              <w:t>Проведена сверка взаиморасчетов между организациями.</w:t>
            </w:r>
          </w:p>
        </w:tc>
      </w:tr>
    </w:tbl>
    <w:p w:rsidR="00A2493B" w:rsidRDefault="00A2493B">
      <w:pPr>
        <w:spacing w:after="60" w:line="259" w:lineRule="auto"/>
        <w:ind w:left="-40" w:right="0" w:firstLine="0"/>
        <w:jc w:val="left"/>
      </w:pPr>
    </w:p>
    <w:p w:rsidR="00A2493B" w:rsidRDefault="00AF6799" w:rsidP="00DE469D">
      <w:pPr>
        <w:spacing w:after="26" w:line="270" w:lineRule="auto"/>
        <w:ind w:left="-15" w:right="0" w:firstLine="708"/>
      </w:pPr>
      <w:r>
        <w:rPr>
          <w:b/>
          <w:sz w:val="24"/>
        </w:rPr>
        <w:t xml:space="preserve">Задание 2. Отразить операции по учету процесса производства готовой продукции и ее реализации. </w:t>
      </w:r>
    </w:p>
    <w:p w:rsidR="00A2493B" w:rsidRDefault="00AF6799" w:rsidP="00E4490A">
      <w:pPr>
        <w:numPr>
          <w:ilvl w:val="0"/>
          <w:numId w:val="13"/>
        </w:numPr>
        <w:spacing w:after="5"/>
        <w:ind w:left="0" w:right="525" w:firstLine="993"/>
      </w:pPr>
      <w:r>
        <w:rPr>
          <w:sz w:val="24"/>
        </w:rPr>
        <w:t xml:space="preserve">Сформировать справочник «Номенклатура». </w:t>
      </w:r>
    </w:p>
    <w:p w:rsidR="00A2493B" w:rsidRDefault="00AF6799" w:rsidP="003255BE">
      <w:pPr>
        <w:numPr>
          <w:ilvl w:val="0"/>
          <w:numId w:val="13"/>
        </w:numPr>
        <w:spacing w:after="30"/>
        <w:ind w:left="0" w:right="-284" w:firstLine="993"/>
      </w:pPr>
      <w:r>
        <w:rPr>
          <w:sz w:val="24"/>
        </w:rPr>
        <w:t xml:space="preserve">Ввести первичные учетные документы по учету производства продукции и ее продажи на основе исходных данных, представленных в таблице 4 </w:t>
      </w:r>
    </w:p>
    <w:p w:rsidR="00A2493B" w:rsidRPr="003255BE" w:rsidRDefault="00AF6799" w:rsidP="003255BE">
      <w:pPr>
        <w:numPr>
          <w:ilvl w:val="0"/>
          <w:numId w:val="13"/>
        </w:numPr>
        <w:spacing w:after="5"/>
        <w:ind w:left="0" w:right="-284" w:firstLine="993"/>
      </w:pPr>
      <w:r>
        <w:rPr>
          <w:sz w:val="24"/>
        </w:rPr>
        <w:t xml:space="preserve">Сформировать корреспонденция счетов по учету производства и реализации продукции. </w:t>
      </w:r>
    </w:p>
    <w:p w:rsidR="003255BE" w:rsidRDefault="003255BE" w:rsidP="003255BE">
      <w:pPr>
        <w:spacing w:after="5"/>
        <w:ind w:left="993" w:right="-284" w:firstLine="0"/>
      </w:pPr>
    </w:p>
    <w:p w:rsidR="00A2493B" w:rsidRDefault="00AF6799" w:rsidP="003255BE">
      <w:pPr>
        <w:spacing w:after="5"/>
        <w:ind w:left="-5" w:right="-284" w:hanging="10"/>
        <w:jc w:val="center"/>
      </w:pPr>
      <w:r>
        <w:rPr>
          <w:sz w:val="24"/>
        </w:rPr>
        <w:t>Таблица 4 – Исходные данные по учету процесса производства продукции и ее реализации</w:t>
      </w:r>
    </w:p>
    <w:tbl>
      <w:tblPr>
        <w:tblStyle w:val="TableGrid"/>
        <w:tblW w:w="9527" w:type="dxa"/>
        <w:tblInd w:w="0" w:type="dxa"/>
        <w:tblCellMar>
          <w:top w:w="14" w:type="dxa"/>
          <w:left w:w="108" w:type="dxa"/>
        </w:tblCellMar>
        <w:tblLook w:val="04A0" w:firstRow="1" w:lastRow="0" w:firstColumn="1" w:lastColumn="0" w:noHBand="0" w:noVBand="1"/>
      </w:tblPr>
      <w:tblGrid>
        <w:gridCol w:w="566"/>
        <w:gridCol w:w="852"/>
        <w:gridCol w:w="454"/>
        <w:gridCol w:w="3260"/>
        <w:gridCol w:w="1390"/>
        <w:gridCol w:w="3005"/>
      </w:tblGrid>
      <w:tr w:rsidR="00A2493B">
        <w:trPr>
          <w:trHeight w:val="838"/>
        </w:trPr>
        <w:tc>
          <w:tcPr>
            <w:tcW w:w="566" w:type="dxa"/>
            <w:tcBorders>
              <w:top w:val="single" w:sz="4" w:space="0" w:color="000000"/>
              <w:left w:val="single" w:sz="4" w:space="0" w:color="000000"/>
              <w:bottom w:val="single" w:sz="4" w:space="0" w:color="000000"/>
              <w:right w:val="single" w:sz="4" w:space="0" w:color="000000"/>
            </w:tcBorders>
          </w:tcPr>
          <w:p w:rsidR="00A2493B" w:rsidRDefault="00AF6799">
            <w:pPr>
              <w:spacing w:after="16" w:line="259" w:lineRule="auto"/>
              <w:ind w:left="60" w:right="0" w:firstLine="0"/>
              <w:jc w:val="left"/>
            </w:pPr>
            <w:r>
              <w:rPr>
                <w:sz w:val="24"/>
              </w:rPr>
              <w:t xml:space="preserve">№ </w:t>
            </w:r>
          </w:p>
          <w:p w:rsidR="00A2493B" w:rsidRDefault="00AF6799">
            <w:pPr>
              <w:spacing w:after="0" w:line="259" w:lineRule="auto"/>
              <w:ind w:left="12" w:right="0" w:firstLine="0"/>
              <w:jc w:val="left"/>
            </w:pPr>
            <w:r>
              <w:rPr>
                <w:sz w:val="24"/>
              </w:rPr>
              <w:t xml:space="preserve">п/п </w:t>
            </w:r>
          </w:p>
        </w:tc>
        <w:tc>
          <w:tcPr>
            <w:tcW w:w="85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7" w:right="0" w:firstLine="0"/>
              <w:jc w:val="left"/>
            </w:pPr>
            <w:r>
              <w:rPr>
                <w:sz w:val="24"/>
              </w:rPr>
              <w:t xml:space="preserve">Дата </w:t>
            </w:r>
          </w:p>
          <w:p w:rsidR="00A2493B" w:rsidRDefault="00AF6799">
            <w:pPr>
              <w:spacing w:after="0" w:line="259" w:lineRule="auto"/>
              <w:ind w:right="0" w:firstLine="0"/>
              <w:jc w:val="center"/>
            </w:pPr>
            <w:r>
              <w:rPr>
                <w:sz w:val="24"/>
              </w:rPr>
              <w:t xml:space="preserve">опера </w:t>
            </w:r>
            <w:proofErr w:type="spellStart"/>
            <w:r>
              <w:rPr>
                <w:sz w:val="24"/>
              </w:rPr>
              <w:t>ции</w:t>
            </w:r>
            <w:proofErr w:type="spellEnd"/>
            <w:r>
              <w:rPr>
                <w:sz w:val="24"/>
              </w:rPr>
              <w:t xml:space="preserve"> </w:t>
            </w:r>
          </w:p>
        </w:tc>
        <w:tc>
          <w:tcPr>
            <w:tcW w:w="8109" w:type="dxa"/>
            <w:gridSpan w:val="4"/>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1" w:firstLine="0"/>
              <w:jc w:val="center"/>
            </w:pPr>
            <w:r>
              <w:rPr>
                <w:sz w:val="24"/>
              </w:rPr>
              <w:t xml:space="preserve">Данные фактов хозяйственной жизни </w:t>
            </w:r>
          </w:p>
        </w:tc>
      </w:tr>
      <w:tr w:rsidR="00A2493B">
        <w:trPr>
          <w:trHeight w:val="562"/>
        </w:trPr>
        <w:tc>
          <w:tcPr>
            <w:tcW w:w="566" w:type="dxa"/>
            <w:vMerge w:val="restart"/>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4"/>
              </w:rPr>
              <w:t xml:space="preserve">1 </w:t>
            </w:r>
          </w:p>
        </w:tc>
        <w:tc>
          <w:tcPr>
            <w:tcW w:w="852" w:type="dxa"/>
            <w:vMerge w:val="restart"/>
            <w:tcBorders>
              <w:top w:val="single" w:sz="4" w:space="0" w:color="000000"/>
              <w:left w:val="single" w:sz="4" w:space="0" w:color="000000"/>
              <w:bottom w:val="single" w:sz="4" w:space="0" w:color="000000"/>
              <w:right w:val="single" w:sz="4" w:space="0" w:color="000000"/>
            </w:tcBorders>
          </w:tcPr>
          <w:p w:rsidR="00A2493B" w:rsidRDefault="00A2493B">
            <w:pPr>
              <w:spacing w:after="0" w:line="259" w:lineRule="auto"/>
              <w:ind w:right="0" w:firstLine="0"/>
              <w:jc w:val="center"/>
            </w:pPr>
          </w:p>
        </w:tc>
        <w:tc>
          <w:tcPr>
            <w:tcW w:w="8109" w:type="dxa"/>
            <w:gridSpan w:val="4"/>
            <w:tcBorders>
              <w:top w:val="single" w:sz="4" w:space="0" w:color="000000"/>
              <w:left w:val="single" w:sz="4" w:space="0" w:color="000000"/>
              <w:bottom w:val="single" w:sz="4" w:space="0" w:color="000000"/>
              <w:right w:val="single" w:sz="4" w:space="0" w:color="000000"/>
            </w:tcBorders>
          </w:tcPr>
          <w:p w:rsidR="00A2493B" w:rsidRDefault="00E4490A">
            <w:pPr>
              <w:spacing w:after="0" w:line="259" w:lineRule="auto"/>
              <w:ind w:right="0" w:firstLine="0"/>
              <w:jc w:val="left"/>
            </w:pPr>
            <w:r>
              <w:rPr>
                <w:sz w:val="24"/>
              </w:rPr>
              <w:t xml:space="preserve">Калькуляция готовой продукции «Хлеб» </w:t>
            </w:r>
            <w:r w:rsidR="00214BDF">
              <w:rPr>
                <w:sz w:val="24"/>
              </w:rPr>
              <w:t>на 7</w:t>
            </w:r>
            <w:r w:rsidR="003E6D86">
              <w:rPr>
                <w:sz w:val="24"/>
              </w:rPr>
              <w:t>0</w:t>
            </w:r>
            <w:r w:rsidR="00214BDF">
              <w:rPr>
                <w:sz w:val="24"/>
              </w:rPr>
              <w:t>0 штук.</w:t>
            </w:r>
          </w:p>
        </w:tc>
      </w:tr>
      <w:tr w:rsidR="00A2493B">
        <w:trPr>
          <w:trHeight w:val="286"/>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4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pP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Наименование </w:t>
            </w:r>
          </w:p>
        </w:tc>
        <w:tc>
          <w:tcPr>
            <w:tcW w:w="13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proofErr w:type="spellStart"/>
            <w:r>
              <w:rPr>
                <w:sz w:val="24"/>
              </w:rPr>
              <w:t>Ед.изм</w:t>
            </w:r>
            <w:proofErr w:type="spellEnd"/>
            <w:r>
              <w:rPr>
                <w:sz w:val="24"/>
              </w:rPr>
              <w:t xml:space="preserve"> </w:t>
            </w:r>
          </w:p>
        </w:tc>
        <w:tc>
          <w:tcPr>
            <w:tcW w:w="300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Кол-во </w:t>
            </w:r>
          </w:p>
        </w:tc>
      </w:tr>
      <w:tr w:rsidR="00A2493B">
        <w:trPr>
          <w:trHeight w:val="562"/>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4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Мука пшеничная </w:t>
            </w:r>
          </w:p>
        </w:tc>
        <w:tc>
          <w:tcPr>
            <w:tcW w:w="13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Кг </w:t>
            </w:r>
          </w:p>
        </w:tc>
        <w:tc>
          <w:tcPr>
            <w:tcW w:w="300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400 </w:t>
            </w:r>
          </w:p>
        </w:tc>
      </w:tr>
      <w:tr w:rsidR="00A2493B">
        <w:trPr>
          <w:trHeight w:val="286"/>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4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Дрожжи </w:t>
            </w:r>
          </w:p>
        </w:tc>
        <w:tc>
          <w:tcPr>
            <w:tcW w:w="13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Кг </w:t>
            </w:r>
          </w:p>
        </w:tc>
        <w:tc>
          <w:tcPr>
            <w:tcW w:w="300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8 </w:t>
            </w:r>
          </w:p>
        </w:tc>
      </w:tr>
      <w:tr w:rsidR="00A2493B">
        <w:trPr>
          <w:trHeight w:val="286"/>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4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Соль </w:t>
            </w:r>
          </w:p>
        </w:tc>
        <w:tc>
          <w:tcPr>
            <w:tcW w:w="13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Кг </w:t>
            </w:r>
          </w:p>
        </w:tc>
        <w:tc>
          <w:tcPr>
            <w:tcW w:w="300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5,2 </w:t>
            </w:r>
          </w:p>
        </w:tc>
      </w:tr>
      <w:tr w:rsidR="00A2493B">
        <w:trPr>
          <w:trHeight w:val="288"/>
        </w:trPr>
        <w:tc>
          <w:tcPr>
            <w:tcW w:w="0" w:type="auto"/>
            <w:vMerge/>
            <w:tcBorders>
              <w:top w:val="nil"/>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45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Сахар </w:t>
            </w:r>
          </w:p>
        </w:tc>
        <w:tc>
          <w:tcPr>
            <w:tcW w:w="13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Кг </w:t>
            </w:r>
          </w:p>
        </w:tc>
        <w:tc>
          <w:tcPr>
            <w:tcW w:w="300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4 </w:t>
            </w:r>
          </w:p>
        </w:tc>
      </w:tr>
      <w:tr w:rsidR="003E6D86" w:rsidTr="00AF6799">
        <w:trPr>
          <w:trHeight w:val="620"/>
        </w:trPr>
        <w:tc>
          <w:tcPr>
            <w:tcW w:w="566" w:type="dxa"/>
            <w:tcBorders>
              <w:top w:val="single" w:sz="4" w:space="0" w:color="000000"/>
              <w:left w:val="single" w:sz="4" w:space="0" w:color="000000"/>
              <w:right w:val="single" w:sz="4" w:space="0" w:color="000000"/>
            </w:tcBorders>
          </w:tcPr>
          <w:p w:rsidR="003E6D86" w:rsidRDefault="003E6D86">
            <w:pPr>
              <w:spacing w:after="0" w:line="259" w:lineRule="auto"/>
              <w:ind w:right="108" w:firstLine="0"/>
              <w:jc w:val="center"/>
            </w:pPr>
            <w:r>
              <w:rPr>
                <w:sz w:val="24"/>
              </w:rPr>
              <w:t xml:space="preserve">2 </w:t>
            </w:r>
          </w:p>
        </w:tc>
        <w:tc>
          <w:tcPr>
            <w:tcW w:w="852" w:type="dxa"/>
            <w:tcBorders>
              <w:top w:val="single" w:sz="4" w:space="0" w:color="000000"/>
              <w:left w:val="single" w:sz="4" w:space="0" w:color="000000"/>
              <w:right w:val="single" w:sz="4" w:space="0" w:color="000000"/>
            </w:tcBorders>
          </w:tcPr>
          <w:p w:rsidR="003E6D86" w:rsidRDefault="003E6D86" w:rsidP="004D56F6">
            <w:pPr>
              <w:spacing w:after="0" w:line="259" w:lineRule="auto"/>
              <w:ind w:left="17" w:right="0" w:firstLine="0"/>
              <w:jc w:val="center"/>
            </w:pPr>
            <w:r>
              <w:rPr>
                <w:sz w:val="24"/>
              </w:rPr>
              <w:t>10.04.</w:t>
            </w:r>
          </w:p>
          <w:p w:rsidR="003E6D86" w:rsidRDefault="003E6D86" w:rsidP="004D56F6">
            <w:pPr>
              <w:spacing w:after="0" w:line="259" w:lineRule="auto"/>
              <w:ind w:right="0" w:firstLine="0"/>
              <w:jc w:val="center"/>
            </w:pPr>
            <w:r>
              <w:rPr>
                <w:sz w:val="24"/>
              </w:rPr>
              <w:t>2023</w:t>
            </w:r>
          </w:p>
        </w:tc>
        <w:tc>
          <w:tcPr>
            <w:tcW w:w="8109" w:type="dxa"/>
            <w:gridSpan w:val="4"/>
            <w:tcBorders>
              <w:top w:val="single" w:sz="4" w:space="0" w:color="000000"/>
              <w:left w:val="single" w:sz="4" w:space="0" w:color="000000"/>
              <w:right w:val="single" w:sz="4" w:space="0" w:color="000000"/>
            </w:tcBorders>
          </w:tcPr>
          <w:p w:rsidR="003E6D86" w:rsidRDefault="003E6D86" w:rsidP="00C949D7">
            <w:pPr>
              <w:spacing w:after="0" w:line="259" w:lineRule="auto"/>
              <w:ind w:right="0" w:firstLine="0"/>
            </w:pPr>
            <w:r>
              <w:rPr>
                <w:sz w:val="24"/>
              </w:rPr>
              <w:t xml:space="preserve">Передана готовая продукция «Хлеб» из производства на склад в количестве 700 шт. по плановой цене 25 руб./шт. </w:t>
            </w:r>
          </w:p>
        </w:tc>
      </w:tr>
      <w:tr w:rsidR="00A2493B" w:rsidTr="008F32F2">
        <w:trPr>
          <w:trHeight w:val="728"/>
        </w:trPr>
        <w:tc>
          <w:tcPr>
            <w:tcW w:w="56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9" w:firstLine="0"/>
              <w:jc w:val="center"/>
            </w:pPr>
            <w:r>
              <w:rPr>
                <w:sz w:val="24"/>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A2493B" w:rsidRDefault="00AF6799" w:rsidP="004D56F6">
            <w:pPr>
              <w:spacing w:after="0" w:line="259" w:lineRule="auto"/>
              <w:ind w:right="0" w:firstLine="0"/>
              <w:jc w:val="center"/>
            </w:pPr>
            <w:r>
              <w:rPr>
                <w:sz w:val="24"/>
              </w:rPr>
              <w:t>0</w:t>
            </w:r>
            <w:r w:rsidR="008F32F2">
              <w:rPr>
                <w:sz w:val="24"/>
              </w:rPr>
              <w:t>7</w:t>
            </w:r>
            <w:r>
              <w:rPr>
                <w:sz w:val="24"/>
              </w:rPr>
              <w:t>.04. 202</w:t>
            </w:r>
            <w:r w:rsidR="00E4490A">
              <w:rPr>
                <w:sz w:val="24"/>
              </w:rPr>
              <w:t>3</w:t>
            </w:r>
          </w:p>
        </w:tc>
        <w:tc>
          <w:tcPr>
            <w:tcW w:w="8109" w:type="dxa"/>
            <w:gridSpan w:val="4"/>
            <w:tcBorders>
              <w:top w:val="single" w:sz="4" w:space="0" w:color="000000"/>
              <w:left w:val="single" w:sz="4" w:space="0" w:color="000000"/>
              <w:bottom w:val="single" w:sz="4" w:space="0" w:color="000000"/>
              <w:right w:val="single" w:sz="4" w:space="0" w:color="000000"/>
            </w:tcBorders>
          </w:tcPr>
          <w:p w:rsidR="00A028A8" w:rsidRDefault="00AF6799" w:rsidP="008F32F2">
            <w:pPr>
              <w:spacing w:after="8" w:line="265" w:lineRule="auto"/>
              <w:ind w:right="59" w:firstLine="0"/>
              <w:rPr>
                <w:sz w:val="24"/>
              </w:rPr>
            </w:pPr>
            <w:r>
              <w:rPr>
                <w:sz w:val="24"/>
              </w:rPr>
              <w:t>За всю готовую продукцию организации-покупателю ООО «Восток» выставлен счет на оплату по цене 4</w:t>
            </w:r>
            <w:r w:rsidR="004E7E58">
              <w:rPr>
                <w:sz w:val="24"/>
              </w:rPr>
              <w:t>8</w:t>
            </w:r>
            <w:r>
              <w:rPr>
                <w:sz w:val="24"/>
              </w:rPr>
              <w:t xml:space="preserve"> руб./шт. (</w:t>
            </w:r>
            <w:r w:rsidR="008F32F2">
              <w:rPr>
                <w:sz w:val="24"/>
              </w:rPr>
              <w:t xml:space="preserve">в том числе </w:t>
            </w:r>
            <w:r>
              <w:rPr>
                <w:sz w:val="24"/>
              </w:rPr>
              <w:t>НДС 10%)</w:t>
            </w:r>
            <w:r w:rsidR="008F32F2">
              <w:rPr>
                <w:sz w:val="24"/>
              </w:rPr>
              <w:t>.</w:t>
            </w:r>
            <w:r w:rsidR="00A028A8">
              <w:rPr>
                <w:sz w:val="24"/>
              </w:rPr>
              <w:t xml:space="preserve"> </w:t>
            </w:r>
          </w:p>
          <w:p w:rsidR="00A2493B" w:rsidRDefault="00A028A8" w:rsidP="008F32F2">
            <w:pPr>
              <w:spacing w:after="8" w:line="265" w:lineRule="auto"/>
              <w:ind w:right="59" w:firstLine="0"/>
            </w:pPr>
            <w:r>
              <w:rPr>
                <w:sz w:val="24"/>
              </w:rPr>
              <w:t>Договор купли-продажи №1 от 07.04.2023</w:t>
            </w:r>
          </w:p>
        </w:tc>
      </w:tr>
      <w:tr w:rsidR="00A2493B">
        <w:trPr>
          <w:trHeight w:val="562"/>
        </w:trPr>
        <w:tc>
          <w:tcPr>
            <w:tcW w:w="566" w:type="dxa"/>
            <w:tcBorders>
              <w:top w:val="single" w:sz="4" w:space="0" w:color="000000"/>
              <w:left w:val="single" w:sz="4" w:space="0" w:color="000000"/>
              <w:bottom w:val="single" w:sz="4" w:space="0" w:color="000000"/>
              <w:right w:val="single" w:sz="4" w:space="0" w:color="000000"/>
            </w:tcBorders>
          </w:tcPr>
          <w:p w:rsidR="00A2493B" w:rsidRDefault="008F32F2">
            <w:pPr>
              <w:spacing w:after="0" w:line="259" w:lineRule="auto"/>
              <w:ind w:right="59" w:firstLine="0"/>
              <w:jc w:val="center"/>
            </w:pPr>
            <w:r>
              <w:rPr>
                <w:sz w:val="24"/>
              </w:rPr>
              <w:t xml:space="preserve">4 </w:t>
            </w:r>
          </w:p>
        </w:tc>
        <w:tc>
          <w:tcPr>
            <w:tcW w:w="852" w:type="dxa"/>
            <w:tcBorders>
              <w:top w:val="single" w:sz="4" w:space="0" w:color="000000"/>
              <w:left w:val="single" w:sz="4" w:space="0" w:color="000000"/>
              <w:bottom w:val="single" w:sz="4" w:space="0" w:color="000000"/>
              <w:right w:val="single" w:sz="4" w:space="0" w:color="000000"/>
            </w:tcBorders>
          </w:tcPr>
          <w:p w:rsidR="00A2493B" w:rsidRDefault="008F32F2" w:rsidP="004D56F6">
            <w:pPr>
              <w:spacing w:after="0" w:line="259" w:lineRule="auto"/>
              <w:ind w:right="0" w:firstLine="0"/>
              <w:jc w:val="center"/>
            </w:pPr>
            <w:r>
              <w:rPr>
                <w:sz w:val="24"/>
              </w:rPr>
              <w:t>07.04. 202</w:t>
            </w:r>
            <w:r w:rsidR="00E4490A">
              <w:rPr>
                <w:sz w:val="24"/>
              </w:rPr>
              <w:t>3</w:t>
            </w:r>
          </w:p>
        </w:tc>
        <w:tc>
          <w:tcPr>
            <w:tcW w:w="8109" w:type="dxa"/>
            <w:gridSpan w:val="4"/>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На расчетный счет зачислена </w:t>
            </w:r>
            <w:r w:rsidR="008F32F2">
              <w:rPr>
                <w:sz w:val="24"/>
              </w:rPr>
              <w:t>предоплата в размере 16</w:t>
            </w:r>
            <w:r w:rsidR="004E7E58">
              <w:rPr>
                <w:sz w:val="24"/>
              </w:rPr>
              <w:t>8</w:t>
            </w:r>
            <w:r w:rsidR="008F32F2">
              <w:rPr>
                <w:sz w:val="24"/>
              </w:rPr>
              <w:t>00 руб.</w:t>
            </w:r>
            <w:r>
              <w:rPr>
                <w:sz w:val="24"/>
              </w:rPr>
              <w:t xml:space="preserve"> </w:t>
            </w:r>
          </w:p>
        </w:tc>
      </w:tr>
      <w:tr w:rsidR="008F32F2">
        <w:trPr>
          <w:trHeight w:val="562"/>
        </w:trPr>
        <w:tc>
          <w:tcPr>
            <w:tcW w:w="566" w:type="dxa"/>
            <w:tcBorders>
              <w:top w:val="single" w:sz="4" w:space="0" w:color="000000"/>
              <w:left w:val="single" w:sz="4" w:space="0" w:color="000000"/>
              <w:bottom w:val="single" w:sz="4" w:space="0" w:color="000000"/>
              <w:right w:val="single" w:sz="4" w:space="0" w:color="000000"/>
            </w:tcBorders>
          </w:tcPr>
          <w:p w:rsidR="008F32F2" w:rsidRDefault="008F32F2">
            <w:pPr>
              <w:spacing w:after="0" w:line="259" w:lineRule="auto"/>
              <w:ind w:right="59" w:firstLine="0"/>
              <w:jc w:val="center"/>
              <w:rPr>
                <w:sz w:val="24"/>
              </w:rPr>
            </w:pPr>
            <w:r>
              <w:rPr>
                <w:sz w:val="24"/>
              </w:rPr>
              <w:t>5</w:t>
            </w:r>
          </w:p>
        </w:tc>
        <w:tc>
          <w:tcPr>
            <w:tcW w:w="852" w:type="dxa"/>
            <w:tcBorders>
              <w:top w:val="single" w:sz="4" w:space="0" w:color="000000"/>
              <w:left w:val="single" w:sz="4" w:space="0" w:color="000000"/>
              <w:bottom w:val="single" w:sz="4" w:space="0" w:color="000000"/>
              <w:right w:val="single" w:sz="4" w:space="0" w:color="000000"/>
            </w:tcBorders>
          </w:tcPr>
          <w:p w:rsidR="008F32F2" w:rsidRDefault="008F32F2" w:rsidP="004D56F6">
            <w:pPr>
              <w:spacing w:after="0" w:line="259" w:lineRule="auto"/>
              <w:ind w:right="0" w:firstLine="0"/>
              <w:jc w:val="center"/>
              <w:rPr>
                <w:sz w:val="24"/>
              </w:rPr>
            </w:pPr>
            <w:r>
              <w:rPr>
                <w:sz w:val="24"/>
              </w:rPr>
              <w:t>10.04.</w:t>
            </w:r>
          </w:p>
          <w:p w:rsidR="008F32F2" w:rsidRDefault="008F32F2" w:rsidP="004D56F6">
            <w:pPr>
              <w:spacing w:after="0" w:line="259" w:lineRule="auto"/>
              <w:ind w:right="0" w:firstLine="0"/>
              <w:jc w:val="center"/>
              <w:rPr>
                <w:sz w:val="24"/>
              </w:rPr>
            </w:pPr>
            <w:r>
              <w:rPr>
                <w:sz w:val="24"/>
              </w:rPr>
              <w:t>2023</w:t>
            </w:r>
          </w:p>
        </w:tc>
        <w:tc>
          <w:tcPr>
            <w:tcW w:w="8109" w:type="dxa"/>
            <w:gridSpan w:val="4"/>
            <w:tcBorders>
              <w:top w:val="single" w:sz="4" w:space="0" w:color="000000"/>
              <w:left w:val="single" w:sz="4" w:space="0" w:color="000000"/>
              <w:bottom w:val="single" w:sz="4" w:space="0" w:color="000000"/>
              <w:right w:val="single" w:sz="4" w:space="0" w:color="000000"/>
            </w:tcBorders>
          </w:tcPr>
          <w:p w:rsidR="008F32F2" w:rsidRPr="00A028A8" w:rsidRDefault="008F32F2" w:rsidP="00A028A8">
            <w:pPr>
              <w:spacing w:after="8" w:line="265" w:lineRule="auto"/>
              <w:ind w:right="59" w:firstLine="0"/>
            </w:pPr>
            <w:r>
              <w:rPr>
                <w:sz w:val="24"/>
              </w:rPr>
              <w:t xml:space="preserve">На основании счета на оплату введены документы, отражающие продажу продукции покупателю (счет-фактура зарегистрирована).  </w:t>
            </w:r>
          </w:p>
        </w:tc>
      </w:tr>
      <w:tr w:rsidR="00A2493B">
        <w:trPr>
          <w:trHeight w:val="562"/>
        </w:trPr>
        <w:tc>
          <w:tcPr>
            <w:tcW w:w="566" w:type="dxa"/>
            <w:tcBorders>
              <w:top w:val="single" w:sz="4" w:space="0" w:color="000000"/>
              <w:left w:val="single" w:sz="4" w:space="0" w:color="000000"/>
              <w:bottom w:val="single" w:sz="4" w:space="0" w:color="000000"/>
              <w:right w:val="single" w:sz="4" w:space="0" w:color="000000"/>
            </w:tcBorders>
          </w:tcPr>
          <w:p w:rsidR="00A2493B" w:rsidRDefault="008F32F2">
            <w:pPr>
              <w:spacing w:after="0" w:line="259" w:lineRule="auto"/>
              <w:ind w:right="59" w:firstLine="0"/>
              <w:jc w:val="center"/>
            </w:pPr>
            <w:r>
              <w:rPr>
                <w:sz w:val="24"/>
              </w:rPr>
              <w:t xml:space="preserve">7 </w:t>
            </w:r>
          </w:p>
        </w:tc>
        <w:tc>
          <w:tcPr>
            <w:tcW w:w="852" w:type="dxa"/>
            <w:tcBorders>
              <w:top w:val="single" w:sz="4" w:space="0" w:color="000000"/>
              <w:left w:val="single" w:sz="4" w:space="0" w:color="000000"/>
              <w:bottom w:val="single" w:sz="4" w:space="0" w:color="000000"/>
              <w:right w:val="single" w:sz="4" w:space="0" w:color="000000"/>
            </w:tcBorders>
          </w:tcPr>
          <w:p w:rsidR="00A2493B" w:rsidRDefault="00AF6799" w:rsidP="004D56F6">
            <w:pPr>
              <w:spacing w:after="0" w:line="259" w:lineRule="auto"/>
              <w:ind w:right="0" w:firstLine="0"/>
              <w:jc w:val="center"/>
            </w:pPr>
            <w:r>
              <w:rPr>
                <w:sz w:val="24"/>
              </w:rPr>
              <w:t>10.04. 202</w:t>
            </w:r>
            <w:r w:rsidR="00E4490A">
              <w:rPr>
                <w:sz w:val="24"/>
              </w:rPr>
              <w:t>3</w:t>
            </w:r>
          </w:p>
        </w:tc>
        <w:tc>
          <w:tcPr>
            <w:tcW w:w="8109" w:type="dxa"/>
            <w:gridSpan w:val="4"/>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 xml:space="preserve">Проведена сверка взаиморасчетов между организациями. </w:t>
            </w:r>
          </w:p>
        </w:tc>
      </w:tr>
    </w:tbl>
    <w:p w:rsidR="00A2493B" w:rsidRDefault="00AF6799">
      <w:pPr>
        <w:spacing w:after="27" w:line="259" w:lineRule="auto"/>
        <w:ind w:left="708" w:right="0" w:firstLine="0"/>
        <w:jc w:val="left"/>
      </w:pPr>
      <w:r>
        <w:rPr>
          <w:sz w:val="24"/>
        </w:rPr>
        <w:t xml:space="preserve"> </w:t>
      </w:r>
    </w:p>
    <w:p w:rsidR="004E7E58" w:rsidRDefault="00AF6799">
      <w:pPr>
        <w:spacing w:after="5" w:line="270" w:lineRule="auto"/>
        <w:ind w:left="718" w:right="0" w:hanging="10"/>
        <w:jc w:val="left"/>
        <w:rPr>
          <w:b/>
          <w:sz w:val="24"/>
        </w:rPr>
      </w:pPr>
      <w:r>
        <w:rPr>
          <w:b/>
          <w:sz w:val="24"/>
        </w:rPr>
        <w:lastRenderedPageBreak/>
        <w:t xml:space="preserve">Модуль 3 «Учет основных средств </w:t>
      </w:r>
      <w:r w:rsidR="004E7E58">
        <w:rPr>
          <w:b/>
          <w:sz w:val="24"/>
        </w:rPr>
        <w:t xml:space="preserve">и нематериальных активов </w:t>
      </w:r>
      <w:r>
        <w:rPr>
          <w:b/>
          <w:sz w:val="24"/>
        </w:rPr>
        <w:t>в программе 1С: Предприятие8.3»</w:t>
      </w:r>
    </w:p>
    <w:p w:rsidR="00A2493B" w:rsidRDefault="00AF6799">
      <w:pPr>
        <w:spacing w:after="5" w:line="270" w:lineRule="auto"/>
        <w:ind w:left="718" w:right="0" w:hanging="10"/>
        <w:jc w:val="left"/>
      </w:pPr>
      <w:r>
        <w:rPr>
          <w:b/>
          <w:sz w:val="24"/>
        </w:rPr>
        <w:t xml:space="preserve"> </w:t>
      </w:r>
      <w:r>
        <w:rPr>
          <w:i/>
          <w:sz w:val="24"/>
          <w:u w:val="single" w:color="000000"/>
        </w:rPr>
        <w:t>Исходные данные:</w:t>
      </w:r>
      <w:r>
        <w:rPr>
          <w:i/>
          <w:sz w:val="24"/>
        </w:rPr>
        <w:t xml:space="preserve"> </w:t>
      </w:r>
    </w:p>
    <w:p w:rsidR="00A2493B" w:rsidRPr="00344F00" w:rsidRDefault="00AF6799">
      <w:pPr>
        <w:spacing w:after="61" w:line="259" w:lineRule="auto"/>
        <w:ind w:left="881" w:right="0" w:firstLine="0"/>
        <w:jc w:val="left"/>
        <w:rPr>
          <w:b/>
          <w:i/>
          <w:sz w:val="24"/>
          <w:szCs w:val="24"/>
        </w:rPr>
      </w:pPr>
      <w:r w:rsidRPr="00344F00">
        <w:rPr>
          <w:b/>
          <w:i/>
          <w:sz w:val="24"/>
          <w:szCs w:val="24"/>
          <w:u w:val="single" w:color="000000"/>
        </w:rPr>
        <w:t>Задание</w:t>
      </w:r>
      <w:r w:rsidR="00344F00" w:rsidRPr="00344F00">
        <w:rPr>
          <w:b/>
          <w:i/>
          <w:sz w:val="24"/>
          <w:szCs w:val="24"/>
          <w:u w:val="single" w:color="000000"/>
        </w:rPr>
        <w:t xml:space="preserve"> 1</w:t>
      </w:r>
      <w:r w:rsidRPr="00344F00">
        <w:rPr>
          <w:b/>
          <w:i/>
          <w:sz w:val="24"/>
          <w:szCs w:val="24"/>
          <w:u w:val="single" w:color="000000"/>
        </w:rPr>
        <w:t>:</w:t>
      </w:r>
      <w:r w:rsidRPr="00344F00">
        <w:rPr>
          <w:b/>
          <w:i/>
          <w:sz w:val="24"/>
          <w:szCs w:val="24"/>
        </w:rPr>
        <w:t xml:space="preserve"> </w:t>
      </w:r>
    </w:p>
    <w:p w:rsidR="004E7E58" w:rsidRPr="0049098C" w:rsidRDefault="00C949D7" w:rsidP="007E44A8">
      <w:pPr>
        <w:spacing w:after="0" w:line="240" w:lineRule="auto"/>
        <w:ind w:right="-1" w:firstLine="709"/>
        <w:rPr>
          <w:sz w:val="24"/>
          <w:szCs w:val="24"/>
        </w:rPr>
      </w:pPr>
      <w:r>
        <w:rPr>
          <w:sz w:val="24"/>
          <w:szCs w:val="24"/>
        </w:rPr>
        <w:t>13.04.2023 г. н</w:t>
      </w:r>
      <w:r w:rsidR="004E7E58" w:rsidRPr="0049098C">
        <w:rPr>
          <w:sz w:val="24"/>
          <w:szCs w:val="24"/>
        </w:rPr>
        <w:t xml:space="preserve">а основании договора купли-продажи № 21 от </w:t>
      </w:r>
      <w:r>
        <w:rPr>
          <w:sz w:val="24"/>
          <w:szCs w:val="24"/>
        </w:rPr>
        <w:t>06</w:t>
      </w:r>
      <w:r w:rsidR="004E7E58">
        <w:rPr>
          <w:sz w:val="24"/>
          <w:szCs w:val="24"/>
        </w:rPr>
        <w:t>.</w:t>
      </w:r>
      <w:r>
        <w:rPr>
          <w:sz w:val="24"/>
          <w:szCs w:val="24"/>
        </w:rPr>
        <w:t>03</w:t>
      </w:r>
      <w:r w:rsidR="004E7E58" w:rsidRPr="0049098C">
        <w:rPr>
          <w:sz w:val="24"/>
          <w:szCs w:val="24"/>
        </w:rPr>
        <w:t>.202</w:t>
      </w:r>
      <w:r>
        <w:rPr>
          <w:sz w:val="24"/>
          <w:szCs w:val="24"/>
        </w:rPr>
        <w:t>3</w:t>
      </w:r>
      <w:r w:rsidR="004E7E58" w:rsidRPr="0049098C">
        <w:rPr>
          <w:sz w:val="24"/>
          <w:szCs w:val="24"/>
        </w:rPr>
        <w:t xml:space="preserve"> г. </w:t>
      </w:r>
      <w:r w:rsidRPr="0049098C">
        <w:rPr>
          <w:sz w:val="24"/>
          <w:szCs w:val="24"/>
        </w:rPr>
        <w:t>с ООО «</w:t>
      </w:r>
      <w:r>
        <w:rPr>
          <w:sz w:val="24"/>
          <w:szCs w:val="24"/>
        </w:rPr>
        <w:t>ЭВ</w:t>
      </w:r>
      <w:r w:rsidRPr="0049098C">
        <w:rPr>
          <w:sz w:val="24"/>
          <w:szCs w:val="24"/>
        </w:rPr>
        <w:t xml:space="preserve">» </w:t>
      </w:r>
      <w:r w:rsidR="004E7E58" w:rsidRPr="0049098C">
        <w:rPr>
          <w:sz w:val="24"/>
          <w:szCs w:val="24"/>
        </w:rPr>
        <w:t xml:space="preserve">приобрело </w:t>
      </w:r>
      <w:r w:rsidR="00DE469D">
        <w:rPr>
          <w:sz w:val="24"/>
          <w:szCs w:val="24"/>
        </w:rPr>
        <w:t xml:space="preserve">оборудование для выпекания хлеба </w:t>
      </w:r>
      <w:proofErr w:type="spellStart"/>
      <w:r w:rsidR="00DE469D" w:rsidRPr="00DE469D">
        <w:rPr>
          <w:sz w:val="24"/>
          <w:szCs w:val="24"/>
          <w:shd w:val="clear" w:color="auto" w:fill="FFFFFF"/>
        </w:rPr>
        <w:t>Foodatlas</w:t>
      </w:r>
      <w:proofErr w:type="spellEnd"/>
      <w:r w:rsidR="00DE469D" w:rsidRPr="00DE469D">
        <w:rPr>
          <w:sz w:val="24"/>
          <w:szCs w:val="24"/>
          <w:shd w:val="clear" w:color="auto" w:fill="FFFFFF"/>
        </w:rPr>
        <w:t xml:space="preserve"> HEO-22</w:t>
      </w:r>
      <w:r w:rsidR="004E7E58" w:rsidRPr="0049098C">
        <w:rPr>
          <w:sz w:val="24"/>
          <w:szCs w:val="24"/>
        </w:rPr>
        <w:t xml:space="preserve">. Договорная стоимость </w:t>
      </w:r>
      <w:r w:rsidR="004E7E58">
        <w:rPr>
          <w:sz w:val="24"/>
          <w:szCs w:val="24"/>
        </w:rPr>
        <w:t>-</w:t>
      </w:r>
      <w:r w:rsidR="004E7E58" w:rsidRPr="0049098C">
        <w:rPr>
          <w:sz w:val="24"/>
          <w:szCs w:val="24"/>
        </w:rPr>
        <w:t xml:space="preserve"> </w:t>
      </w:r>
      <w:r w:rsidR="003A4926">
        <w:rPr>
          <w:sz w:val="24"/>
          <w:szCs w:val="24"/>
        </w:rPr>
        <w:t>5</w:t>
      </w:r>
      <w:r>
        <w:rPr>
          <w:sz w:val="24"/>
          <w:szCs w:val="24"/>
        </w:rPr>
        <w:t>7000</w:t>
      </w:r>
      <w:r w:rsidR="004E7E58" w:rsidRPr="0049098C">
        <w:rPr>
          <w:sz w:val="24"/>
          <w:szCs w:val="24"/>
        </w:rPr>
        <w:t xml:space="preserve"> руб., </w:t>
      </w:r>
      <w:r w:rsidR="003A4926">
        <w:rPr>
          <w:sz w:val="24"/>
          <w:szCs w:val="24"/>
        </w:rPr>
        <w:t xml:space="preserve">в том числе </w:t>
      </w:r>
      <w:r w:rsidR="004E7E58" w:rsidRPr="0049098C">
        <w:rPr>
          <w:sz w:val="24"/>
          <w:szCs w:val="24"/>
        </w:rPr>
        <w:t xml:space="preserve">НДС 20%. </w:t>
      </w:r>
      <w:r w:rsidR="004E7E58">
        <w:rPr>
          <w:sz w:val="24"/>
          <w:szCs w:val="24"/>
        </w:rPr>
        <w:t>(УПД</w:t>
      </w:r>
      <w:r w:rsidR="004E7E58" w:rsidRPr="0049098C">
        <w:rPr>
          <w:sz w:val="24"/>
          <w:szCs w:val="24"/>
        </w:rPr>
        <w:t xml:space="preserve"> </w:t>
      </w:r>
      <w:r w:rsidR="004E7E58">
        <w:rPr>
          <w:sz w:val="24"/>
          <w:szCs w:val="24"/>
        </w:rPr>
        <w:t xml:space="preserve">74 от </w:t>
      </w:r>
      <w:r w:rsidR="004E7E58" w:rsidRPr="0049098C">
        <w:rPr>
          <w:sz w:val="24"/>
          <w:szCs w:val="24"/>
        </w:rPr>
        <w:t>1</w:t>
      </w:r>
      <w:r>
        <w:rPr>
          <w:sz w:val="24"/>
          <w:szCs w:val="24"/>
        </w:rPr>
        <w:t>3</w:t>
      </w:r>
      <w:r w:rsidR="004E7E58" w:rsidRPr="0049098C">
        <w:rPr>
          <w:sz w:val="24"/>
          <w:szCs w:val="24"/>
        </w:rPr>
        <w:t>.</w:t>
      </w:r>
      <w:r w:rsidR="004E7E58">
        <w:rPr>
          <w:sz w:val="24"/>
          <w:szCs w:val="24"/>
        </w:rPr>
        <w:t>0</w:t>
      </w:r>
      <w:r>
        <w:rPr>
          <w:sz w:val="24"/>
          <w:szCs w:val="24"/>
        </w:rPr>
        <w:t>4</w:t>
      </w:r>
      <w:r w:rsidR="004E7E58" w:rsidRPr="0049098C">
        <w:rPr>
          <w:sz w:val="24"/>
          <w:szCs w:val="24"/>
        </w:rPr>
        <w:t>.202</w:t>
      </w:r>
      <w:r w:rsidR="004E7E58">
        <w:rPr>
          <w:sz w:val="24"/>
          <w:szCs w:val="24"/>
        </w:rPr>
        <w:t>3</w:t>
      </w:r>
      <w:r w:rsidR="004E7E58" w:rsidRPr="0049098C">
        <w:rPr>
          <w:sz w:val="24"/>
          <w:szCs w:val="24"/>
        </w:rPr>
        <w:t xml:space="preserve"> г.</w:t>
      </w:r>
      <w:r w:rsidR="004E7E58">
        <w:rPr>
          <w:sz w:val="24"/>
          <w:szCs w:val="24"/>
        </w:rPr>
        <w:t>)</w:t>
      </w:r>
    </w:p>
    <w:p w:rsidR="004E7E58" w:rsidRPr="001745B9" w:rsidRDefault="00DE469D" w:rsidP="007E44A8">
      <w:pPr>
        <w:spacing w:after="0" w:line="240" w:lineRule="auto"/>
        <w:ind w:right="-1" w:firstLine="709"/>
        <w:rPr>
          <w:color w:val="auto"/>
          <w:sz w:val="24"/>
          <w:szCs w:val="24"/>
        </w:rPr>
      </w:pPr>
      <w:r w:rsidRPr="001745B9">
        <w:rPr>
          <w:color w:val="auto"/>
          <w:sz w:val="24"/>
          <w:szCs w:val="24"/>
        </w:rPr>
        <w:t xml:space="preserve">Оборудование для выпекание </w:t>
      </w:r>
      <w:proofErr w:type="gramStart"/>
      <w:r w:rsidRPr="001745B9">
        <w:rPr>
          <w:color w:val="auto"/>
          <w:sz w:val="24"/>
          <w:szCs w:val="24"/>
        </w:rPr>
        <w:t xml:space="preserve">хлеба </w:t>
      </w:r>
      <w:r w:rsidR="00C949D7" w:rsidRPr="001745B9">
        <w:rPr>
          <w:color w:val="auto"/>
          <w:sz w:val="24"/>
          <w:szCs w:val="24"/>
        </w:rPr>
        <w:t xml:space="preserve"> </w:t>
      </w:r>
      <w:proofErr w:type="spellStart"/>
      <w:r w:rsidRPr="001745B9">
        <w:rPr>
          <w:color w:val="auto"/>
          <w:sz w:val="24"/>
          <w:szCs w:val="24"/>
          <w:shd w:val="clear" w:color="auto" w:fill="FFFFFF"/>
        </w:rPr>
        <w:t>Foodatlas</w:t>
      </w:r>
      <w:proofErr w:type="spellEnd"/>
      <w:proofErr w:type="gramEnd"/>
      <w:r w:rsidRPr="001745B9">
        <w:rPr>
          <w:color w:val="auto"/>
          <w:sz w:val="24"/>
          <w:szCs w:val="24"/>
          <w:shd w:val="clear" w:color="auto" w:fill="FFFFFF"/>
        </w:rPr>
        <w:t xml:space="preserve"> HEO-22 </w:t>
      </w:r>
      <w:r w:rsidR="00C949D7" w:rsidRPr="001745B9">
        <w:rPr>
          <w:color w:val="auto"/>
          <w:sz w:val="24"/>
          <w:szCs w:val="24"/>
        </w:rPr>
        <w:t>выпущен</w:t>
      </w:r>
      <w:r w:rsidRPr="001745B9">
        <w:rPr>
          <w:color w:val="auto"/>
          <w:sz w:val="24"/>
          <w:szCs w:val="24"/>
        </w:rPr>
        <w:t>о</w:t>
      </w:r>
      <w:r w:rsidR="00C949D7" w:rsidRPr="001745B9">
        <w:rPr>
          <w:color w:val="auto"/>
          <w:sz w:val="24"/>
          <w:szCs w:val="24"/>
        </w:rPr>
        <w:t xml:space="preserve"> </w:t>
      </w:r>
      <w:r w:rsidR="004E7E58" w:rsidRPr="001745B9">
        <w:rPr>
          <w:color w:val="auto"/>
          <w:sz w:val="24"/>
          <w:szCs w:val="24"/>
        </w:rPr>
        <w:t>в августе 20</w:t>
      </w:r>
      <w:r w:rsidR="00C949D7" w:rsidRPr="001745B9">
        <w:rPr>
          <w:color w:val="auto"/>
          <w:sz w:val="24"/>
          <w:szCs w:val="24"/>
        </w:rPr>
        <w:t>20</w:t>
      </w:r>
      <w:r w:rsidR="004E7E58" w:rsidRPr="001745B9">
        <w:rPr>
          <w:color w:val="auto"/>
          <w:sz w:val="24"/>
          <w:szCs w:val="24"/>
        </w:rPr>
        <w:t xml:space="preserve"> г., паспорт 18024</w:t>
      </w:r>
      <w:r w:rsidR="00C949D7" w:rsidRPr="001745B9">
        <w:rPr>
          <w:color w:val="auto"/>
          <w:sz w:val="24"/>
          <w:szCs w:val="24"/>
        </w:rPr>
        <w:t>9</w:t>
      </w:r>
      <w:r w:rsidR="004E7E58" w:rsidRPr="001745B9">
        <w:rPr>
          <w:color w:val="auto"/>
          <w:sz w:val="24"/>
          <w:szCs w:val="24"/>
        </w:rPr>
        <w:t xml:space="preserve">. </w:t>
      </w:r>
      <w:r w:rsidRPr="001745B9">
        <w:rPr>
          <w:color w:val="auto"/>
          <w:sz w:val="24"/>
          <w:szCs w:val="24"/>
        </w:rPr>
        <w:t xml:space="preserve">ОКОФ </w:t>
      </w:r>
      <w:r w:rsidRPr="001745B9">
        <w:rPr>
          <w:color w:val="auto"/>
          <w:sz w:val="24"/>
          <w:szCs w:val="24"/>
          <w:shd w:val="clear" w:color="auto" w:fill="FFFFFF"/>
        </w:rPr>
        <w:t>330.28.93.15</w:t>
      </w:r>
      <w:r w:rsidR="001745B9" w:rsidRPr="001745B9">
        <w:rPr>
          <w:color w:val="auto"/>
          <w:sz w:val="24"/>
          <w:szCs w:val="24"/>
          <w:shd w:val="clear" w:color="auto" w:fill="FFFFFF"/>
        </w:rPr>
        <w:t>.110, пятая группа амортизации</w:t>
      </w:r>
    </w:p>
    <w:p w:rsidR="00DE469D" w:rsidRPr="0049098C" w:rsidRDefault="00DE469D" w:rsidP="004E7E58">
      <w:pPr>
        <w:spacing w:after="0" w:line="240" w:lineRule="auto"/>
        <w:ind w:firstLine="709"/>
        <w:rPr>
          <w:sz w:val="24"/>
          <w:szCs w:val="24"/>
        </w:rPr>
      </w:pPr>
      <w:r>
        <w:rPr>
          <w:sz w:val="24"/>
          <w:szCs w:val="24"/>
        </w:rPr>
        <w:t xml:space="preserve">Основные </w:t>
      </w:r>
      <w:r w:rsidR="004E7E58" w:rsidRPr="0049098C">
        <w:rPr>
          <w:sz w:val="24"/>
          <w:szCs w:val="24"/>
        </w:rPr>
        <w:t>характеристик</w:t>
      </w:r>
      <w:r w:rsidR="004D56F6">
        <w:rPr>
          <w:sz w:val="24"/>
          <w:szCs w:val="24"/>
        </w:rPr>
        <w:t>и</w:t>
      </w:r>
      <w:r w:rsidR="004E7E58" w:rsidRPr="0049098C">
        <w:rPr>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3"/>
        <w:gridCol w:w="4678"/>
      </w:tblGrid>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Подключение</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380 В</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Количество камер (подов)</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2</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Вместимость (емкостей)</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4</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Количество уровней в одной камере</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2</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Размеры камеры</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640x470x180 мм</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Формат емкостей</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противни 600х400 мм</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Температурный режим</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от 0 до 300 °С</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Мощность</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6.4 кВт</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Ширина</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925 мм</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Глубина</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570 мм</w:t>
            </w:r>
          </w:p>
        </w:tc>
      </w:tr>
      <w:tr w:rsidR="00DE469D" w:rsidRPr="00DE469D" w:rsidTr="007E44A8">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Высота</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760 мм</w:t>
            </w:r>
          </w:p>
        </w:tc>
      </w:tr>
      <w:tr w:rsidR="00DE469D" w:rsidRPr="00DE469D" w:rsidTr="007E44A8">
        <w:trPr>
          <w:trHeight w:val="22"/>
        </w:trPr>
        <w:tc>
          <w:tcPr>
            <w:tcW w:w="4673"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shd w:val="clear" w:color="auto" w:fill="FFFFFF"/>
              </w:rPr>
              <w:t>Вес (без упаковки)</w:t>
            </w:r>
          </w:p>
        </w:tc>
        <w:tc>
          <w:tcPr>
            <w:tcW w:w="4678" w:type="dxa"/>
            <w:shd w:val="clear" w:color="auto" w:fill="FFFFFF"/>
            <w:tcMar>
              <w:top w:w="90" w:type="dxa"/>
              <w:left w:w="0" w:type="dxa"/>
              <w:bottom w:w="0" w:type="dxa"/>
              <w:right w:w="150" w:type="dxa"/>
            </w:tcMar>
            <w:vAlign w:val="bottom"/>
            <w:hideMark/>
          </w:tcPr>
          <w:p w:rsidR="00DE469D" w:rsidRPr="00DE469D" w:rsidRDefault="00DE469D" w:rsidP="00DE469D">
            <w:pPr>
              <w:spacing w:after="0" w:line="240" w:lineRule="auto"/>
              <w:ind w:right="0" w:firstLine="0"/>
              <w:jc w:val="left"/>
              <w:rPr>
                <w:sz w:val="24"/>
                <w:szCs w:val="24"/>
              </w:rPr>
            </w:pPr>
            <w:r w:rsidRPr="00DE469D">
              <w:rPr>
                <w:sz w:val="24"/>
                <w:szCs w:val="24"/>
              </w:rPr>
              <w:t>89 кг</w:t>
            </w:r>
          </w:p>
        </w:tc>
      </w:tr>
    </w:tbl>
    <w:p w:rsidR="004E7E58" w:rsidRPr="0049098C" w:rsidRDefault="004E7E58" w:rsidP="004E7E58">
      <w:pPr>
        <w:spacing w:after="0" w:line="240" w:lineRule="auto"/>
        <w:ind w:firstLine="709"/>
        <w:rPr>
          <w:sz w:val="24"/>
          <w:szCs w:val="24"/>
        </w:rPr>
      </w:pPr>
      <w:r w:rsidRPr="00DE469D">
        <w:rPr>
          <w:sz w:val="24"/>
          <w:szCs w:val="24"/>
        </w:rPr>
        <w:t xml:space="preserve">Срок полезного использования – </w:t>
      </w:r>
      <w:r w:rsidR="001745B9">
        <w:rPr>
          <w:sz w:val="24"/>
          <w:szCs w:val="24"/>
        </w:rPr>
        <w:t>84</w:t>
      </w:r>
      <w:r>
        <w:rPr>
          <w:sz w:val="24"/>
          <w:szCs w:val="24"/>
        </w:rPr>
        <w:t xml:space="preserve"> </w:t>
      </w:r>
      <w:r w:rsidRPr="0049098C">
        <w:rPr>
          <w:sz w:val="24"/>
          <w:szCs w:val="24"/>
        </w:rPr>
        <w:t>месяц</w:t>
      </w:r>
      <w:r w:rsidR="001745B9">
        <w:rPr>
          <w:sz w:val="24"/>
          <w:szCs w:val="24"/>
        </w:rPr>
        <w:t>а</w:t>
      </w:r>
      <w:r w:rsidRPr="0049098C">
        <w:rPr>
          <w:sz w:val="24"/>
          <w:szCs w:val="24"/>
        </w:rPr>
        <w:t>.</w:t>
      </w:r>
    </w:p>
    <w:p w:rsidR="004E7E58" w:rsidRPr="0049098C" w:rsidRDefault="004E7E58" w:rsidP="004E7E58">
      <w:pPr>
        <w:spacing w:after="0" w:line="240" w:lineRule="auto"/>
        <w:ind w:firstLine="709"/>
        <w:rPr>
          <w:sz w:val="24"/>
          <w:szCs w:val="24"/>
        </w:rPr>
      </w:pPr>
      <w:r>
        <w:rPr>
          <w:sz w:val="24"/>
          <w:szCs w:val="24"/>
        </w:rPr>
        <w:t>Станок</w:t>
      </w:r>
      <w:r w:rsidRPr="0049098C">
        <w:rPr>
          <w:sz w:val="24"/>
          <w:szCs w:val="24"/>
        </w:rPr>
        <w:t xml:space="preserve"> не требует монтажа.</w:t>
      </w:r>
    </w:p>
    <w:p w:rsidR="004E7E58" w:rsidRDefault="004E7E58" w:rsidP="004E7E58">
      <w:pPr>
        <w:spacing w:after="0" w:line="240" w:lineRule="auto"/>
        <w:ind w:firstLine="709"/>
        <w:rPr>
          <w:sz w:val="24"/>
          <w:szCs w:val="24"/>
        </w:rPr>
      </w:pPr>
    </w:p>
    <w:p w:rsidR="00A2493B" w:rsidRDefault="00AF6799" w:rsidP="007E44A8">
      <w:pPr>
        <w:numPr>
          <w:ilvl w:val="2"/>
          <w:numId w:val="7"/>
        </w:numPr>
        <w:spacing w:after="46"/>
        <w:ind w:left="0" w:right="-1" w:firstLine="709"/>
      </w:pPr>
      <w:r>
        <w:rPr>
          <w:sz w:val="24"/>
        </w:rPr>
        <w:t xml:space="preserve">Произвести покупку объектов ОС. Произвести ввод в эксплуатацию основных средств. </w:t>
      </w:r>
    </w:p>
    <w:p w:rsidR="00A2493B" w:rsidRDefault="00AF6799" w:rsidP="007E44A8">
      <w:pPr>
        <w:numPr>
          <w:ilvl w:val="2"/>
          <w:numId w:val="7"/>
        </w:numPr>
        <w:spacing w:after="30"/>
        <w:ind w:left="0" w:right="-1" w:firstLine="709"/>
      </w:pPr>
      <w:r>
        <w:rPr>
          <w:sz w:val="24"/>
        </w:rPr>
        <w:t xml:space="preserve">Вывести на печать </w:t>
      </w:r>
      <w:proofErr w:type="gramStart"/>
      <w:r w:rsidR="00C949D7">
        <w:rPr>
          <w:sz w:val="24"/>
        </w:rPr>
        <w:t xml:space="preserve">УПД </w:t>
      </w:r>
      <w:r>
        <w:rPr>
          <w:sz w:val="24"/>
        </w:rPr>
        <w:t xml:space="preserve"> по</w:t>
      </w:r>
      <w:proofErr w:type="gramEnd"/>
      <w:r>
        <w:rPr>
          <w:sz w:val="24"/>
        </w:rPr>
        <w:t xml:space="preserve"> всем объектам ОС </w:t>
      </w:r>
    </w:p>
    <w:p w:rsidR="00A2493B" w:rsidRDefault="00AF6799" w:rsidP="007E44A8">
      <w:pPr>
        <w:numPr>
          <w:ilvl w:val="2"/>
          <w:numId w:val="7"/>
        </w:numPr>
        <w:spacing w:after="46"/>
        <w:ind w:left="0" w:right="-1" w:firstLine="709"/>
      </w:pPr>
      <w:r>
        <w:rPr>
          <w:sz w:val="24"/>
        </w:rPr>
        <w:t xml:space="preserve">Подготовить и вывести на печать Акт о приеме-передаче основных средств по форме ОС-1. </w:t>
      </w:r>
    </w:p>
    <w:p w:rsidR="00A2493B" w:rsidRDefault="00AF6799" w:rsidP="007E44A8">
      <w:pPr>
        <w:numPr>
          <w:ilvl w:val="2"/>
          <w:numId w:val="7"/>
        </w:numPr>
        <w:spacing w:after="47"/>
        <w:ind w:left="0" w:right="-1" w:firstLine="709"/>
      </w:pPr>
      <w:r>
        <w:rPr>
          <w:sz w:val="24"/>
        </w:rPr>
        <w:t xml:space="preserve">Сформировать инвентарную книгу объектов ОС и инвентарные карточки объектов ОС </w:t>
      </w:r>
    </w:p>
    <w:p w:rsidR="00A2493B" w:rsidRPr="00344F00" w:rsidRDefault="003A4926" w:rsidP="007E44A8">
      <w:pPr>
        <w:spacing w:after="0" w:line="259" w:lineRule="auto"/>
        <w:ind w:right="-1" w:firstLine="709"/>
        <w:jc w:val="left"/>
        <w:rPr>
          <w:b/>
          <w:i/>
          <w:sz w:val="24"/>
          <w:szCs w:val="24"/>
          <w:u w:val="single"/>
        </w:rPr>
      </w:pPr>
      <w:r w:rsidRPr="00344F00">
        <w:rPr>
          <w:b/>
          <w:i/>
          <w:sz w:val="24"/>
          <w:szCs w:val="24"/>
          <w:u w:val="single"/>
        </w:rPr>
        <w:t>Задание</w:t>
      </w:r>
      <w:r w:rsidR="00344F00" w:rsidRPr="00344F00">
        <w:rPr>
          <w:b/>
          <w:i/>
          <w:sz w:val="24"/>
          <w:szCs w:val="24"/>
          <w:u w:val="single"/>
        </w:rPr>
        <w:t xml:space="preserve"> 2</w:t>
      </w:r>
      <w:r w:rsidRPr="00344F00">
        <w:rPr>
          <w:b/>
          <w:i/>
          <w:sz w:val="24"/>
          <w:szCs w:val="24"/>
          <w:u w:val="single"/>
        </w:rPr>
        <w:t>:</w:t>
      </w:r>
    </w:p>
    <w:p w:rsidR="003A4926" w:rsidRPr="003A4926" w:rsidRDefault="003A4926" w:rsidP="007E44A8">
      <w:pPr>
        <w:spacing w:line="276" w:lineRule="auto"/>
        <w:ind w:right="-1" w:firstLine="709"/>
        <w:rPr>
          <w:sz w:val="24"/>
          <w:szCs w:val="24"/>
        </w:rPr>
      </w:pPr>
      <w:r w:rsidRPr="003A4926">
        <w:rPr>
          <w:sz w:val="24"/>
          <w:szCs w:val="24"/>
        </w:rPr>
        <w:t xml:space="preserve">Федеральная служба по интеллектуальной собственности (Роспатент, ИНН – 7730176088, КПП – 773001001) выдала правообладателю </w:t>
      </w:r>
      <w:r>
        <w:rPr>
          <w:sz w:val="24"/>
          <w:szCs w:val="24"/>
        </w:rPr>
        <w:t>ООО «Пекарь»</w:t>
      </w:r>
      <w:r w:rsidRPr="003A4926">
        <w:rPr>
          <w:sz w:val="24"/>
          <w:szCs w:val="24"/>
        </w:rPr>
        <w:t xml:space="preserve"> свидетельство о государственной регистрации товарного знака </w:t>
      </w:r>
      <w:r>
        <w:rPr>
          <w:sz w:val="24"/>
          <w:szCs w:val="24"/>
        </w:rPr>
        <w:t>«Хлеб»</w:t>
      </w:r>
      <w:r w:rsidRPr="003A4926">
        <w:rPr>
          <w:sz w:val="24"/>
          <w:szCs w:val="24"/>
        </w:rPr>
        <w:t>, который следует учесть в учете как НМА.</w:t>
      </w:r>
    </w:p>
    <w:p w:rsidR="003A4926" w:rsidRPr="003A4926" w:rsidRDefault="003A4926" w:rsidP="007E44A8">
      <w:pPr>
        <w:spacing w:line="276" w:lineRule="auto"/>
        <w:ind w:right="-1" w:firstLine="709"/>
        <w:rPr>
          <w:sz w:val="24"/>
          <w:szCs w:val="24"/>
        </w:rPr>
      </w:pPr>
      <w:r w:rsidRPr="003A4926">
        <w:rPr>
          <w:sz w:val="24"/>
          <w:szCs w:val="24"/>
        </w:rPr>
        <w:t xml:space="preserve">Ввод в эксплуатацию НМА </w:t>
      </w:r>
      <w:r>
        <w:rPr>
          <w:sz w:val="24"/>
          <w:szCs w:val="24"/>
        </w:rPr>
        <w:t>17</w:t>
      </w:r>
      <w:r w:rsidRPr="003A4926">
        <w:rPr>
          <w:sz w:val="24"/>
          <w:szCs w:val="24"/>
        </w:rPr>
        <w:t>.0</w:t>
      </w:r>
      <w:r>
        <w:rPr>
          <w:sz w:val="24"/>
          <w:szCs w:val="24"/>
        </w:rPr>
        <w:t>4</w:t>
      </w:r>
      <w:r w:rsidRPr="003A4926">
        <w:rPr>
          <w:sz w:val="24"/>
          <w:szCs w:val="24"/>
        </w:rPr>
        <w:t>.202</w:t>
      </w:r>
      <w:r>
        <w:rPr>
          <w:sz w:val="24"/>
          <w:szCs w:val="24"/>
        </w:rPr>
        <w:t>3</w:t>
      </w:r>
      <w:r w:rsidRPr="003A4926">
        <w:rPr>
          <w:sz w:val="24"/>
          <w:szCs w:val="24"/>
        </w:rPr>
        <w:t xml:space="preserve"> г. Срок полезного использования товарного знака 10 лет указан в свидетельстве о регистрации № 20159661687 от </w:t>
      </w:r>
      <w:r>
        <w:rPr>
          <w:sz w:val="24"/>
          <w:szCs w:val="24"/>
        </w:rPr>
        <w:t>17</w:t>
      </w:r>
      <w:r w:rsidRPr="003A4926">
        <w:rPr>
          <w:sz w:val="24"/>
          <w:szCs w:val="24"/>
        </w:rPr>
        <w:t>.0</w:t>
      </w:r>
      <w:r>
        <w:rPr>
          <w:sz w:val="24"/>
          <w:szCs w:val="24"/>
        </w:rPr>
        <w:t>4</w:t>
      </w:r>
      <w:r w:rsidRPr="003A4926">
        <w:rPr>
          <w:sz w:val="24"/>
          <w:szCs w:val="24"/>
        </w:rPr>
        <w:t>.202</w:t>
      </w:r>
      <w:r>
        <w:rPr>
          <w:sz w:val="24"/>
          <w:szCs w:val="24"/>
        </w:rPr>
        <w:t>3</w:t>
      </w:r>
      <w:r w:rsidRPr="003A4926">
        <w:rPr>
          <w:sz w:val="24"/>
          <w:szCs w:val="24"/>
        </w:rPr>
        <w:t xml:space="preserve"> г. </w:t>
      </w:r>
    </w:p>
    <w:p w:rsidR="003A4926" w:rsidRDefault="00244489" w:rsidP="003A4926">
      <w:pPr>
        <w:spacing w:line="276" w:lineRule="auto"/>
        <w:ind w:firstLine="709"/>
        <w:rPr>
          <w:sz w:val="24"/>
          <w:szCs w:val="24"/>
        </w:rPr>
      </w:pPr>
      <w:r>
        <w:rPr>
          <w:sz w:val="24"/>
          <w:szCs w:val="24"/>
        </w:rPr>
        <w:t xml:space="preserve">Стоимость </w:t>
      </w:r>
      <w:r w:rsidR="003A4926" w:rsidRPr="003A4926">
        <w:rPr>
          <w:sz w:val="24"/>
          <w:szCs w:val="24"/>
        </w:rPr>
        <w:t>товарного знака –  4</w:t>
      </w:r>
      <w:r w:rsidR="00336D85">
        <w:rPr>
          <w:sz w:val="24"/>
          <w:szCs w:val="24"/>
        </w:rPr>
        <w:t>2</w:t>
      </w:r>
      <w:r w:rsidR="003A4926" w:rsidRPr="003A4926">
        <w:rPr>
          <w:sz w:val="24"/>
          <w:szCs w:val="24"/>
        </w:rPr>
        <w:t>000</w:t>
      </w:r>
      <w:r w:rsidR="00336D85">
        <w:rPr>
          <w:sz w:val="24"/>
          <w:szCs w:val="24"/>
        </w:rPr>
        <w:t xml:space="preserve"> </w:t>
      </w:r>
      <w:r w:rsidR="003A4926" w:rsidRPr="003A4926">
        <w:rPr>
          <w:sz w:val="24"/>
          <w:szCs w:val="24"/>
        </w:rPr>
        <w:t>руб.</w:t>
      </w:r>
    </w:p>
    <w:p w:rsidR="001714D0" w:rsidRPr="003A4926" w:rsidRDefault="001714D0" w:rsidP="003A4926">
      <w:pPr>
        <w:spacing w:line="276" w:lineRule="auto"/>
        <w:ind w:firstLine="709"/>
        <w:rPr>
          <w:sz w:val="24"/>
          <w:szCs w:val="24"/>
        </w:rPr>
      </w:pPr>
    </w:p>
    <w:p w:rsidR="00336D85" w:rsidRDefault="003A4926" w:rsidP="00336D85">
      <w:pPr>
        <w:pStyle w:val="a7"/>
        <w:numPr>
          <w:ilvl w:val="0"/>
          <w:numId w:val="14"/>
        </w:numPr>
        <w:spacing w:after="0" w:line="259" w:lineRule="auto"/>
        <w:ind w:right="0"/>
        <w:jc w:val="left"/>
        <w:rPr>
          <w:sz w:val="24"/>
          <w:szCs w:val="24"/>
        </w:rPr>
      </w:pPr>
      <w:r w:rsidRPr="00336D85">
        <w:rPr>
          <w:sz w:val="24"/>
          <w:szCs w:val="24"/>
        </w:rPr>
        <w:t>Отразить приход НМА</w:t>
      </w:r>
    </w:p>
    <w:p w:rsidR="003A4926" w:rsidRDefault="00336D85" w:rsidP="00336D85">
      <w:pPr>
        <w:pStyle w:val="a7"/>
        <w:numPr>
          <w:ilvl w:val="0"/>
          <w:numId w:val="14"/>
        </w:numPr>
        <w:spacing w:after="0" w:line="259" w:lineRule="auto"/>
        <w:ind w:right="0"/>
        <w:jc w:val="left"/>
        <w:rPr>
          <w:sz w:val="24"/>
          <w:szCs w:val="24"/>
        </w:rPr>
      </w:pPr>
      <w:r>
        <w:rPr>
          <w:sz w:val="24"/>
          <w:szCs w:val="24"/>
        </w:rPr>
        <w:t>П</w:t>
      </w:r>
      <w:r w:rsidR="003A4926" w:rsidRPr="00336D85">
        <w:rPr>
          <w:sz w:val="24"/>
          <w:szCs w:val="24"/>
        </w:rPr>
        <w:t>ринять НМА</w:t>
      </w:r>
    </w:p>
    <w:p w:rsidR="004D56F6" w:rsidRPr="00336D85" w:rsidRDefault="004D56F6" w:rsidP="004D56F6">
      <w:pPr>
        <w:pStyle w:val="a7"/>
        <w:spacing w:after="0" w:line="259" w:lineRule="auto"/>
        <w:ind w:right="0" w:firstLine="0"/>
        <w:jc w:val="left"/>
        <w:rPr>
          <w:sz w:val="24"/>
          <w:szCs w:val="24"/>
        </w:rPr>
      </w:pPr>
    </w:p>
    <w:p w:rsidR="00A2493B" w:rsidRDefault="00AF6799" w:rsidP="003255BE">
      <w:pPr>
        <w:spacing w:after="5" w:line="270" w:lineRule="auto"/>
        <w:ind w:right="-284" w:firstLine="567"/>
      </w:pPr>
      <w:r>
        <w:rPr>
          <w:b/>
          <w:sz w:val="24"/>
        </w:rPr>
        <w:lastRenderedPageBreak/>
        <w:t xml:space="preserve">Модуль 4 «Подготовка стандартных отчетов в программе 1С: Предприятие 8.3» </w:t>
      </w:r>
    </w:p>
    <w:p w:rsidR="00A2493B" w:rsidRDefault="00AF6799">
      <w:pPr>
        <w:spacing w:after="5"/>
        <w:ind w:left="718" w:right="525" w:hanging="10"/>
      </w:pPr>
      <w:r>
        <w:rPr>
          <w:i/>
          <w:sz w:val="24"/>
          <w:u w:val="single" w:color="000000"/>
        </w:rPr>
        <w:t xml:space="preserve">Исходные данные: </w:t>
      </w:r>
      <w:r>
        <w:rPr>
          <w:sz w:val="24"/>
        </w:rPr>
        <w:t xml:space="preserve">хозяйственные операции следующих модулей: </w:t>
      </w:r>
    </w:p>
    <w:p w:rsidR="00A2493B" w:rsidRDefault="00AF6799" w:rsidP="00BA08A5">
      <w:pPr>
        <w:spacing w:after="0" w:line="240" w:lineRule="auto"/>
        <w:ind w:right="0" w:firstLine="709"/>
        <w:rPr>
          <w:sz w:val="24"/>
        </w:rPr>
      </w:pPr>
      <w:r>
        <w:rPr>
          <w:sz w:val="24"/>
        </w:rPr>
        <w:t xml:space="preserve">Модуль </w:t>
      </w:r>
      <w:r w:rsidR="00336D85">
        <w:rPr>
          <w:sz w:val="24"/>
        </w:rPr>
        <w:t>1</w:t>
      </w:r>
      <w:r>
        <w:rPr>
          <w:sz w:val="24"/>
        </w:rPr>
        <w:t xml:space="preserve"> «Учет расчетов </w:t>
      </w:r>
      <w:r w:rsidR="00336D85">
        <w:rPr>
          <w:sz w:val="24"/>
        </w:rPr>
        <w:t xml:space="preserve">с персоналом по </w:t>
      </w:r>
      <w:r w:rsidR="004935FB">
        <w:rPr>
          <w:sz w:val="24"/>
        </w:rPr>
        <w:t>оп</w:t>
      </w:r>
      <w:r w:rsidR="00336D85">
        <w:rPr>
          <w:sz w:val="24"/>
        </w:rPr>
        <w:t xml:space="preserve">лате труда </w:t>
      </w:r>
      <w:r>
        <w:rPr>
          <w:sz w:val="24"/>
        </w:rPr>
        <w:t xml:space="preserve">в программе 1С: Бухгалтерия 8.3» </w:t>
      </w:r>
    </w:p>
    <w:p w:rsidR="00336D85" w:rsidRPr="00336D85" w:rsidRDefault="00336D85" w:rsidP="00BA08A5">
      <w:pPr>
        <w:spacing w:after="0" w:line="240" w:lineRule="auto"/>
        <w:ind w:right="0" w:firstLine="709"/>
        <w:rPr>
          <w:bCs/>
        </w:rPr>
      </w:pPr>
      <w:r w:rsidRPr="00336D85">
        <w:rPr>
          <w:bCs/>
          <w:sz w:val="24"/>
        </w:rPr>
        <w:t xml:space="preserve">Модуль 2. «Учет материально-производственных запасов, расчетов с поставщиками и подрядчиками, покупателями и заказчиками» </w:t>
      </w:r>
    </w:p>
    <w:p w:rsidR="00A2493B" w:rsidRDefault="00AF6799" w:rsidP="00BA08A5">
      <w:pPr>
        <w:spacing w:after="0" w:line="240" w:lineRule="auto"/>
        <w:ind w:right="0" w:firstLine="709"/>
      </w:pPr>
      <w:r>
        <w:rPr>
          <w:sz w:val="24"/>
        </w:rPr>
        <w:t>Модуль 3 «Учет основных средств</w:t>
      </w:r>
      <w:r w:rsidR="00336D85">
        <w:rPr>
          <w:sz w:val="24"/>
        </w:rPr>
        <w:t xml:space="preserve"> и нематериальных </w:t>
      </w:r>
      <w:r w:rsidR="004935FB">
        <w:rPr>
          <w:sz w:val="24"/>
        </w:rPr>
        <w:t>активов в</w:t>
      </w:r>
      <w:r>
        <w:rPr>
          <w:sz w:val="24"/>
        </w:rPr>
        <w:t xml:space="preserve"> программе 1С: Бухгалтерия 8.3» </w:t>
      </w:r>
    </w:p>
    <w:p w:rsidR="00A2493B" w:rsidRDefault="00AF6799" w:rsidP="00BA08A5">
      <w:pPr>
        <w:spacing w:after="0" w:line="240" w:lineRule="auto"/>
        <w:ind w:right="0" w:firstLine="709"/>
      </w:pPr>
      <w:r>
        <w:rPr>
          <w:sz w:val="24"/>
        </w:rPr>
        <w:t xml:space="preserve">Модуль 4 «Подготовка стандартных отчетов в программе 1С: Бухгалтерия 8.3» </w:t>
      </w:r>
    </w:p>
    <w:p w:rsidR="00A2493B" w:rsidRDefault="00AF6799" w:rsidP="00BA08A5">
      <w:pPr>
        <w:spacing w:after="0" w:line="240" w:lineRule="auto"/>
        <w:ind w:right="0" w:firstLine="709"/>
      </w:pPr>
      <w:r>
        <w:rPr>
          <w:i/>
          <w:sz w:val="24"/>
        </w:rPr>
        <w:t xml:space="preserve"> </w:t>
      </w:r>
    </w:p>
    <w:p w:rsidR="00A2493B" w:rsidRPr="00344F00" w:rsidRDefault="00AF6799">
      <w:pPr>
        <w:spacing w:after="0" w:line="259" w:lineRule="auto"/>
        <w:ind w:left="708" w:right="0" w:firstLine="0"/>
        <w:jc w:val="left"/>
        <w:rPr>
          <w:sz w:val="24"/>
          <w:szCs w:val="24"/>
        </w:rPr>
      </w:pPr>
      <w:r w:rsidRPr="00344F00">
        <w:rPr>
          <w:b/>
          <w:i/>
          <w:sz w:val="24"/>
          <w:szCs w:val="24"/>
          <w:u w:val="single" w:color="000000"/>
        </w:rPr>
        <w:t>Задание:</w:t>
      </w:r>
      <w:r w:rsidRPr="00344F00">
        <w:rPr>
          <w:b/>
          <w:i/>
          <w:sz w:val="24"/>
          <w:szCs w:val="24"/>
        </w:rPr>
        <w:t xml:space="preserve">  </w:t>
      </w:r>
    </w:p>
    <w:p w:rsidR="00A2493B" w:rsidRDefault="00AF6799" w:rsidP="007E44A8">
      <w:pPr>
        <w:numPr>
          <w:ilvl w:val="3"/>
          <w:numId w:val="5"/>
        </w:numPr>
        <w:spacing w:after="5"/>
        <w:ind w:left="0" w:right="-1" w:firstLine="851"/>
      </w:pPr>
      <w:r>
        <w:rPr>
          <w:sz w:val="24"/>
        </w:rPr>
        <w:t>Произвести полное закрытие месяца – Апрель 202</w:t>
      </w:r>
      <w:r w:rsidR="00336D85">
        <w:rPr>
          <w:sz w:val="24"/>
        </w:rPr>
        <w:t>3</w:t>
      </w:r>
      <w:r>
        <w:rPr>
          <w:sz w:val="24"/>
        </w:rPr>
        <w:t xml:space="preserve"> г. </w:t>
      </w:r>
    </w:p>
    <w:p w:rsidR="00A2493B" w:rsidRDefault="00AF6799" w:rsidP="007E44A8">
      <w:pPr>
        <w:numPr>
          <w:ilvl w:val="3"/>
          <w:numId w:val="5"/>
        </w:numPr>
        <w:spacing w:after="27"/>
        <w:ind w:left="0" w:right="-1" w:firstLine="851"/>
      </w:pPr>
      <w:r>
        <w:rPr>
          <w:sz w:val="24"/>
        </w:rPr>
        <w:t xml:space="preserve">Используя введенные в базу данных, при выполнении модулей 1-3, хозяйственные операции, сформировать, вывести на печать и </w:t>
      </w:r>
      <w:r>
        <w:rPr>
          <w:sz w:val="24"/>
          <w:u w:val="single" w:color="000000"/>
        </w:rPr>
        <w:t>сохранить в папку</w:t>
      </w:r>
      <w:r>
        <w:rPr>
          <w:sz w:val="24"/>
        </w:rPr>
        <w:t xml:space="preserve"> </w:t>
      </w:r>
      <w:r>
        <w:rPr>
          <w:sz w:val="24"/>
          <w:u w:val="single" w:color="000000"/>
        </w:rPr>
        <w:t>участника</w:t>
      </w:r>
      <w:r>
        <w:rPr>
          <w:sz w:val="24"/>
        </w:rPr>
        <w:t>:</w:t>
      </w:r>
      <w:r>
        <w:rPr>
          <w:i/>
          <w:sz w:val="24"/>
        </w:rPr>
        <w:t xml:space="preserve"> </w:t>
      </w:r>
    </w:p>
    <w:p w:rsidR="00336D85" w:rsidRDefault="00336D85" w:rsidP="007E44A8">
      <w:pPr>
        <w:numPr>
          <w:ilvl w:val="0"/>
          <w:numId w:val="3"/>
        </w:numPr>
        <w:spacing w:after="27"/>
        <w:ind w:left="0" w:right="-1" w:firstLine="851"/>
      </w:pPr>
      <w:r>
        <w:rPr>
          <w:sz w:val="24"/>
        </w:rPr>
        <w:t>первичные и сводные учетные документы организации;</w:t>
      </w:r>
      <w:r>
        <w:t xml:space="preserve"> </w:t>
      </w:r>
    </w:p>
    <w:p w:rsidR="00336D85" w:rsidRPr="00336D85" w:rsidRDefault="00336D85" w:rsidP="007E44A8">
      <w:pPr>
        <w:numPr>
          <w:ilvl w:val="0"/>
          <w:numId w:val="3"/>
        </w:numPr>
        <w:spacing w:after="27"/>
        <w:ind w:left="0" w:right="-1" w:firstLine="851"/>
      </w:pPr>
      <w:r>
        <w:rPr>
          <w:sz w:val="24"/>
        </w:rPr>
        <w:t xml:space="preserve">составить калькуляцию фактической себестоимости </w:t>
      </w:r>
      <w:proofErr w:type="gramStart"/>
      <w:r>
        <w:rPr>
          <w:sz w:val="24"/>
        </w:rPr>
        <w:t>произведенной  продукции</w:t>
      </w:r>
      <w:proofErr w:type="gramEnd"/>
      <w:r>
        <w:rPr>
          <w:sz w:val="24"/>
        </w:rPr>
        <w:t>;</w:t>
      </w:r>
      <w:r>
        <w:t xml:space="preserve"> </w:t>
      </w:r>
    </w:p>
    <w:p w:rsidR="00A2493B" w:rsidRDefault="00AF6799" w:rsidP="007E44A8">
      <w:pPr>
        <w:numPr>
          <w:ilvl w:val="0"/>
          <w:numId w:val="3"/>
        </w:numPr>
        <w:spacing w:after="27"/>
        <w:ind w:left="0" w:right="-1" w:firstLine="851"/>
      </w:pPr>
      <w:proofErr w:type="spellStart"/>
      <w:r>
        <w:rPr>
          <w:sz w:val="24"/>
        </w:rPr>
        <w:t>оборотно</w:t>
      </w:r>
      <w:proofErr w:type="spellEnd"/>
      <w:r>
        <w:rPr>
          <w:sz w:val="24"/>
        </w:rPr>
        <w:t xml:space="preserve">-сальдовую ведомость за </w:t>
      </w:r>
      <w:r w:rsidR="00336D85">
        <w:rPr>
          <w:sz w:val="24"/>
        </w:rPr>
        <w:t>текущий период</w:t>
      </w:r>
      <w:r>
        <w:rPr>
          <w:sz w:val="24"/>
        </w:rPr>
        <w:t xml:space="preserve">; </w:t>
      </w:r>
    </w:p>
    <w:p w:rsidR="00A2493B" w:rsidRDefault="00AF6799" w:rsidP="007E44A8">
      <w:pPr>
        <w:numPr>
          <w:ilvl w:val="0"/>
          <w:numId w:val="3"/>
        </w:numPr>
        <w:spacing w:after="35" w:line="264" w:lineRule="auto"/>
        <w:ind w:left="0" w:right="-1" w:firstLine="851"/>
      </w:pPr>
      <w:proofErr w:type="spellStart"/>
      <w:r>
        <w:rPr>
          <w:sz w:val="24"/>
        </w:rPr>
        <w:t>оборотно</w:t>
      </w:r>
      <w:proofErr w:type="spellEnd"/>
      <w:r>
        <w:rPr>
          <w:sz w:val="24"/>
        </w:rPr>
        <w:t>-сальдовую ведомость за апрель 202</w:t>
      </w:r>
      <w:r w:rsidR="00336D85">
        <w:rPr>
          <w:sz w:val="24"/>
        </w:rPr>
        <w:t>3</w:t>
      </w:r>
      <w:r>
        <w:rPr>
          <w:sz w:val="24"/>
        </w:rPr>
        <w:t xml:space="preserve"> г. по счетам 60 «Расчеты с поставщиками и подрядчиками» в разрезе контрагентов и договоров (документы расчетов с контрагентами не выбирать); </w:t>
      </w:r>
    </w:p>
    <w:p w:rsidR="00336D85" w:rsidRPr="00336D85" w:rsidRDefault="00AF6799" w:rsidP="007E44A8">
      <w:pPr>
        <w:numPr>
          <w:ilvl w:val="0"/>
          <w:numId w:val="3"/>
        </w:numPr>
        <w:spacing w:after="5"/>
        <w:ind w:left="0" w:right="-1" w:firstLine="851"/>
      </w:pPr>
      <w:proofErr w:type="spellStart"/>
      <w:r>
        <w:rPr>
          <w:sz w:val="24"/>
        </w:rPr>
        <w:t>оборотно</w:t>
      </w:r>
      <w:proofErr w:type="spellEnd"/>
      <w:r>
        <w:rPr>
          <w:sz w:val="24"/>
        </w:rPr>
        <w:t>-сальдовую ведомость по счету 01 «Основные средства»</w:t>
      </w:r>
      <w:r w:rsidR="00336D85">
        <w:rPr>
          <w:sz w:val="24"/>
        </w:rPr>
        <w:t xml:space="preserve"> и 04 «Нематериальные активы»</w:t>
      </w:r>
      <w:r>
        <w:rPr>
          <w:sz w:val="24"/>
        </w:rPr>
        <w:t xml:space="preserve">; </w:t>
      </w:r>
    </w:p>
    <w:p w:rsidR="00A2493B" w:rsidRPr="006B38DB" w:rsidRDefault="006126C1" w:rsidP="007E44A8">
      <w:pPr>
        <w:numPr>
          <w:ilvl w:val="0"/>
          <w:numId w:val="3"/>
        </w:numPr>
        <w:spacing w:after="5"/>
        <w:ind w:left="0" w:right="-1" w:firstLine="851"/>
      </w:pPr>
      <w:r w:rsidRPr="006B38DB">
        <w:rPr>
          <w:sz w:val="24"/>
        </w:rPr>
        <w:t>обороты счета 10 «Материалы» за апрель 202</w:t>
      </w:r>
      <w:r w:rsidR="00336D85" w:rsidRPr="006B38DB">
        <w:rPr>
          <w:sz w:val="24"/>
        </w:rPr>
        <w:t>3</w:t>
      </w:r>
      <w:r w:rsidRPr="006B38DB">
        <w:rPr>
          <w:sz w:val="24"/>
        </w:rPr>
        <w:t xml:space="preserve"> г.</w:t>
      </w:r>
    </w:p>
    <w:p w:rsidR="00337583" w:rsidRPr="006B38DB" w:rsidRDefault="00337583" w:rsidP="007E44A8">
      <w:pPr>
        <w:numPr>
          <w:ilvl w:val="0"/>
          <w:numId w:val="3"/>
        </w:numPr>
        <w:spacing w:after="5"/>
        <w:ind w:left="0" w:right="-1" w:firstLine="851"/>
      </w:pPr>
      <w:r w:rsidRPr="006B38DB">
        <w:rPr>
          <w:sz w:val="24"/>
        </w:rPr>
        <w:t>оформить персонифицированные сведения о физических лицах за апрель 2023 г.</w:t>
      </w:r>
    </w:p>
    <w:p w:rsidR="00A2493B" w:rsidRDefault="00A2493B" w:rsidP="007E44A8">
      <w:pPr>
        <w:spacing w:after="5"/>
        <w:ind w:left="708" w:right="-1" w:firstLine="0"/>
      </w:pPr>
    </w:p>
    <w:p w:rsidR="00336D85" w:rsidRDefault="00336D85">
      <w:pPr>
        <w:spacing w:after="14" w:line="271" w:lineRule="auto"/>
        <w:ind w:left="715" w:right="0" w:hanging="10"/>
        <w:jc w:val="left"/>
        <w:rPr>
          <w:sz w:val="24"/>
        </w:rPr>
      </w:pPr>
    </w:p>
    <w:p w:rsidR="00A2493B" w:rsidRDefault="00A2493B">
      <w:pPr>
        <w:spacing w:after="28" w:line="259" w:lineRule="auto"/>
        <w:ind w:left="708" w:right="0" w:firstLine="0"/>
        <w:jc w:val="left"/>
      </w:pPr>
    </w:p>
    <w:p w:rsidR="00E25B65" w:rsidRDefault="00E25B65">
      <w:pPr>
        <w:spacing w:after="28" w:line="259" w:lineRule="auto"/>
        <w:ind w:left="708" w:right="0" w:firstLine="0"/>
        <w:jc w:val="left"/>
      </w:pPr>
    </w:p>
    <w:p w:rsidR="00E25B65" w:rsidRDefault="00E25B65">
      <w:pPr>
        <w:spacing w:after="28" w:line="259" w:lineRule="auto"/>
        <w:ind w:left="708" w:right="0" w:firstLine="0"/>
        <w:jc w:val="left"/>
      </w:pPr>
    </w:p>
    <w:p w:rsidR="00E25B65" w:rsidRDefault="00E25B65">
      <w:pPr>
        <w:spacing w:after="28" w:line="259" w:lineRule="auto"/>
        <w:ind w:left="708" w:right="0" w:firstLine="0"/>
        <w:jc w:val="left"/>
      </w:pPr>
    </w:p>
    <w:p w:rsidR="00E25B65" w:rsidRDefault="00E25B65">
      <w:pPr>
        <w:spacing w:after="28" w:line="259" w:lineRule="auto"/>
        <w:ind w:left="708" w:right="0" w:firstLine="0"/>
        <w:jc w:val="left"/>
      </w:pPr>
    </w:p>
    <w:p w:rsidR="00E25B65" w:rsidRDefault="00E25B65">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3255BE" w:rsidRDefault="003255BE">
      <w:pPr>
        <w:spacing w:after="28" w:line="259" w:lineRule="auto"/>
        <w:ind w:left="708" w:right="0" w:firstLine="0"/>
        <w:jc w:val="left"/>
      </w:pPr>
    </w:p>
    <w:p w:rsidR="00E25B65" w:rsidRDefault="00E25B65">
      <w:pPr>
        <w:spacing w:after="28" w:line="259" w:lineRule="auto"/>
        <w:ind w:left="708" w:right="0" w:firstLine="0"/>
        <w:jc w:val="left"/>
      </w:pPr>
    </w:p>
    <w:p w:rsidR="00571F1F" w:rsidRDefault="00571F1F">
      <w:pPr>
        <w:spacing w:after="28" w:line="259" w:lineRule="auto"/>
        <w:ind w:left="708" w:right="0" w:firstLine="0"/>
        <w:jc w:val="left"/>
      </w:pPr>
    </w:p>
    <w:p w:rsidR="00E25B65" w:rsidRDefault="00E25B65">
      <w:pPr>
        <w:spacing w:after="28" w:line="259" w:lineRule="auto"/>
        <w:ind w:left="708" w:right="0" w:firstLine="0"/>
        <w:jc w:val="left"/>
      </w:pPr>
    </w:p>
    <w:p w:rsidR="00A2493B" w:rsidRDefault="00AF6799">
      <w:pPr>
        <w:spacing w:after="14" w:line="271" w:lineRule="auto"/>
        <w:ind w:left="715" w:right="0" w:hanging="10"/>
        <w:jc w:val="left"/>
      </w:pPr>
      <w:r>
        <w:rPr>
          <w:b/>
        </w:rPr>
        <w:lastRenderedPageBreak/>
        <w:t>2.5. Критерии оценки выполнения задания.</w:t>
      </w:r>
      <w:r>
        <w:t xml:space="preserve"> </w:t>
      </w:r>
    </w:p>
    <w:p w:rsidR="00A2493B" w:rsidRDefault="00AF6799">
      <w:pPr>
        <w:spacing w:after="0" w:line="259" w:lineRule="auto"/>
        <w:ind w:left="703" w:right="0" w:hanging="10"/>
        <w:jc w:val="left"/>
      </w:pPr>
      <w:r>
        <w:rPr>
          <w:i/>
        </w:rPr>
        <w:t xml:space="preserve">Студенты </w:t>
      </w:r>
    </w:p>
    <w:tbl>
      <w:tblPr>
        <w:tblStyle w:val="TableGrid"/>
        <w:tblW w:w="9928" w:type="dxa"/>
        <w:tblInd w:w="-427" w:type="dxa"/>
        <w:tblCellMar>
          <w:top w:w="12" w:type="dxa"/>
          <w:left w:w="108" w:type="dxa"/>
          <w:right w:w="53" w:type="dxa"/>
        </w:tblCellMar>
        <w:tblLook w:val="04A0" w:firstRow="1" w:lastRow="0" w:firstColumn="1" w:lastColumn="0" w:noHBand="0" w:noVBand="1"/>
      </w:tblPr>
      <w:tblGrid>
        <w:gridCol w:w="3404"/>
        <w:gridCol w:w="4681"/>
        <w:gridCol w:w="1843"/>
      </w:tblGrid>
      <w:tr w:rsidR="00A2493B">
        <w:trPr>
          <w:trHeight w:val="516"/>
        </w:trPr>
        <w:tc>
          <w:tcPr>
            <w:tcW w:w="340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5" w:firstLine="0"/>
              <w:jc w:val="center"/>
            </w:pPr>
            <w:r>
              <w:rPr>
                <w:b/>
                <w:sz w:val="22"/>
              </w:rPr>
              <w:t xml:space="preserve">Наименование модуля </w:t>
            </w:r>
          </w:p>
        </w:tc>
        <w:tc>
          <w:tcPr>
            <w:tcW w:w="468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6" w:firstLine="0"/>
              <w:jc w:val="center"/>
            </w:pPr>
            <w:r>
              <w:rPr>
                <w:b/>
                <w:sz w:val="22"/>
              </w:rPr>
              <w:t xml:space="preserve">Задание </w:t>
            </w:r>
          </w:p>
        </w:tc>
        <w:tc>
          <w:tcPr>
            <w:tcW w:w="1843"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left="12" w:right="0" w:firstLine="0"/>
            </w:pPr>
            <w:r>
              <w:rPr>
                <w:b/>
                <w:sz w:val="22"/>
              </w:rPr>
              <w:t xml:space="preserve">Максимальный </w:t>
            </w:r>
          </w:p>
          <w:p w:rsidR="00A2493B" w:rsidRDefault="00AF6799">
            <w:pPr>
              <w:spacing w:after="0" w:line="259" w:lineRule="auto"/>
              <w:ind w:right="61" w:firstLine="0"/>
              <w:jc w:val="center"/>
            </w:pPr>
            <w:r>
              <w:rPr>
                <w:b/>
                <w:sz w:val="22"/>
              </w:rPr>
              <w:t xml:space="preserve">балл </w:t>
            </w:r>
          </w:p>
        </w:tc>
      </w:tr>
      <w:tr w:rsidR="00B866A0" w:rsidTr="00AF6799">
        <w:trPr>
          <w:trHeight w:val="1365"/>
        </w:trPr>
        <w:tc>
          <w:tcPr>
            <w:tcW w:w="3404" w:type="dxa"/>
            <w:tcBorders>
              <w:top w:val="single" w:sz="4" w:space="0" w:color="000000"/>
              <w:left w:val="single" w:sz="4" w:space="0" w:color="000000"/>
              <w:right w:val="single" w:sz="4" w:space="0" w:color="000000"/>
            </w:tcBorders>
          </w:tcPr>
          <w:p w:rsidR="00B866A0" w:rsidRDefault="00B866A0">
            <w:pPr>
              <w:spacing w:after="18" w:line="259" w:lineRule="auto"/>
              <w:ind w:right="0" w:firstLine="0"/>
              <w:jc w:val="left"/>
            </w:pPr>
            <w:r>
              <w:rPr>
                <w:sz w:val="22"/>
              </w:rPr>
              <w:t xml:space="preserve">Модуль 1 «Учет расчетов с </w:t>
            </w:r>
          </w:p>
          <w:p w:rsidR="00B866A0" w:rsidRDefault="00B866A0">
            <w:pPr>
              <w:spacing w:after="0" w:line="259" w:lineRule="auto"/>
              <w:ind w:right="0" w:firstLine="0"/>
              <w:jc w:val="left"/>
            </w:pPr>
            <w:r>
              <w:rPr>
                <w:sz w:val="22"/>
              </w:rPr>
              <w:t xml:space="preserve">персоналом по оплате труда» </w:t>
            </w:r>
          </w:p>
        </w:tc>
        <w:tc>
          <w:tcPr>
            <w:tcW w:w="4681" w:type="dxa"/>
            <w:tcBorders>
              <w:top w:val="single" w:sz="4" w:space="0" w:color="000000"/>
              <w:left w:val="single" w:sz="4" w:space="0" w:color="000000"/>
              <w:right w:val="single" w:sz="4" w:space="0" w:color="000000"/>
            </w:tcBorders>
          </w:tcPr>
          <w:p w:rsidR="00B866A0" w:rsidRDefault="00B866A0">
            <w:pPr>
              <w:spacing w:after="0" w:line="259" w:lineRule="auto"/>
              <w:ind w:right="55" w:firstLine="0"/>
            </w:pPr>
            <w:r>
              <w:rPr>
                <w:sz w:val="22"/>
              </w:rPr>
              <w:t xml:space="preserve">Выполнение операций по вводу информации о хозяйственных операциях организации в программу 1С: Бухгалтерия 8.3 по части </w:t>
            </w:r>
          </w:p>
          <w:p w:rsidR="00B866A0" w:rsidRDefault="00B866A0" w:rsidP="00EE2D68">
            <w:pPr>
              <w:spacing w:after="0" w:line="259" w:lineRule="auto"/>
              <w:ind w:right="0" w:firstLine="0"/>
              <w:jc w:val="left"/>
            </w:pPr>
            <w:r>
              <w:rPr>
                <w:sz w:val="22"/>
              </w:rPr>
              <w:t xml:space="preserve">осуществления операций с заработной платой </w:t>
            </w:r>
          </w:p>
        </w:tc>
        <w:tc>
          <w:tcPr>
            <w:tcW w:w="1843" w:type="dxa"/>
            <w:tcBorders>
              <w:top w:val="single" w:sz="4" w:space="0" w:color="000000"/>
              <w:left w:val="single" w:sz="4" w:space="0" w:color="000000"/>
              <w:right w:val="single" w:sz="4" w:space="0" w:color="000000"/>
            </w:tcBorders>
            <w:vAlign w:val="center"/>
          </w:tcPr>
          <w:p w:rsidR="00B866A0" w:rsidRDefault="00B866A0">
            <w:pPr>
              <w:spacing w:after="0" w:line="259" w:lineRule="auto"/>
              <w:ind w:right="60" w:firstLine="0"/>
              <w:jc w:val="center"/>
            </w:pPr>
            <w:r>
              <w:rPr>
                <w:sz w:val="22"/>
              </w:rPr>
              <w:t xml:space="preserve">25 </w:t>
            </w:r>
          </w:p>
        </w:tc>
      </w:tr>
      <w:tr w:rsidR="00A2493B">
        <w:trPr>
          <w:trHeight w:val="1275"/>
        </w:trPr>
        <w:tc>
          <w:tcPr>
            <w:tcW w:w="340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4" w:firstLine="0"/>
            </w:pPr>
            <w:r>
              <w:rPr>
                <w:sz w:val="22"/>
              </w:rPr>
              <w:t>Модуль 2 «Учет материально</w:t>
            </w:r>
            <w:r w:rsidR="00B866A0">
              <w:rPr>
                <w:sz w:val="22"/>
              </w:rPr>
              <w:t>-</w:t>
            </w:r>
            <w:r>
              <w:rPr>
                <w:sz w:val="22"/>
              </w:rPr>
              <w:t xml:space="preserve">производственных запасов и расчетов с поставщиками и подрядчиками, с покупателями и заказчиками» </w:t>
            </w:r>
          </w:p>
        </w:tc>
        <w:tc>
          <w:tcPr>
            <w:tcW w:w="4681" w:type="dxa"/>
            <w:tcBorders>
              <w:top w:val="single" w:sz="4" w:space="0" w:color="000000"/>
              <w:left w:val="single" w:sz="4" w:space="0" w:color="000000"/>
              <w:bottom w:val="single" w:sz="4" w:space="0" w:color="000000"/>
              <w:right w:val="single" w:sz="4" w:space="0" w:color="000000"/>
            </w:tcBorders>
          </w:tcPr>
          <w:p w:rsidR="00A2493B" w:rsidRDefault="00AF6799">
            <w:pPr>
              <w:spacing w:after="42" w:line="237" w:lineRule="auto"/>
              <w:ind w:right="56" w:firstLine="0"/>
            </w:pPr>
            <w:r>
              <w:rPr>
                <w:sz w:val="22"/>
              </w:rPr>
              <w:t xml:space="preserve">Выполнение операций по вводу информации о хозяйственных операциях организации в программу 1С: Бухгалтерия 8.3 по части осуществления операций по учету МПЗ и </w:t>
            </w:r>
          </w:p>
          <w:p w:rsidR="00A2493B" w:rsidRDefault="00AF6799">
            <w:pPr>
              <w:spacing w:after="0" w:line="259" w:lineRule="auto"/>
              <w:ind w:right="0" w:firstLine="0"/>
              <w:jc w:val="left"/>
            </w:pPr>
            <w:r>
              <w:rPr>
                <w:sz w:val="22"/>
              </w:rPr>
              <w:t xml:space="preserve">расчетов </w:t>
            </w:r>
          </w:p>
        </w:tc>
        <w:tc>
          <w:tcPr>
            <w:tcW w:w="184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60" w:firstLine="0"/>
              <w:jc w:val="center"/>
            </w:pPr>
            <w:r>
              <w:rPr>
                <w:sz w:val="22"/>
              </w:rPr>
              <w:t xml:space="preserve">25 </w:t>
            </w:r>
          </w:p>
        </w:tc>
      </w:tr>
      <w:tr w:rsidR="00A2493B">
        <w:trPr>
          <w:trHeight w:val="1274"/>
        </w:trPr>
        <w:tc>
          <w:tcPr>
            <w:tcW w:w="3404" w:type="dxa"/>
            <w:tcBorders>
              <w:top w:val="single" w:sz="4" w:space="0" w:color="000000"/>
              <w:left w:val="single" w:sz="4" w:space="0" w:color="000000"/>
              <w:bottom w:val="single" w:sz="4" w:space="0" w:color="000000"/>
              <w:right w:val="single" w:sz="4" w:space="0" w:color="000000"/>
            </w:tcBorders>
          </w:tcPr>
          <w:p w:rsidR="00A2493B" w:rsidRDefault="00AF6799">
            <w:pPr>
              <w:tabs>
                <w:tab w:val="center" w:pos="1079"/>
                <w:tab w:val="center" w:pos="1703"/>
                <w:tab w:val="right" w:pos="3243"/>
              </w:tabs>
              <w:spacing w:after="25" w:line="259" w:lineRule="auto"/>
              <w:ind w:right="0" w:firstLine="0"/>
              <w:jc w:val="left"/>
            </w:pPr>
            <w:r>
              <w:rPr>
                <w:sz w:val="22"/>
              </w:rPr>
              <w:t xml:space="preserve">Модуль </w:t>
            </w:r>
            <w:r>
              <w:rPr>
                <w:sz w:val="22"/>
              </w:rPr>
              <w:tab/>
              <w:t xml:space="preserve">3 </w:t>
            </w:r>
            <w:r>
              <w:rPr>
                <w:sz w:val="22"/>
              </w:rPr>
              <w:tab/>
              <w:t xml:space="preserve">«Учет </w:t>
            </w:r>
            <w:r>
              <w:rPr>
                <w:sz w:val="22"/>
              </w:rPr>
              <w:tab/>
              <w:t xml:space="preserve">основных </w:t>
            </w:r>
          </w:p>
          <w:p w:rsidR="00A2493B" w:rsidRDefault="00EE2D68">
            <w:pPr>
              <w:spacing w:after="0" w:line="259" w:lineRule="auto"/>
              <w:ind w:right="0" w:firstLine="0"/>
              <w:jc w:val="left"/>
            </w:pPr>
            <w:r>
              <w:rPr>
                <w:sz w:val="22"/>
              </w:rPr>
              <w:t>средств</w:t>
            </w:r>
            <w:r w:rsidR="00B866A0">
              <w:rPr>
                <w:sz w:val="22"/>
              </w:rPr>
              <w:t xml:space="preserve"> и нематериальных активов </w:t>
            </w:r>
            <w:r>
              <w:rPr>
                <w:sz w:val="22"/>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A2493B" w:rsidRDefault="00AF6799">
            <w:pPr>
              <w:spacing w:after="40" w:line="238" w:lineRule="auto"/>
              <w:ind w:right="55" w:firstLine="0"/>
            </w:pPr>
            <w:r>
              <w:rPr>
                <w:sz w:val="22"/>
              </w:rPr>
              <w:t xml:space="preserve">Выполнение операций по вводу информации о хозяйственных операциях организации в программу 1С: Бухгалтерия 8.3 по части осуществления операций с основными </w:t>
            </w:r>
          </w:p>
          <w:p w:rsidR="00A2493B" w:rsidRDefault="00AF6799">
            <w:pPr>
              <w:spacing w:after="0" w:line="259" w:lineRule="auto"/>
              <w:ind w:right="0" w:firstLine="0"/>
              <w:jc w:val="left"/>
            </w:pPr>
            <w:r>
              <w:rPr>
                <w:sz w:val="22"/>
              </w:rPr>
              <w:t xml:space="preserve">средствами </w:t>
            </w:r>
          </w:p>
        </w:tc>
        <w:tc>
          <w:tcPr>
            <w:tcW w:w="184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60" w:firstLine="0"/>
              <w:jc w:val="center"/>
            </w:pPr>
            <w:r>
              <w:rPr>
                <w:sz w:val="22"/>
              </w:rPr>
              <w:t xml:space="preserve">25 </w:t>
            </w:r>
          </w:p>
        </w:tc>
      </w:tr>
      <w:tr w:rsidR="00A2493B">
        <w:trPr>
          <w:trHeight w:val="516"/>
        </w:trPr>
        <w:tc>
          <w:tcPr>
            <w:tcW w:w="3404" w:type="dxa"/>
            <w:tcBorders>
              <w:top w:val="single" w:sz="4" w:space="0" w:color="000000"/>
              <w:left w:val="single" w:sz="4" w:space="0" w:color="000000"/>
              <w:bottom w:val="single" w:sz="4" w:space="0" w:color="000000"/>
              <w:right w:val="single" w:sz="4" w:space="0" w:color="000000"/>
            </w:tcBorders>
          </w:tcPr>
          <w:p w:rsidR="00A2493B" w:rsidRDefault="00AF6799">
            <w:pPr>
              <w:tabs>
                <w:tab w:val="center" w:pos="1360"/>
                <w:tab w:val="right" w:pos="3243"/>
              </w:tabs>
              <w:spacing w:after="24" w:line="259" w:lineRule="auto"/>
              <w:ind w:right="0" w:firstLine="0"/>
              <w:jc w:val="left"/>
            </w:pPr>
            <w:r>
              <w:rPr>
                <w:sz w:val="22"/>
              </w:rPr>
              <w:t xml:space="preserve">Модуль </w:t>
            </w:r>
            <w:r>
              <w:rPr>
                <w:sz w:val="22"/>
              </w:rPr>
              <w:tab/>
              <w:t xml:space="preserve">4 </w:t>
            </w:r>
            <w:r>
              <w:rPr>
                <w:sz w:val="22"/>
              </w:rPr>
              <w:tab/>
              <w:t xml:space="preserve">«Подготовка </w:t>
            </w:r>
          </w:p>
          <w:p w:rsidR="00A2493B" w:rsidRDefault="00AF6799">
            <w:pPr>
              <w:spacing w:after="0" w:line="259" w:lineRule="auto"/>
              <w:ind w:right="0" w:firstLine="0"/>
              <w:jc w:val="left"/>
            </w:pPr>
            <w:r>
              <w:rPr>
                <w:sz w:val="22"/>
              </w:rPr>
              <w:t xml:space="preserve">стандартных отчетов» </w:t>
            </w:r>
          </w:p>
        </w:tc>
        <w:tc>
          <w:tcPr>
            <w:tcW w:w="468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pPr>
            <w:r>
              <w:rPr>
                <w:sz w:val="22"/>
              </w:rPr>
              <w:t xml:space="preserve">Формирование отчетов в программе 1С: Бухгалтерия 8.3 по заданным параметрам </w:t>
            </w:r>
          </w:p>
        </w:tc>
        <w:tc>
          <w:tcPr>
            <w:tcW w:w="184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60" w:firstLine="0"/>
              <w:jc w:val="center"/>
            </w:pPr>
            <w:r>
              <w:rPr>
                <w:sz w:val="22"/>
              </w:rPr>
              <w:t xml:space="preserve">25 </w:t>
            </w:r>
          </w:p>
        </w:tc>
      </w:tr>
      <w:tr w:rsidR="00A2493B">
        <w:trPr>
          <w:trHeight w:val="264"/>
        </w:trPr>
        <w:tc>
          <w:tcPr>
            <w:tcW w:w="3404" w:type="dxa"/>
            <w:tcBorders>
              <w:top w:val="single" w:sz="4" w:space="0" w:color="000000"/>
              <w:left w:val="single" w:sz="4" w:space="0" w:color="000000"/>
              <w:bottom w:val="single" w:sz="4" w:space="0" w:color="000000"/>
              <w:right w:val="nil"/>
            </w:tcBorders>
          </w:tcPr>
          <w:p w:rsidR="00A2493B" w:rsidRDefault="00AF6799">
            <w:pPr>
              <w:spacing w:after="0" w:line="259" w:lineRule="auto"/>
              <w:ind w:right="0" w:firstLine="0"/>
              <w:jc w:val="left"/>
            </w:pPr>
            <w:r>
              <w:rPr>
                <w:b/>
                <w:sz w:val="22"/>
              </w:rPr>
              <w:t xml:space="preserve">ИТОГО </w:t>
            </w:r>
          </w:p>
        </w:tc>
        <w:tc>
          <w:tcPr>
            <w:tcW w:w="4681" w:type="dxa"/>
            <w:tcBorders>
              <w:top w:val="single" w:sz="4" w:space="0" w:color="000000"/>
              <w:left w:val="nil"/>
              <w:bottom w:val="single" w:sz="4" w:space="0" w:color="000000"/>
              <w:right w:val="single" w:sz="4" w:space="0" w:color="000000"/>
            </w:tcBorders>
          </w:tcPr>
          <w:p w:rsidR="00A2493B" w:rsidRDefault="00A2493B">
            <w:pPr>
              <w:spacing w:after="160" w:line="259" w:lineRule="auto"/>
              <w:ind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60" w:firstLine="0"/>
              <w:jc w:val="center"/>
            </w:pPr>
            <w:r>
              <w:rPr>
                <w:b/>
                <w:sz w:val="22"/>
              </w:rPr>
              <w:t xml:space="preserve">100 </w:t>
            </w:r>
          </w:p>
        </w:tc>
      </w:tr>
    </w:tbl>
    <w:p w:rsidR="00A2493B" w:rsidRDefault="00AF6799">
      <w:pPr>
        <w:spacing w:after="0" w:line="259" w:lineRule="auto"/>
        <w:ind w:left="708" w:right="0" w:firstLine="0"/>
        <w:jc w:val="left"/>
      </w:pPr>
      <w:r>
        <w:t xml:space="preserve"> </w:t>
      </w:r>
    </w:p>
    <w:p w:rsidR="00A2493B" w:rsidRDefault="00AF6799">
      <w:pPr>
        <w:spacing w:after="0" w:line="259" w:lineRule="auto"/>
        <w:ind w:left="-5" w:right="0" w:hanging="10"/>
        <w:jc w:val="left"/>
      </w:pPr>
      <w:r>
        <w:rPr>
          <w:b/>
          <w:sz w:val="22"/>
        </w:rPr>
        <w:t xml:space="preserve">Модуль 1. «Учет расчетов с персоналом по оплате труда» </w:t>
      </w:r>
    </w:p>
    <w:tbl>
      <w:tblPr>
        <w:tblStyle w:val="TableGrid"/>
        <w:tblW w:w="9928" w:type="dxa"/>
        <w:tblInd w:w="-427" w:type="dxa"/>
        <w:tblCellMar>
          <w:top w:w="38" w:type="dxa"/>
          <w:left w:w="108" w:type="dxa"/>
          <w:right w:w="54" w:type="dxa"/>
        </w:tblCellMar>
        <w:tblLook w:val="04A0" w:firstRow="1" w:lastRow="0" w:firstColumn="1" w:lastColumn="0" w:noHBand="0" w:noVBand="1"/>
      </w:tblPr>
      <w:tblGrid>
        <w:gridCol w:w="1845"/>
        <w:gridCol w:w="709"/>
        <w:gridCol w:w="2267"/>
        <w:gridCol w:w="1844"/>
        <w:gridCol w:w="1561"/>
        <w:gridCol w:w="1702"/>
      </w:tblGrid>
      <w:tr w:rsidR="00A2493B">
        <w:trPr>
          <w:trHeight w:val="1083"/>
        </w:trPr>
        <w:tc>
          <w:tcPr>
            <w:tcW w:w="184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Задание </w:t>
            </w:r>
          </w:p>
        </w:tc>
        <w:tc>
          <w:tcPr>
            <w:tcW w:w="709"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70" w:right="0" w:firstLine="0"/>
              <w:jc w:val="left"/>
            </w:pPr>
            <w:r>
              <w:rPr>
                <w:b/>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Наименование критерия </w:t>
            </w:r>
          </w:p>
        </w:tc>
        <w:tc>
          <w:tcPr>
            <w:tcW w:w="184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Максимальные баллы </w:t>
            </w:r>
          </w:p>
        </w:tc>
        <w:tc>
          <w:tcPr>
            <w:tcW w:w="156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Объективная оценка (баллы) </w:t>
            </w:r>
          </w:p>
        </w:tc>
        <w:tc>
          <w:tcPr>
            <w:tcW w:w="170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Субъективная оценка (баллы)* </w:t>
            </w:r>
          </w:p>
        </w:tc>
      </w:tr>
      <w:tr w:rsidR="00A2493B">
        <w:trPr>
          <w:trHeight w:val="701"/>
        </w:trPr>
        <w:tc>
          <w:tcPr>
            <w:tcW w:w="1846" w:type="dxa"/>
            <w:vMerge w:val="restart"/>
            <w:tcBorders>
              <w:top w:val="single" w:sz="4" w:space="0" w:color="000000"/>
              <w:left w:val="single" w:sz="4" w:space="0" w:color="000000"/>
              <w:bottom w:val="single" w:sz="4" w:space="0" w:color="000000"/>
              <w:right w:val="single" w:sz="4" w:space="0" w:color="000000"/>
            </w:tcBorders>
          </w:tcPr>
          <w:p w:rsidR="00A2493B" w:rsidRDefault="00AF6799">
            <w:pPr>
              <w:spacing w:after="0" w:line="301" w:lineRule="auto"/>
              <w:ind w:right="0" w:firstLine="0"/>
              <w:jc w:val="left"/>
            </w:pPr>
            <w:r>
              <w:rPr>
                <w:b/>
                <w:sz w:val="22"/>
              </w:rPr>
              <w:t xml:space="preserve">Выполнение операций </w:t>
            </w:r>
            <w:r>
              <w:rPr>
                <w:b/>
                <w:sz w:val="22"/>
              </w:rPr>
              <w:tab/>
              <w:t xml:space="preserve">по </w:t>
            </w:r>
          </w:p>
          <w:p w:rsidR="00A2493B" w:rsidRDefault="00AF6799">
            <w:pPr>
              <w:spacing w:after="0" w:line="287" w:lineRule="auto"/>
              <w:ind w:right="0" w:firstLine="0"/>
              <w:jc w:val="left"/>
            </w:pPr>
            <w:r>
              <w:rPr>
                <w:b/>
                <w:sz w:val="22"/>
              </w:rPr>
              <w:t xml:space="preserve">вводу информации </w:t>
            </w:r>
            <w:r>
              <w:rPr>
                <w:b/>
                <w:sz w:val="22"/>
              </w:rPr>
              <w:tab/>
              <w:t xml:space="preserve">о хозяйственных операциях организации </w:t>
            </w:r>
            <w:r>
              <w:rPr>
                <w:b/>
                <w:sz w:val="22"/>
              </w:rPr>
              <w:tab/>
              <w:t xml:space="preserve">в программу 1С: Бухгалтерия 8.3 по </w:t>
            </w:r>
            <w:r>
              <w:rPr>
                <w:b/>
                <w:sz w:val="22"/>
              </w:rPr>
              <w:tab/>
              <w:t xml:space="preserve">части </w:t>
            </w:r>
          </w:p>
          <w:p w:rsidR="00A2493B" w:rsidRDefault="00AF6799">
            <w:pPr>
              <w:spacing w:after="48" w:line="259" w:lineRule="auto"/>
              <w:ind w:right="0" w:firstLine="0"/>
              <w:jc w:val="left"/>
            </w:pPr>
            <w:r>
              <w:rPr>
                <w:b/>
                <w:sz w:val="22"/>
              </w:rPr>
              <w:t xml:space="preserve">осуществления </w:t>
            </w:r>
          </w:p>
          <w:p w:rsidR="00A2493B" w:rsidRDefault="00AF6799">
            <w:pPr>
              <w:spacing w:after="0" w:line="259" w:lineRule="auto"/>
              <w:ind w:right="0" w:firstLine="0"/>
              <w:jc w:val="left"/>
            </w:pPr>
            <w:r>
              <w:rPr>
                <w:b/>
                <w:sz w:val="22"/>
              </w:rPr>
              <w:t xml:space="preserve">операций </w:t>
            </w:r>
            <w:r>
              <w:rPr>
                <w:b/>
                <w:sz w:val="22"/>
              </w:rPr>
              <w:tab/>
              <w:t xml:space="preserve">с заработной платой </w:t>
            </w:r>
          </w:p>
        </w:tc>
        <w:tc>
          <w:tcPr>
            <w:tcW w:w="709"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sz w:val="24"/>
              </w:rPr>
              <w:t>1.</w:t>
            </w:r>
            <w:r>
              <w:rPr>
                <w:rFonts w:ascii="Arial" w:eastAsia="Arial" w:hAnsi="Arial"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19" w:line="265" w:lineRule="auto"/>
              <w:ind w:right="0" w:firstLine="0"/>
              <w:jc w:val="left"/>
            </w:pPr>
            <w:r>
              <w:rPr>
                <w:sz w:val="20"/>
              </w:rPr>
              <w:t xml:space="preserve">Правильность оформления </w:t>
            </w:r>
            <w:r>
              <w:rPr>
                <w:sz w:val="20"/>
              </w:rPr>
              <w:tab/>
              <w:t xml:space="preserve">приема </w:t>
            </w:r>
          </w:p>
          <w:p w:rsidR="00A2493B" w:rsidRDefault="00AF6799">
            <w:pPr>
              <w:spacing w:after="0" w:line="259" w:lineRule="auto"/>
              <w:ind w:right="0" w:firstLine="0"/>
              <w:jc w:val="left"/>
            </w:pPr>
            <w:r>
              <w:rPr>
                <w:sz w:val="20"/>
              </w:rPr>
              <w:t xml:space="preserve">сотрудника на работу </w:t>
            </w:r>
          </w:p>
        </w:tc>
        <w:tc>
          <w:tcPr>
            <w:tcW w:w="184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4" w:firstLine="0"/>
              <w:jc w:val="center"/>
            </w:pPr>
            <w:r>
              <w:rPr>
                <w:sz w:val="24"/>
              </w:rPr>
              <w:t>5</w:t>
            </w: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5" w:firstLine="0"/>
              <w:jc w:val="center"/>
            </w:pPr>
            <w:r>
              <w:rPr>
                <w:sz w:val="24"/>
              </w:rP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7" w:firstLine="0"/>
              <w:jc w:val="center"/>
            </w:pPr>
            <w:r>
              <w:rPr>
                <w:sz w:val="22"/>
              </w:rPr>
              <w:t>–</w:t>
            </w:r>
            <w:r>
              <w:rPr>
                <w:rFonts w:ascii="Calibri" w:eastAsia="Calibri" w:hAnsi="Calibri" w:cs="Calibri"/>
                <w:sz w:val="22"/>
              </w:rPr>
              <w:t xml:space="preserve"> </w:t>
            </w:r>
          </w:p>
        </w:tc>
      </w:tr>
      <w:tr w:rsidR="00A2493B">
        <w:trPr>
          <w:trHeight w:val="929"/>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sz w:val="24"/>
              </w:rPr>
              <w:t>2.</w:t>
            </w:r>
            <w:r>
              <w:rPr>
                <w:rFonts w:ascii="Arial" w:eastAsia="Arial" w:hAnsi="Arial"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32" w:line="251" w:lineRule="auto"/>
              <w:ind w:right="0" w:firstLine="0"/>
              <w:jc w:val="left"/>
            </w:pPr>
            <w:r>
              <w:rPr>
                <w:sz w:val="20"/>
              </w:rPr>
              <w:t xml:space="preserve">Правильность оформления заявление на </w:t>
            </w:r>
            <w:r>
              <w:rPr>
                <w:sz w:val="20"/>
              </w:rPr>
              <w:tab/>
              <w:t xml:space="preserve">стандартные </w:t>
            </w:r>
          </w:p>
          <w:p w:rsidR="00A2493B" w:rsidRDefault="00AF6799">
            <w:pPr>
              <w:spacing w:after="0" w:line="259" w:lineRule="auto"/>
              <w:ind w:right="0" w:firstLine="0"/>
              <w:jc w:val="left"/>
            </w:pPr>
            <w:r>
              <w:rPr>
                <w:sz w:val="20"/>
              </w:rPr>
              <w:t xml:space="preserve">налоговые вычеты </w:t>
            </w:r>
          </w:p>
        </w:tc>
        <w:tc>
          <w:tcPr>
            <w:tcW w:w="184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4" w:firstLine="0"/>
              <w:jc w:val="center"/>
            </w:pPr>
            <w:r>
              <w:rPr>
                <w:sz w:val="24"/>
              </w:rPr>
              <w:t>5</w:t>
            </w: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5" w:firstLine="0"/>
              <w:jc w:val="center"/>
            </w:pPr>
            <w:r>
              <w:rPr>
                <w:sz w:val="24"/>
              </w:rPr>
              <w:t xml:space="preserve">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7" w:firstLine="0"/>
              <w:jc w:val="center"/>
            </w:pPr>
            <w:r>
              <w:rPr>
                <w:sz w:val="22"/>
              </w:rPr>
              <w:t>–</w:t>
            </w:r>
            <w:r>
              <w:rPr>
                <w:rFonts w:ascii="Calibri" w:eastAsia="Calibri" w:hAnsi="Calibri" w:cs="Calibri"/>
                <w:sz w:val="22"/>
              </w:rPr>
              <w:t xml:space="preserve"> </w:t>
            </w:r>
          </w:p>
        </w:tc>
      </w:tr>
      <w:tr w:rsidR="00A2493B">
        <w:trPr>
          <w:trHeight w:val="1159"/>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sz w:val="24"/>
              </w:rPr>
              <w:t>3.</w:t>
            </w:r>
            <w:r>
              <w:rPr>
                <w:rFonts w:ascii="Arial" w:eastAsia="Arial" w:hAnsi="Arial"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7" w:firstLine="0"/>
            </w:pPr>
            <w:r>
              <w:rPr>
                <w:sz w:val="20"/>
              </w:rPr>
              <w:t xml:space="preserve">Корректность формирования бухгалтерских записей по начислению оплаты труда </w:t>
            </w:r>
          </w:p>
        </w:tc>
        <w:tc>
          <w:tcPr>
            <w:tcW w:w="184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4" w:firstLine="0"/>
              <w:jc w:val="center"/>
            </w:pPr>
            <w:r>
              <w:rPr>
                <w:sz w:val="24"/>
              </w:rPr>
              <w:t>5</w:t>
            </w: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5" w:firstLine="0"/>
              <w:jc w:val="center"/>
            </w:pPr>
            <w:r>
              <w:rPr>
                <w:sz w:val="24"/>
              </w:rPr>
              <w:t xml:space="preserve">4 </w:t>
            </w:r>
          </w:p>
        </w:tc>
        <w:tc>
          <w:tcPr>
            <w:tcW w:w="170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7" w:firstLine="0"/>
              <w:jc w:val="center"/>
            </w:pPr>
            <w:r>
              <w:rPr>
                <w:sz w:val="22"/>
              </w:rPr>
              <w:t>–</w:t>
            </w:r>
            <w:r>
              <w:rPr>
                <w:rFonts w:ascii="Calibri" w:eastAsia="Calibri" w:hAnsi="Calibri" w:cs="Calibri"/>
                <w:sz w:val="22"/>
              </w:rPr>
              <w:t xml:space="preserve"> </w:t>
            </w:r>
          </w:p>
        </w:tc>
      </w:tr>
      <w:tr w:rsidR="00A2493B">
        <w:trPr>
          <w:trHeight w:val="471"/>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4"/>
              </w:rPr>
              <w:t>4.</w:t>
            </w:r>
            <w:r>
              <w:rPr>
                <w:rFonts w:ascii="Arial" w:eastAsia="Arial" w:hAnsi="Arial"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0"/>
              </w:rPr>
              <w:t xml:space="preserve">Правильность расчеты сумм заработка </w:t>
            </w:r>
          </w:p>
        </w:tc>
        <w:tc>
          <w:tcPr>
            <w:tcW w:w="184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4" w:firstLine="0"/>
              <w:jc w:val="center"/>
            </w:pPr>
            <w:r>
              <w:rPr>
                <w:sz w:val="24"/>
              </w:rPr>
              <w:t xml:space="preserve">5 </w:t>
            </w:r>
          </w:p>
        </w:tc>
        <w:tc>
          <w:tcPr>
            <w:tcW w:w="156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55" w:firstLine="0"/>
              <w:jc w:val="center"/>
            </w:pPr>
            <w:r>
              <w:rPr>
                <w:sz w:val="24"/>
              </w:rPr>
              <w:t xml:space="preserve">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7" w:firstLine="0"/>
              <w:jc w:val="center"/>
            </w:pPr>
            <w:r>
              <w:rPr>
                <w:sz w:val="22"/>
              </w:rPr>
              <w:t>–</w:t>
            </w:r>
            <w:r>
              <w:rPr>
                <w:rFonts w:ascii="Calibri" w:eastAsia="Calibri" w:hAnsi="Calibri" w:cs="Calibri"/>
                <w:sz w:val="22"/>
              </w:rPr>
              <w:t xml:space="preserve"> </w:t>
            </w:r>
          </w:p>
        </w:tc>
      </w:tr>
      <w:tr w:rsidR="00A2493B">
        <w:trPr>
          <w:trHeight w:val="1025"/>
        </w:trPr>
        <w:tc>
          <w:tcPr>
            <w:tcW w:w="0" w:type="auto"/>
            <w:vMerge/>
            <w:tcBorders>
              <w:top w:val="nil"/>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709"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sz w:val="24"/>
              </w:rPr>
              <w:t>5.</w:t>
            </w:r>
            <w:r>
              <w:rPr>
                <w:rFonts w:ascii="Arial" w:eastAsia="Arial" w:hAnsi="Arial"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17" w:line="265" w:lineRule="auto"/>
              <w:ind w:right="0" w:firstLine="0"/>
              <w:jc w:val="left"/>
            </w:pPr>
            <w:r>
              <w:rPr>
                <w:sz w:val="20"/>
              </w:rPr>
              <w:t xml:space="preserve">Правильность оформление выплаты </w:t>
            </w:r>
          </w:p>
          <w:p w:rsidR="00A2493B" w:rsidRDefault="00AF6799">
            <w:pPr>
              <w:spacing w:after="0" w:line="259" w:lineRule="auto"/>
              <w:ind w:right="0" w:firstLine="0"/>
              <w:jc w:val="left"/>
            </w:pPr>
            <w:r>
              <w:rPr>
                <w:sz w:val="20"/>
              </w:rPr>
              <w:t xml:space="preserve">аванса </w:t>
            </w:r>
          </w:p>
        </w:tc>
        <w:tc>
          <w:tcPr>
            <w:tcW w:w="1844"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4" w:firstLine="0"/>
              <w:jc w:val="center"/>
            </w:pPr>
            <w:r>
              <w:rPr>
                <w:sz w:val="24"/>
              </w:rPr>
              <w:t xml:space="preserve">5 </w:t>
            </w:r>
          </w:p>
        </w:tc>
        <w:tc>
          <w:tcPr>
            <w:tcW w:w="156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5" w:firstLine="0"/>
              <w:jc w:val="center"/>
            </w:pPr>
            <w:r>
              <w:rPr>
                <w:sz w:val="24"/>
              </w:rPr>
              <w:t xml:space="preserve">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57" w:firstLine="0"/>
              <w:jc w:val="center"/>
            </w:pPr>
            <w:r>
              <w:rPr>
                <w:sz w:val="22"/>
              </w:rPr>
              <w:t>–</w:t>
            </w:r>
            <w:r>
              <w:rPr>
                <w:rFonts w:ascii="Calibri" w:eastAsia="Calibri" w:hAnsi="Calibri" w:cs="Calibri"/>
                <w:sz w:val="22"/>
              </w:rPr>
              <w:t xml:space="preserve"> </w:t>
            </w:r>
          </w:p>
        </w:tc>
      </w:tr>
      <w:tr w:rsidR="00A2493B">
        <w:trPr>
          <w:trHeight w:val="499"/>
        </w:trPr>
        <w:tc>
          <w:tcPr>
            <w:tcW w:w="9928" w:type="dxa"/>
            <w:gridSpan w:val="6"/>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ИТОГО:                                                                                                                                                  25 </w:t>
            </w:r>
          </w:p>
        </w:tc>
      </w:tr>
    </w:tbl>
    <w:p w:rsidR="00E25B65" w:rsidRDefault="00E25B65" w:rsidP="00E25B65">
      <w:pPr>
        <w:spacing w:after="0" w:line="259" w:lineRule="auto"/>
        <w:ind w:left="-5" w:right="0" w:firstLine="431"/>
        <w:jc w:val="left"/>
        <w:rPr>
          <w:b/>
          <w:sz w:val="22"/>
        </w:rPr>
      </w:pPr>
    </w:p>
    <w:p w:rsidR="00E25B65" w:rsidRDefault="00E25B65" w:rsidP="00E25B65">
      <w:pPr>
        <w:spacing w:after="0" w:line="259" w:lineRule="auto"/>
        <w:ind w:left="-5" w:right="0" w:firstLine="431"/>
        <w:jc w:val="left"/>
        <w:rPr>
          <w:b/>
          <w:sz w:val="22"/>
        </w:rPr>
      </w:pPr>
    </w:p>
    <w:p w:rsidR="00A2493B" w:rsidRDefault="00AF6799" w:rsidP="00E25B65">
      <w:pPr>
        <w:spacing w:after="0" w:line="259" w:lineRule="auto"/>
        <w:ind w:left="-5" w:right="0" w:firstLine="431"/>
        <w:jc w:val="left"/>
      </w:pPr>
      <w:r>
        <w:rPr>
          <w:b/>
          <w:sz w:val="22"/>
        </w:rPr>
        <w:lastRenderedPageBreak/>
        <w:t xml:space="preserve">Модуль 2. «Учет материально-производственных запасов и расчетов с поставщиками и подрядчиками, с покупателями и заказчиками» </w:t>
      </w:r>
    </w:p>
    <w:tbl>
      <w:tblPr>
        <w:tblStyle w:val="TableGrid"/>
        <w:tblW w:w="9928" w:type="dxa"/>
        <w:tblInd w:w="-427" w:type="dxa"/>
        <w:tblCellMar>
          <w:top w:w="49" w:type="dxa"/>
          <w:left w:w="108" w:type="dxa"/>
        </w:tblCellMar>
        <w:tblLook w:val="04A0" w:firstRow="1" w:lastRow="0" w:firstColumn="1" w:lastColumn="0" w:noHBand="0" w:noVBand="1"/>
      </w:tblPr>
      <w:tblGrid>
        <w:gridCol w:w="2261"/>
        <w:gridCol w:w="649"/>
        <w:gridCol w:w="2049"/>
        <w:gridCol w:w="1790"/>
        <w:gridCol w:w="1526"/>
        <w:gridCol w:w="1653"/>
      </w:tblGrid>
      <w:tr w:rsidR="00B866A0" w:rsidTr="00B866A0">
        <w:trPr>
          <w:trHeight w:val="1082"/>
        </w:trPr>
        <w:tc>
          <w:tcPr>
            <w:tcW w:w="226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Задание </w:t>
            </w:r>
          </w:p>
        </w:tc>
        <w:tc>
          <w:tcPr>
            <w:tcW w:w="649"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70" w:right="0" w:firstLine="0"/>
              <w:jc w:val="left"/>
            </w:pPr>
            <w:r>
              <w:rPr>
                <w:b/>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Наименование критерия </w:t>
            </w:r>
          </w:p>
        </w:tc>
        <w:tc>
          <w:tcPr>
            <w:tcW w:w="179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Максимальные баллы </w:t>
            </w:r>
          </w:p>
        </w:tc>
        <w:tc>
          <w:tcPr>
            <w:tcW w:w="152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Объективная оценка (баллы) </w:t>
            </w:r>
          </w:p>
        </w:tc>
        <w:tc>
          <w:tcPr>
            <w:tcW w:w="165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Субъективная оценка (баллы)* </w:t>
            </w:r>
          </w:p>
        </w:tc>
      </w:tr>
      <w:tr w:rsidR="00B866A0" w:rsidTr="00B866A0">
        <w:trPr>
          <w:trHeight w:val="932"/>
        </w:trPr>
        <w:tc>
          <w:tcPr>
            <w:tcW w:w="2261" w:type="dxa"/>
            <w:vMerge w:val="restart"/>
            <w:tcBorders>
              <w:top w:val="single" w:sz="4" w:space="0" w:color="000000"/>
              <w:left w:val="single" w:sz="4" w:space="0" w:color="000000"/>
              <w:right w:val="single" w:sz="4" w:space="0" w:color="000000"/>
            </w:tcBorders>
          </w:tcPr>
          <w:p w:rsidR="00B866A0" w:rsidRDefault="00B866A0">
            <w:pPr>
              <w:spacing w:after="0" w:line="259" w:lineRule="auto"/>
              <w:ind w:right="109" w:firstLine="0"/>
            </w:pPr>
            <w:r>
              <w:rPr>
                <w:b/>
                <w:sz w:val="24"/>
              </w:rPr>
              <w:t xml:space="preserve">Выполнение операций по вводу информации о хозяйственны х операциях организации в программу 1С: </w:t>
            </w:r>
          </w:p>
          <w:p w:rsidR="00B866A0" w:rsidRDefault="00B866A0" w:rsidP="00B866A0">
            <w:pPr>
              <w:spacing w:after="33" w:line="274" w:lineRule="auto"/>
              <w:ind w:right="110" w:firstLine="0"/>
            </w:pPr>
            <w:r>
              <w:rPr>
                <w:b/>
                <w:sz w:val="24"/>
              </w:rPr>
              <w:t xml:space="preserve">Бухгалтерия 8.3 по учету материально производственных запасов и расчетов с поставщиками и подрядчиками, </w:t>
            </w:r>
          </w:p>
          <w:p w:rsidR="00B866A0" w:rsidRDefault="00B866A0" w:rsidP="00B866A0">
            <w:pPr>
              <w:spacing w:after="0" w:line="259" w:lineRule="auto"/>
              <w:ind w:right="0" w:firstLine="0"/>
              <w:jc w:val="left"/>
            </w:pPr>
            <w:r>
              <w:rPr>
                <w:b/>
                <w:sz w:val="24"/>
              </w:rPr>
              <w:t>покупателями и заказчиками</w:t>
            </w:r>
            <w:r>
              <w:rPr>
                <w:b/>
                <w:sz w:val="22"/>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pPr>
            <w:r>
              <w:rPr>
                <w:sz w:val="24"/>
              </w:rPr>
              <w:t>1.</w:t>
            </w:r>
            <w:r>
              <w:rPr>
                <w:rFonts w:ascii="Arial" w:eastAsia="Arial" w:hAnsi="Arial" w:cs="Arial"/>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0" w:firstLine="0"/>
              <w:jc w:val="left"/>
            </w:pPr>
            <w:r>
              <w:rPr>
                <w:sz w:val="20"/>
              </w:rPr>
              <w:t xml:space="preserve">Правильность формирования справочника «Номенклатура» </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pPr>
            <w:r>
              <w:rPr>
                <w:sz w:val="24"/>
              </w:rPr>
              <w:t xml:space="preserve">2 </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pPr>
            <w:r>
              <w:rPr>
                <w:sz w:val="24"/>
              </w:rPr>
              <w:t xml:space="preserve">2 </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pPr>
            <w:r>
              <w:rPr>
                <w:sz w:val="22"/>
              </w:rPr>
              <w:t>–</w:t>
            </w:r>
            <w:r>
              <w:rPr>
                <w:rFonts w:ascii="Calibri" w:eastAsia="Calibri" w:hAnsi="Calibri" w:cs="Calibri"/>
                <w:sz w:val="22"/>
              </w:rPr>
              <w:t xml:space="preserve"> </w:t>
            </w:r>
          </w:p>
        </w:tc>
      </w:tr>
      <w:tr w:rsidR="00B866A0" w:rsidTr="00B866A0">
        <w:trPr>
          <w:trHeight w:val="1159"/>
        </w:trPr>
        <w:tc>
          <w:tcPr>
            <w:tcW w:w="0" w:type="auto"/>
            <w:vMerge/>
            <w:tcBorders>
              <w:left w:val="single" w:sz="4" w:space="0" w:color="000000"/>
              <w:right w:val="single" w:sz="4" w:space="0" w:color="000000"/>
            </w:tcBorders>
          </w:tcPr>
          <w:p w:rsidR="00B866A0" w:rsidRDefault="00B866A0" w:rsidP="00AF6799">
            <w:pPr>
              <w:spacing w:after="0" w:line="259" w:lineRule="auto"/>
              <w:ind w:right="0"/>
              <w:jc w:val="left"/>
            </w:pP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pPr>
            <w:r>
              <w:rPr>
                <w:sz w:val="24"/>
              </w:rPr>
              <w:t>2.</w:t>
            </w:r>
            <w:r>
              <w:rPr>
                <w:rFonts w:ascii="Arial" w:eastAsia="Arial" w:hAnsi="Arial" w:cs="Arial"/>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0" w:firstLine="0"/>
              <w:jc w:val="left"/>
            </w:pPr>
            <w:r>
              <w:rPr>
                <w:sz w:val="20"/>
              </w:rPr>
              <w:t>Корректность формирования бухгалтерских записей по учету поступления материалов</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pPr>
            <w:r>
              <w:rPr>
                <w:sz w:val="24"/>
              </w:rPr>
              <w:t xml:space="preserve">4 </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pPr>
            <w:r>
              <w:rPr>
                <w:sz w:val="24"/>
              </w:rPr>
              <w:t>4</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pPr>
            <w:r>
              <w:rPr>
                <w:sz w:val="22"/>
              </w:rPr>
              <w:t>–</w:t>
            </w:r>
            <w:r>
              <w:rPr>
                <w:rFonts w:ascii="Calibri" w:eastAsia="Calibri" w:hAnsi="Calibri" w:cs="Calibri"/>
                <w:sz w:val="22"/>
              </w:rPr>
              <w:t xml:space="preserve"> </w:t>
            </w:r>
          </w:p>
        </w:tc>
      </w:tr>
      <w:tr w:rsidR="00B866A0" w:rsidTr="00AF6799">
        <w:trPr>
          <w:trHeight w:val="1739"/>
        </w:trPr>
        <w:tc>
          <w:tcPr>
            <w:tcW w:w="0" w:type="auto"/>
            <w:vMerge/>
            <w:tcBorders>
              <w:left w:val="single" w:sz="4" w:space="0" w:color="000000"/>
              <w:right w:val="single" w:sz="4" w:space="0" w:color="000000"/>
            </w:tcBorders>
          </w:tcPr>
          <w:p w:rsidR="00B866A0" w:rsidRDefault="00B866A0" w:rsidP="00AF6799">
            <w:pPr>
              <w:spacing w:after="0" w:line="259" w:lineRule="auto"/>
              <w:ind w:right="0"/>
              <w:jc w:val="left"/>
            </w:pPr>
          </w:p>
        </w:tc>
        <w:tc>
          <w:tcPr>
            <w:tcW w:w="649" w:type="dxa"/>
            <w:tcBorders>
              <w:top w:val="single" w:sz="4" w:space="0" w:color="000000"/>
              <w:left w:val="single" w:sz="4" w:space="0" w:color="000000"/>
              <w:right w:val="single" w:sz="4" w:space="0" w:color="000000"/>
            </w:tcBorders>
            <w:vAlign w:val="center"/>
          </w:tcPr>
          <w:p w:rsidR="00B866A0" w:rsidRDefault="00B866A0">
            <w:pPr>
              <w:spacing w:after="0" w:line="259" w:lineRule="auto"/>
              <w:ind w:right="61" w:firstLine="0"/>
              <w:jc w:val="right"/>
            </w:pPr>
            <w:r>
              <w:rPr>
                <w:sz w:val="24"/>
              </w:rPr>
              <w:t>3.</w:t>
            </w:r>
            <w:r>
              <w:rPr>
                <w:rFonts w:ascii="Arial" w:eastAsia="Arial" w:hAnsi="Arial" w:cs="Arial"/>
                <w:sz w:val="24"/>
              </w:rPr>
              <w:t xml:space="preserve"> </w:t>
            </w:r>
          </w:p>
        </w:tc>
        <w:tc>
          <w:tcPr>
            <w:tcW w:w="2049" w:type="dxa"/>
            <w:tcBorders>
              <w:top w:val="single" w:sz="4" w:space="0" w:color="000000"/>
              <w:left w:val="single" w:sz="4" w:space="0" w:color="000000"/>
              <w:right w:val="single" w:sz="4" w:space="0" w:color="000000"/>
            </w:tcBorders>
          </w:tcPr>
          <w:p w:rsidR="00B866A0" w:rsidRDefault="00B866A0">
            <w:pPr>
              <w:spacing w:after="0" w:line="259" w:lineRule="auto"/>
              <w:ind w:right="0" w:firstLine="0"/>
              <w:jc w:val="left"/>
            </w:pPr>
            <w:r>
              <w:rPr>
                <w:sz w:val="20"/>
              </w:rPr>
              <w:t xml:space="preserve">Корректность формирования бухгалтерских записей </w:t>
            </w:r>
          </w:p>
          <w:p w:rsidR="00B866A0" w:rsidRDefault="00B866A0">
            <w:pPr>
              <w:spacing w:after="38" w:line="240" w:lineRule="auto"/>
              <w:ind w:right="0" w:firstLine="0"/>
            </w:pPr>
            <w:r>
              <w:rPr>
                <w:sz w:val="20"/>
              </w:rPr>
              <w:t xml:space="preserve">по учету расчетов с поставщиками и </w:t>
            </w:r>
          </w:p>
          <w:p w:rsidR="00B866A0" w:rsidRDefault="00B866A0" w:rsidP="00B866A0">
            <w:pPr>
              <w:spacing w:after="0" w:line="259" w:lineRule="auto"/>
              <w:ind w:right="0" w:firstLine="0"/>
              <w:jc w:val="left"/>
            </w:pPr>
            <w:r>
              <w:rPr>
                <w:sz w:val="20"/>
              </w:rPr>
              <w:t xml:space="preserve">подрядчиками </w:t>
            </w:r>
          </w:p>
        </w:tc>
        <w:tc>
          <w:tcPr>
            <w:tcW w:w="1790" w:type="dxa"/>
            <w:tcBorders>
              <w:top w:val="single" w:sz="4" w:space="0" w:color="000000"/>
              <w:left w:val="single" w:sz="4" w:space="0" w:color="000000"/>
              <w:right w:val="single" w:sz="4" w:space="0" w:color="000000"/>
            </w:tcBorders>
            <w:vAlign w:val="center"/>
          </w:tcPr>
          <w:p w:rsidR="00B866A0" w:rsidRDefault="00B866A0">
            <w:pPr>
              <w:spacing w:after="0" w:line="259" w:lineRule="auto"/>
              <w:ind w:right="108" w:firstLine="0"/>
              <w:jc w:val="center"/>
            </w:pPr>
            <w:r>
              <w:rPr>
                <w:sz w:val="24"/>
              </w:rPr>
              <w:t xml:space="preserve">4 </w:t>
            </w:r>
          </w:p>
        </w:tc>
        <w:tc>
          <w:tcPr>
            <w:tcW w:w="1526" w:type="dxa"/>
            <w:tcBorders>
              <w:top w:val="single" w:sz="4" w:space="0" w:color="000000"/>
              <w:left w:val="single" w:sz="4" w:space="0" w:color="000000"/>
              <w:right w:val="single" w:sz="4" w:space="0" w:color="000000"/>
            </w:tcBorders>
            <w:vAlign w:val="center"/>
          </w:tcPr>
          <w:p w:rsidR="00B866A0" w:rsidRDefault="00B866A0">
            <w:pPr>
              <w:spacing w:after="0" w:line="259" w:lineRule="auto"/>
              <w:ind w:right="109" w:firstLine="0"/>
              <w:jc w:val="center"/>
            </w:pPr>
            <w:r>
              <w:rPr>
                <w:sz w:val="24"/>
              </w:rPr>
              <w:t xml:space="preserve">4 </w:t>
            </w:r>
          </w:p>
        </w:tc>
        <w:tc>
          <w:tcPr>
            <w:tcW w:w="1653" w:type="dxa"/>
            <w:tcBorders>
              <w:top w:val="single" w:sz="4" w:space="0" w:color="000000"/>
              <w:left w:val="single" w:sz="4" w:space="0" w:color="000000"/>
              <w:right w:val="single" w:sz="4" w:space="0" w:color="000000"/>
            </w:tcBorders>
          </w:tcPr>
          <w:p w:rsidR="00B866A0" w:rsidRDefault="00B866A0">
            <w:pPr>
              <w:spacing w:after="0" w:line="259" w:lineRule="auto"/>
              <w:ind w:right="110" w:firstLine="0"/>
              <w:jc w:val="center"/>
            </w:pPr>
            <w:r>
              <w:rPr>
                <w:sz w:val="22"/>
              </w:rPr>
              <w:t>–</w:t>
            </w:r>
            <w:r>
              <w:rPr>
                <w:rFonts w:ascii="Calibri" w:eastAsia="Calibri" w:hAnsi="Calibri" w:cs="Calibri"/>
                <w:sz w:val="22"/>
              </w:rPr>
              <w:t xml:space="preserve"> </w:t>
            </w:r>
          </w:p>
        </w:tc>
      </w:tr>
      <w:tr w:rsidR="00B866A0" w:rsidTr="00B866A0">
        <w:trPr>
          <w:trHeight w:val="1160"/>
        </w:trPr>
        <w:tc>
          <w:tcPr>
            <w:tcW w:w="0" w:type="auto"/>
            <w:vMerge/>
            <w:tcBorders>
              <w:left w:val="single" w:sz="4" w:space="0" w:color="000000"/>
              <w:right w:val="single" w:sz="4" w:space="0" w:color="000000"/>
            </w:tcBorders>
          </w:tcPr>
          <w:p w:rsidR="00B866A0" w:rsidRDefault="00B866A0">
            <w:pPr>
              <w:spacing w:after="160" w:line="259" w:lineRule="auto"/>
              <w:ind w:right="0" w:firstLine="0"/>
              <w:jc w:val="left"/>
            </w:pP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pPr>
            <w:r>
              <w:rPr>
                <w:sz w:val="24"/>
              </w:rPr>
              <w:t>4.</w:t>
            </w:r>
            <w:r>
              <w:rPr>
                <w:rFonts w:ascii="Arial" w:eastAsia="Arial" w:hAnsi="Arial" w:cs="Arial"/>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0" w:firstLine="0"/>
              <w:jc w:val="left"/>
              <w:rPr>
                <w:sz w:val="20"/>
              </w:rPr>
            </w:pPr>
            <w:r>
              <w:rPr>
                <w:sz w:val="20"/>
              </w:rPr>
              <w:t xml:space="preserve">Корректность формирования </w:t>
            </w:r>
          </w:p>
          <w:p w:rsidR="00B866A0" w:rsidRDefault="00B866A0">
            <w:pPr>
              <w:spacing w:after="0" w:line="259" w:lineRule="auto"/>
              <w:ind w:right="0" w:firstLine="0"/>
              <w:jc w:val="left"/>
            </w:pPr>
            <w:r>
              <w:rPr>
                <w:sz w:val="20"/>
              </w:rPr>
              <w:t xml:space="preserve">бухгалтерских записей по учету отпуска материалов со склада </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pPr>
            <w:r>
              <w:rPr>
                <w:sz w:val="24"/>
              </w:rPr>
              <w:t>2</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pPr>
            <w:r>
              <w:rPr>
                <w:sz w:val="24"/>
              </w:rPr>
              <w:t>2</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pPr>
            <w:r>
              <w:rPr>
                <w:sz w:val="22"/>
              </w:rPr>
              <w:t>–</w:t>
            </w:r>
            <w:r>
              <w:rPr>
                <w:rFonts w:ascii="Calibri" w:eastAsia="Calibri" w:hAnsi="Calibri" w:cs="Calibri"/>
                <w:sz w:val="22"/>
              </w:rPr>
              <w:t xml:space="preserve"> </w:t>
            </w:r>
          </w:p>
        </w:tc>
      </w:tr>
      <w:tr w:rsidR="00B866A0" w:rsidTr="00B866A0">
        <w:trPr>
          <w:trHeight w:val="1160"/>
        </w:trPr>
        <w:tc>
          <w:tcPr>
            <w:tcW w:w="0" w:type="auto"/>
            <w:vMerge/>
            <w:tcBorders>
              <w:left w:val="single" w:sz="4" w:space="0" w:color="000000"/>
              <w:right w:val="single" w:sz="4" w:space="0" w:color="000000"/>
            </w:tcBorders>
          </w:tcPr>
          <w:p w:rsidR="00B866A0" w:rsidRDefault="00B866A0">
            <w:pPr>
              <w:spacing w:after="160" w:line="259" w:lineRule="auto"/>
              <w:ind w:right="0" w:firstLine="0"/>
              <w:jc w:val="left"/>
            </w:pP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rPr>
                <w:sz w:val="24"/>
              </w:rPr>
            </w:pP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rsidP="00B866A0">
            <w:pPr>
              <w:spacing w:after="0" w:line="259" w:lineRule="auto"/>
              <w:ind w:right="0" w:firstLine="0"/>
              <w:jc w:val="left"/>
              <w:rPr>
                <w:sz w:val="20"/>
              </w:rPr>
            </w:pPr>
            <w:r>
              <w:rPr>
                <w:sz w:val="20"/>
              </w:rPr>
              <w:t xml:space="preserve">Корректность формирования </w:t>
            </w:r>
          </w:p>
          <w:p w:rsidR="00B866A0" w:rsidRDefault="00B866A0" w:rsidP="00B866A0">
            <w:pPr>
              <w:spacing w:after="0" w:line="259" w:lineRule="auto"/>
              <w:ind w:right="0" w:firstLine="0"/>
              <w:jc w:val="left"/>
              <w:rPr>
                <w:sz w:val="20"/>
              </w:rPr>
            </w:pPr>
            <w:r>
              <w:rPr>
                <w:sz w:val="20"/>
              </w:rPr>
              <w:t>бухгалтерских записей по учету выпуска готовой продукции</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rPr>
                <w:sz w:val="24"/>
              </w:rPr>
            </w:pPr>
            <w:r>
              <w:rPr>
                <w:sz w:val="24"/>
              </w:rPr>
              <w:t>4</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rPr>
                <w:sz w:val="24"/>
              </w:rPr>
            </w:pPr>
            <w:r>
              <w:rPr>
                <w:sz w:val="24"/>
              </w:rPr>
              <w:t>4</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rPr>
                <w:sz w:val="22"/>
              </w:rPr>
            </w:pPr>
          </w:p>
        </w:tc>
      </w:tr>
      <w:tr w:rsidR="00B866A0" w:rsidTr="00B866A0">
        <w:trPr>
          <w:trHeight w:val="1162"/>
        </w:trPr>
        <w:tc>
          <w:tcPr>
            <w:tcW w:w="0" w:type="auto"/>
            <w:vMerge/>
            <w:tcBorders>
              <w:left w:val="single" w:sz="4" w:space="0" w:color="000000"/>
              <w:right w:val="single" w:sz="4" w:space="0" w:color="000000"/>
            </w:tcBorders>
          </w:tcPr>
          <w:p w:rsidR="00B866A0" w:rsidRDefault="00B866A0">
            <w:pPr>
              <w:spacing w:after="160" w:line="259" w:lineRule="auto"/>
              <w:ind w:right="0" w:firstLine="0"/>
              <w:jc w:val="left"/>
            </w:pP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pPr>
            <w:r>
              <w:rPr>
                <w:sz w:val="24"/>
              </w:rPr>
              <w:t>5.</w:t>
            </w:r>
            <w:r>
              <w:rPr>
                <w:rFonts w:ascii="Arial" w:eastAsia="Arial" w:hAnsi="Arial" w:cs="Arial"/>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pPr>
              <w:spacing w:after="35" w:line="248" w:lineRule="auto"/>
              <w:ind w:right="0" w:firstLine="0"/>
              <w:jc w:val="left"/>
            </w:pPr>
            <w:r>
              <w:rPr>
                <w:sz w:val="20"/>
              </w:rPr>
              <w:t xml:space="preserve">Корректность формирования бухгалтерских записей по </w:t>
            </w:r>
            <w:r>
              <w:rPr>
                <w:sz w:val="20"/>
              </w:rPr>
              <w:tab/>
              <w:t xml:space="preserve">учету продажи </w:t>
            </w:r>
          </w:p>
          <w:p w:rsidR="00B866A0" w:rsidRDefault="00B866A0">
            <w:pPr>
              <w:spacing w:after="0" w:line="259" w:lineRule="auto"/>
              <w:ind w:right="0" w:firstLine="0"/>
              <w:jc w:val="left"/>
            </w:pPr>
            <w:r>
              <w:rPr>
                <w:sz w:val="20"/>
              </w:rPr>
              <w:t xml:space="preserve">продукции </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pPr>
            <w:r>
              <w:rPr>
                <w:sz w:val="24"/>
              </w:rPr>
              <w:t xml:space="preserve">5 </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pPr>
            <w:r>
              <w:rPr>
                <w:sz w:val="24"/>
              </w:rPr>
              <w:t xml:space="preserve">5 </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pPr>
            <w:r>
              <w:rPr>
                <w:sz w:val="22"/>
              </w:rPr>
              <w:t>–</w:t>
            </w:r>
            <w:r>
              <w:rPr>
                <w:rFonts w:ascii="Calibri" w:eastAsia="Calibri" w:hAnsi="Calibri" w:cs="Calibri"/>
                <w:sz w:val="22"/>
              </w:rPr>
              <w:t xml:space="preserve"> </w:t>
            </w:r>
          </w:p>
        </w:tc>
      </w:tr>
      <w:tr w:rsidR="00B866A0" w:rsidTr="00B866A0">
        <w:trPr>
          <w:trHeight w:val="1390"/>
        </w:trPr>
        <w:tc>
          <w:tcPr>
            <w:tcW w:w="0" w:type="auto"/>
            <w:vMerge/>
            <w:tcBorders>
              <w:left w:val="single" w:sz="4" w:space="0" w:color="000000"/>
              <w:bottom w:val="single" w:sz="4" w:space="0" w:color="000000"/>
              <w:right w:val="single" w:sz="4" w:space="0" w:color="000000"/>
            </w:tcBorders>
          </w:tcPr>
          <w:p w:rsidR="00B866A0" w:rsidRDefault="00B866A0">
            <w:pPr>
              <w:spacing w:after="160" w:line="259" w:lineRule="auto"/>
              <w:ind w:right="0" w:firstLine="0"/>
              <w:jc w:val="left"/>
            </w:pPr>
          </w:p>
        </w:tc>
        <w:tc>
          <w:tcPr>
            <w:tcW w:w="649"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61" w:firstLine="0"/>
              <w:jc w:val="right"/>
            </w:pPr>
            <w:r>
              <w:rPr>
                <w:sz w:val="24"/>
              </w:rPr>
              <w:t>6.</w:t>
            </w:r>
            <w:r>
              <w:rPr>
                <w:rFonts w:ascii="Arial" w:eastAsia="Arial" w:hAnsi="Arial" w:cs="Arial"/>
                <w:sz w:val="24"/>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B866A0" w:rsidRDefault="00B866A0">
            <w:pPr>
              <w:spacing w:after="28" w:line="255" w:lineRule="auto"/>
              <w:ind w:right="0" w:firstLine="0"/>
              <w:jc w:val="left"/>
            </w:pPr>
            <w:r>
              <w:rPr>
                <w:sz w:val="20"/>
              </w:rPr>
              <w:t xml:space="preserve">Корректность формирования бухгалтерских записей по учету расчетов с покупателями </w:t>
            </w:r>
            <w:r>
              <w:rPr>
                <w:sz w:val="20"/>
              </w:rPr>
              <w:tab/>
              <w:t xml:space="preserve">и </w:t>
            </w:r>
          </w:p>
          <w:p w:rsidR="00B866A0" w:rsidRDefault="00B866A0">
            <w:pPr>
              <w:spacing w:after="0" w:line="259" w:lineRule="auto"/>
              <w:ind w:right="0" w:firstLine="0"/>
              <w:jc w:val="left"/>
            </w:pPr>
            <w:r>
              <w:rPr>
                <w:sz w:val="20"/>
              </w:rPr>
              <w:t xml:space="preserve">заказчиками </w:t>
            </w:r>
          </w:p>
        </w:tc>
        <w:tc>
          <w:tcPr>
            <w:tcW w:w="1790"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8" w:firstLine="0"/>
              <w:jc w:val="center"/>
            </w:pPr>
            <w:r>
              <w:rPr>
                <w:sz w:val="24"/>
              </w:rPr>
              <w:t xml:space="preserve">4 </w:t>
            </w:r>
          </w:p>
        </w:tc>
        <w:tc>
          <w:tcPr>
            <w:tcW w:w="1526" w:type="dxa"/>
            <w:tcBorders>
              <w:top w:val="single" w:sz="4" w:space="0" w:color="000000"/>
              <w:left w:val="single" w:sz="4" w:space="0" w:color="000000"/>
              <w:bottom w:val="single" w:sz="4" w:space="0" w:color="000000"/>
              <w:right w:val="single" w:sz="4" w:space="0" w:color="000000"/>
            </w:tcBorders>
            <w:vAlign w:val="center"/>
          </w:tcPr>
          <w:p w:rsidR="00B866A0" w:rsidRDefault="00B866A0">
            <w:pPr>
              <w:spacing w:after="0" w:line="259" w:lineRule="auto"/>
              <w:ind w:right="109" w:firstLine="0"/>
              <w:jc w:val="center"/>
            </w:pPr>
            <w:r>
              <w:rPr>
                <w:sz w:val="24"/>
              </w:rPr>
              <w:t xml:space="preserve">4 </w:t>
            </w:r>
          </w:p>
        </w:tc>
        <w:tc>
          <w:tcPr>
            <w:tcW w:w="1653" w:type="dxa"/>
            <w:tcBorders>
              <w:top w:val="single" w:sz="4" w:space="0" w:color="000000"/>
              <w:left w:val="single" w:sz="4" w:space="0" w:color="000000"/>
              <w:bottom w:val="single" w:sz="4" w:space="0" w:color="000000"/>
              <w:right w:val="single" w:sz="4" w:space="0" w:color="000000"/>
            </w:tcBorders>
          </w:tcPr>
          <w:p w:rsidR="00B866A0" w:rsidRDefault="00B866A0">
            <w:pPr>
              <w:spacing w:after="0" w:line="259" w:lineRule="auto"/>
              <w:ind w:right="110" w:firstLine="0"/>
              <w:jc w:val="center"/>
            </w:pPr>
            <w:r>
              <w:rPr>
                <w:sz w:val="22"/>
              </w:rPr>
              <w:t xml:space="preserve">– </w:t>
            </w:r>
          </w:p>
        </w:tc>
      </w:tr>
      <w:tr w:rsidR="00A2493B">
        <w:trPr>
          <w:trHeight w:val="502"/>
        </w:trPr>
        <w:tc>
          <w:tcPr>
            <w:tcW w:w="9928" w:type="dxa"/>
            <w:gridSpan w:val="6"/>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ИТОГО:                                                                                                                                                  25 </w:t>
            </w:r>
          </w:p>
        </w:tc>
      </w:tr>
    </w:tbl>
    <w:p w:rsidR="003255BE" w:rsidRDefault="003255BE" w:rsidP="00E25B65">
      <w:pPr>
        <w:spacing w:after="0" w:line="259" w:lineRule="auto"/>
        <w:ind w:left="-5" w:right="0" w:firstLine="572"/>
        <w:rPr>
          <w:b/>
          <w:sz w:val="22"/>
        </w:rPr>
      </w:pPr>
    </w:p>
    <w:p w:rsidR="003255BE" w:rsidRDefault="003255BE" w:rsidP="00E25B65">
      <w:pPr>
        <w:spacing w:after="0" w:line="259" w:lineRule="auto"/>
        <w:ind w:left="-5" w:right="0" w:firstLine="572"/>
        <w:rPr>
          <w:b/>
          <w:sz w:val="22"/>
        </w:rPr>
      </w:pPr>
    </w:p>
    <w:p w:rsidR="003255BE" w:rsidRDefault="003255BE" w:rsidP="00E25B65">
      <w:pPr>
        <w:spacing w:after="0" w:line="259" w:lineRule="auto"/>
        <w:ind w:left="-5" w:right="0" w:firstLine="572"/>
        <w:rPr>
          <w:b/>
          <w:sz w:val="22"/>
        </w:rPr>
      </w:pPr>
    </w:p>
    <w:p w:rsidR="003255BE" w:rsidRDefault="003255BE" w:rsidP="00E25B65">
      <w:pPr>
        <w:spacing w:after="0" w:line="259" w:lineRule="auto"/>
        <w:ind w:left="-5" w:right="0" w:firstLine="572"/>
        <w:rPr>
          <w:b/>
          <w:sz w:val="22"/>
        </w:rPr>
      </w:pPr>
    </w:p>
    <w:p w:rsidR="00A2493B" w:rsidRDefault="00AF6799" w:rsidP="00E25B65">
      <w:pPr>
        <w:spacing w:after="0" w:line="259" w:lineRule="auto"/>
        <w:ind w:left="-5" w:right="0" w:firstLine="572"/>
      </w:pPr>
      <w:r>
        <w:rPr>
          <w:b/>
          <w:sz w:val="22"/>
        </w:rPr>
        <w:lastRenderedPageBreak/>
        <w:t xml:space="preserve">Модуль 3. «Учет основных средств </w:t>
      </w:r>
      <w:r w:rsidR="00B866A0">
        <w:rPr>
          <w:b/>
          <w:sz w:val="22"/>
        </w:rPr>
        <w:t xml:space="preserve">и нематериальных активов </w:t>
      </w:r>
      <w:r>
        <w:rPr>
          <w:b/>
          <w:sz w:val="22"/>
        </w:rPr>
        <w:t xml:space="preserve">в программе 1С: Бухгалтерия 8.3» </w:t>
      </w:r>
    </w:p>
    <w:tbl>
      <w:tblPr>
        <w:tblStyle w:val="TableGrid"/>
        <w:tblW w:w="9928" w:type="dxa"/>
        <w:tblInd w:w="-427" w:type="dxa"/>
        <w:tblCellMar>
          <w:top w:w="31" w:type="dxa"/>
          <w:left w:w="108" w:type="dxa"/>
        </w:tblCellMar>
        <w:tblLook w:val="04A0" w:firstRow="1" w:lastRow="0" w:firstColumn="1" w:lastColumn="0" w:noHBand="0" w:noVBand="1"/>
      </w:tblPr>
      <w:tblGrid>
        <w:gridCol w:w="1972"/>
        <w:gridCol w:w="691"/>
        <w:gridCol w:w="2295"/>
        <w:gridCol w:w="1733"/>
        <w:gridCol w:w="1550"/>
        <w:gridCol w:w="1687"/>
      </w:tblGrid>
      <w:tr w:rsidR="00A2493B" w:rsidTr="00E25B65">
        <w:trPr>
          <w:trHeight w:val="1082"/>
        </w:trPr>
        <w:tc>
          <w:tcPr>
            <w:tcW w:w="197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Задание </w:t>
            </w:r>
          </w:p>
        </w:tc>
        <w:tc>
          <w:tcPr>
            <w:tcW w:w="69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70" w:right="0" w:firstLine="0"/>
              <w:jc w:val="left"/>
            </w:pPr>
            <w:r>
              <w:rPr>
                <w:b/>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Наименование критерия </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Максимальные баллы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Объективная оценка (баллы)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Субъективная оценка (баллы)* </w:t>
            </w:r>
          </w:p>
        </w:tc>
      </w:tr>
      <w:tr w:rsidR="00A2493B" w:rsidTr="00E25B65">
        <w:trPr>
          <w:trHeight w:val="2127"/>
        </w:trPr>
        <w:tc>
          <w:tcPr>
            <w:tcW w:w="1972" w:type="dxa"/>
            <w:vMerge w:val="restart"/>
            <w:tcBorders>
              <w:top w:val="single" w:sz="4" w:space="0" w:color="000000"/>
              <w:left w:val="single" w:sz="4" w:space="0" w:color="000000"/>
              <w:bottom w:val="single" w:sz="4" w:space="0" w:color="000000"/>
              <w:right w:val="single" w:sz="4" w:space="0" w:color="000000"/>
            </w:tcBorders>
          </w:tcPr>
          <w:p w:rsidR="00A2493B" w:rsidRDefault="00AF6799">
            <w:pPr>
              <w:spacing w:after="0" w:line="301" w:lineRule="auto"/>
              <w:ind w:right="0" w:firstLine="0"/>
              <w:jc w:val="left"/>
            </w:pPr>
            <w:r>
              <w:rPr>
                <w:b/>
                <w:sz w:val="22"/>
              </w:rPr>
              <w:t xml:space="preserve">Выполнение операций </w:t>
            </w:r>
            <w:r>
              <w:rPr>
                <w:b/>
                <w:sz w:val="22"/>
              </w:rPr>
              <w:tab/>
              <w:t xml:space="preserve">по </w:t>
            </w:r>
          </w:p>
          <w:p w:rsidR="00A2493B" w:rsidRDefault="00AF6799">
            <w:pPr>
              <w:spacing w:after="0" w:line="295" w:lineRule="auto"/>
              <w:ind w:right="0" w:firstLine="0"/>
              <w:jc w:val="left"/>
            </w:pPr>
            <w:r>
              <w:rPr>
                <w:b/>
                <w:sz w:val="22"/>
              </w:rPr>
              <w:t xml:space="preserve">вводу информации </w:t>
            </w:r>
            <w:r>
              <w:rPr>
                <w:b/>
                <w:sz w:val="22"/>
              </w:rPr>
              <w:tab/>
              <w:t xml:space="preserve">о хозяйственных операциях организации </w:t>
            </w:r>
            <w:r>
              <w:rPr>
                <w:b/>
                <w:sz w:val="22"/>
              </w:rPr>
              <w:tab/>
              <w:t xml:space="preserve">в программу 1С: Бухгалтерия 8.3 по </w:t>
            </w:r>
            <w:r>
              <w:rPr>
                <w:b/>
                <w:sz w:val="22"/>
              </w:rPr>
              <w:tab/>
              <w:t xml:space="preserve">части </w:t>
            </w:r>
          </w:p>
          <w:p w:rsidR="00A2493B" w:rsidRDefault="00AF6799">
            <w:pPr>
              <w:spacing w:after="45" w:line="259" w:lineRule="auto"/>
              <w:ind w:right="0" w:firstLine="0"/>
              <w:jc w:val="left"/>
            </w:pPr>
            <w:r>
              <w:rPr>
                <w:b/>
                <w:sz w:val="22"/>
              </w:rPr>
              <w:t xml:space="preserve">осуществления </w:t>
            </w:r>
          </w:p>
          <w:p w:rsidR="00A2493B" w:rsidRDefault="00AF6799">
            <w:pPr>
              <w:spacing w:after="0" w:line="259" w:lineRule="auto"/>
              <w:ind w:right="0" w:firstLine="0"/>
              <w:jc w:val="left"/>
            </w:pPr>
            <w:r>
              <w:rPr>
                <w:b/>
                <w:sz w:val="22"/>
              </w:rPr>
              <w:t xml:space="preserve">операций </w:t>
            </w:r>
            <w:r>
              <w:rPr>
                <w:b/>
                <w:sz w:val="22"/>
              </w:rPr>
              <w:tab/>
              <w:t xml:space="preserve">с основными средствами </w:t>
            </w:r>
            <w:r w:rsidR="00B866A0">
              <w:rPr>
                <w:b/>
                <w:sz w:val="22"/>
              </w:rPr>
              <w:t>и нематериальными активами</w:t>
            </w:r>
          </w:p>
        </w:tc>
        <w:tc>
          <w:tcPr>
            <w:tcW w:w="69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61" w:firstLine="0"/>
              <w:jc w:val="right"/>
            </w:pPr>
            <w:r>
              <w:rPr>
                <w:sz w:val="24"/>
              </w:rPr>
              <w:t>1.</w:t>
            </w:r>
            <w:r>
              <w:rPr>
                <w:rFonts w:ascii="Arial" w:eastAsia="Arial" w:hAnsi="Arial" w:cs="Arial"/>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AF6799">
            <w:pPr>
              <w:spacing w:after="38" w:line="275" w:lineRule="auto"/>
              <w:ind w:right="0" w:firstLine="0"/>
              <w:jc w:val="left"/>
            </w:pPr>
            <w:r>
              <w:rPr>
                <w:sz w:val="20"/>
              </w:rPr>
              <w:t xml:space="preserve">Правильность формирования справочника </w:t>
            </w:r>
          </w:p>
          <w:p w:rsidR="00A2493B" w:rsidRDefault="00AF6799">
            <w:pPr>
              <w:spacing w:after="0" w:line="259" w:lineRule="auto"/>
              <w:ind w:right="0" w:firstLine="0"/>
              <w:jc w:val="left"/>
            </w:pPr>
            <w:r>
              <w:rPr>
                <w:sz w:val="20"/>
              </w:rPr>
              <w:t xml:space="preserve">«Номенклатура» и правильность </w:t>
            </w:r>
            <w:r>
              <w:rPr>
                <w:sz w:val="20"/>
              </w:rPr>
              <w:tab/>
              <w:t xml:space="preserve">выбора формирования первоначальной стоимости ОС </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2"/>
              </w:rPr>
              <w:t xml:space="preserve">5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9" w:firstLine="0"/>
              <w:jc w:val="center"/>
            </w:pPr>
            <w:r>
              <w:rPr>
                <w:sz w:val="22"/>
              </w:rPr>
              <w:t xml:space="preserve">5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0" w:firstLine="0"/>
              <w:jc w:val="center"/>
            </w:pPr>
            <w:r>
              <w:rPr>
                <w:sz w:val="22"/>
              </w:rPr>
              <w:t>–</w:t>
            </w:r>
            <w:r>
              <w:rPr>
                <w:rFonts w:ascii="Calibri" w:eastAsia="Calibri" w:hAnsi="Calibri" w:cs="Calibri"/>
                <w:sz w:val="22"/>
              </w:rPr>
              <w:t xml:space="preserve"> </w:t>
            </w:r>
          </w:p>
        </w:tc>
      </w:tr>
      <w:tr w:rsidR="00A2493B" w:rsidTr="00E25B65">
        <w:trPr>
          <w:trHeight w:val="1068"/>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69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61" w:firstLine="0"/>
              <w:jc w:val="right"/>
            </w:pPr>
            <w:r>
              <w:rPr>
                <w:sz w:val="24"/>
              </w:rPr>
              <w:t>2.</w:t>
            </w:r>
            <w:r>
              <w:rPr>
                <w:rFonts w:ascii="Arial" w:eastAsia="Arial" w:hAnsi="Arial" w:cs="Arial"/>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78" w:firstLine="0"/>
              <w:jc w:val="left"/>
            </w:pPr>
            <w:r>
              <w:rPr>
                <w:sz w:val="20"/>
              </w:rPr>
              <w:t xml:space="preserve">Правильное принятие к учету </w:t>
            </w:r>
            <w:r>
              <w:rPr>
                <w:sz w:val="20"/>
              </w:rPr>
              <w:tab/>
              <w:t xml:space="preserve">и </w:t>
            </w:r>
            <w:r>
              <w:rPr>
                <w:sz w:val="20"/>
              </w:rPr>
              <w:tab/>
              <w:t xml:space="preserve">ввод в эксплуатацию основных средств. </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2"/>
              </w:rPr>
              <w:t xml:space="preserve">5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9" w:firstLine="0"/>
              <w:jc w:val="center"/>
            </w:pPr>
            <w:r>
              <w:rPr>
                <w:sz w:val="22"/>
              </w:rPr>
              <w:t xml:space="preserve">5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0" w:firstLine="0"/>
              <w:jc w:val="center"/>
            </w:pPr>
            <w:r>
              <w:rPr>
                <w:sz w:val="22"/>
              </w:rPr>
              <w:t>–</w:t>
            </w:r>
            <w:r>
              <w:rPr>
                <w:rFonts w:ascii="Calibri" w:eastAsia="Calibri" w:hAnsi="Calibri" w:cs="Calibri"/>
                <w:sz w:val="22"/>
              </w:rPr>
              <w:t xml:space="preserve"> </w:t>
            </w:r>
          </w:p>
        </w:tc>
      </w:tr>
      <w:tr w:rsidR="00A2493B" w:rsidTr="00E25B65">
        <w:trPr>
          <w:trHeight w:val="1332"/>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69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61" w:firstLine="0"/>
              <w:jc w:val="right"/>
            </w:pPr>
            <w:r>
              <w:rPr>
                <w:sz w:val="24"/>
              </w:rPr>
              <w:t>3.</w:t>
            </w:r>
            <w:r>
              <w:rPr>
                <w:rFonts w:ascii="Arial" w:eastAsia="Arial" w:hAnsi="Arial" w:cs="Arial"/>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0"/>
              </w:rPr>
              <w:t xml:space="preserve"> </w:t>
            </w:r>
            <w:r w:rsidR="00B866A0">
              <w:rPr>
                <w:sz w:val="20"/>
              </w:rPr>
              <w:t xml:space="preserve">Корректность формирования документов и бухгалтерских записей по учету ОС, в </w:t>
            </w:r>
            <w:proofErr w:type="spellStart"/>
            <w:r w:rsidR="00B866A0">
              <w:rPr>
                <w:sz w:val="20"/>
              </w:rPr>
              <w:t>т.ч</w:t>
            </w:r>
            <w:proofErr w:type="spellEnd"/>
            <w:r w:rsidR="00B866A0">
              <w:rPr>
                <w:sz w:val="20"/>
              </w:rPr>
              <w:t>. дополнительных</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2"/>
              </w:rPr>
              <w:t xml:space="preserve">5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9" w:firstLine="0"/>
              <w:jc w:val="center"/>
            </w:pPr>
            <w:r>
              <w:rPr>
                <w:sz w:val="22"/>
              </w:rPr>
              <w:t xml:space="preserve">5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0" w:firstLine="0"/>
              <w:jc w:val="center"/>
            </w:pPr>
            <w:r>
              <w:rPr>
                <w:sz w:val="22"/>
              </w:rPr>
              <w:t>–</w:t>
            </w:r>
            <w:r>
              <w:rPr>
                <w:rFonts w:ascii="Calibri" w:eastAsia="Calibri" w:hAnsi="Calibri" w:cs="Calibri"/>
                <w:sz w:val="22"/>
              </w:rPr>
              <w:t xml:space="preserve"> </w:t>
            </w:r>
          </w:p>
        </w:tc>
      </w:tr>
      <w:tr w:rsidR="00A2493B" w:rsidTr="00E25B65">
        <w:trPr>
          <w:trHeight w:val="1078"/>
        </w:trPr>
        <w:tc>
          <w:tcPr>
            <w:tcW w:w="0" w:type="auto"/>
            <w:vMerge/>
            <w:tcBorders>
              <w:top w:val="nil"/>
              <w:left w:val="single" w:sz="4" w:space="0" w:color="000000"/>
              <w:bottom w:val="nil"/>
              <w:right w:val="single" w:sz="4" w:space="0" w:color="000000"/>
            </w:tcBorders>
          </w:tcPr>
          <w:p w:rsidR="00A2493B" w:rsidRDefault="00A2493B">
            <w:pPr>
              <w:spacing w:after="160" w:line="259" w:lineRule="auto"/>
              <w:ind w:right="0" w:firstLine="0"/>
              <w:jc w:val="left"/>
            </w:pPr>
          </w:p>
        </w:tc>
        <w:tc>
          <w:tcPr>
            <w:tcW w:w="69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61" w:firstLine="0"/>
              <w:jc w:val="right"/>
            </w:pPr>
            <w:r>
              <w:rPr>
                <w:sz w:val="24"/>
              </w:rPr>
              <w:t>4.</w:t>
            </w:r>
            <w:r>
              <w:rPr>
                <w:rFonts w:ascii="Arial" w:eastAsia="Arial" w:hAnsi="Arial" w:cs="Arial"/>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B866A0">
            <w:pPr>
              <w:spacing w:after="0" w:line="259" w:lineRule="auto"/>
              <w:ind w:right="0" w:firstLine="0"/>
              <w:jc w:val="left"/>
            </w:pPr>
            <w:r>
              <w:rPr>
                <w:sz w:val="20"/>
              </w:rPr>
              <w:t xml:space="preserve">Правильное принятие к учету </w:t>
            </w:r>
            <w:r>
              <w:rPr>
                <w:sz w:val="20"/>
              </w:rPr>
              <w:tab/>
              <w:t xml:space="preserve">и </w:t>
            </w:r>
            <w:r>
              <w:rPr>
                <w:sz w:val="20"/>
              </w:rPr>
              <w:tab/>
              <w:t>ввод в эксплуатацию нематериальных активов</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2"/>
              </w:rPr>
              <w:t xml:space="preserve">5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9" w:firstLine="0"/>
              <w:jc w:val="center"/>
            </w:pPr>
            <w:r>
              <w:rPr>
                <w:sz w:val="22"/>
              </w:rPr>
              <w:t xml:space="preserve">5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0" w:firstLine="0"/>
              <w:jc w:val="center"/>
            </w:pPr>
            <w:r>
              <w:rPr>
                <w:sz w:val="22"/>
              </w:rPr>
              <w:t>–</w:t>
            </w:r>
            <w:r>
              <w:rPr>
                <w:rFonts w:ascii="Calibri" w:eastAsia="Calibri" w:hAnsi="Calibri" w:cs="Calibri"/>
                <w:sz w:val="22"/>
              </w:rPr>
              <w:t xml:space="preserve"> </w:t>
            </w:r>
          </w:p>
        </w:tc>
      </w:tr>
      <w:tr w:rsidR="00A2493B" w:rsidTr="00E25B65">
        <w:trPr>
          <w:trHeight w:val="802"/>
        </w:trPr>
        <w:tc>
          <w:tcPr>
            <w:tcW w:w="0" w:type="auto"/>
            <w:vMerge/>
            <w:tcBorders>
              <w:top w:val="nil"/>
              <w:left w:val="single" w:sz="4" w:space="0" w:color="000000"/>
              <w:bottom w:val="single" w:sz="4" w:space="0" w:color="000000"/>
              <w:right w:val="single" w:sz="4" w:space="0" w:color="000000"/>
            </w:tcBorders>
          </w:tcPr>
          <w:p w:rsidR="00A2493B" w:rsidRDefault="00A2493B">
            <w:pPr>
              <w:spacing w:after="160" w:line="259" w:lineRule="auto"/>
              <w:ind w:right="0" w:firstLine="0"/>
              <w:jc w:val="left"/>
            </w:pPr>
          </w:p>
        </w:tc>
        <w:tc>
          <w:tcPr>
            <w:tcW w:w="69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61" w:firstLine="0"/>
              <w:jc w:val="right"/>
            </w:pPr>
            <w:r>
              <w:rPr>
                <w:sz w:val="24"/>
              </w:rPr>
              <w:t>5.</w:t>
            </w:r>
            <w:r>
              <w:rPr>
                <w:rFonts w:ascii="Arial" w:eastAsia="Arial" w:hAnsi="Arial" w:cs="Arial"/>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0"/>
              </w:rPr>
              <w:t xml:space="preserve">Правильность формирования требуемых отчетов </w:t>
            </w:r>
          </w:p>
        </w:tc>
        <w:tc>
          <w:tcPr>
            <w:tcW w:w="173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2"/>
              </w:rPr>
              <w:t xml:space="preserve">5 </w:t>
            </w:r>
          </w:p>
        </w:tc>
        <w:tc>
          <w:tcPr>
            <w:tcW w:w="15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9" w:firstLine="0"/>
              <w:jc w:val="center"/>
            </w:pPr>
            <w:r>
              <w:rPr>
                <w:sz w:val="22"/>
              </w:rPr>
              <w:t xml:space="preserve">5 </w:t>
            </w:r>
          </w:p>
        </w:tc>
        <w:tc>
          <w:tcPr>
            <w:tcW w:w="168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0" w:firstLine="0"/>
              <w:jc w:val="center"/>
            </w:pPr>
            <w:r>
              <w:rPr>
                <w:sz w:val="22"/>
              </w:rPr>
              <w:t>–</w:t>
            </w:r>
            <w:r>
              <w:rPr>
                <w:rFonts w:ascii="Calibri" w:eastAsia="Calibri" w:hAnsi="Calibri" w:cs="Calibri"/>
                <w:sz w:val="22"/>
              </w:rPr>
              <w:t xml:space="preserve"> </w:t>
            </w:r>
          </w:p>
        </w:tc>
      </w:tr>
      <w:tr w:rsidR="00A2493B">
        <w:trPr>
          <w:trHeight w:val="502"/>
        </w:trPr>
        <w:tc>
          <w:tcPr>
            <w:tcW w:w="9928" w:type="dxa"/>
            <w:gridSpan w:val="6"/>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ИТОГО:                                                                                                                                                  25 </w:t>
            </w:r>
          </w:p>
        </w:tc>
      </w:tr>
    </w:tbl>
    <w:p w:rsidR="00A2493B" w:rsidRDefault="00AF6799" w:rsidP="003255BE">
      <w:pPr>
        <w:spacing w:after="216" w:line="259" w:lineRule="auto"/>
        <w:ind w:right="0" w:firstLine="0"/>
        <w:jc w:val="left"/>
      </w:pPr>
      <w:r>
        <w:rPr>
          <w:b/>
          <w:sz w:val="22"/>
        </w:rPr>
        <w:t xml:space="preserve"> Модуль 4. «Подготовка стандартных отчетов в программе 1С: Бухгалтерия 8.3» </w:t>
      </w:r>
    </w:p>
    <w:tbl>
      <w:tblPr>
        <w:tblStyle w:val="TableGrid"/>
        <w:tblW w:w="9928" w:type="dxa"/>
        <w:tblInd w:w="-427" w:type="dxa"/>
        <w:tblCellMar>
          <w:top w:w="32" w:type="dxa"/>
          <w:left w:w="108" w:type="dxa"/>
          <w:right w:w="54" w:type="dxa"/>
        </w:tblCellMar>
        <w:tblLook w:val="04A0" w:firstRow="1" w:lastRow="0" w:firstColumn="1" w:lastColumn="0" w:noHBand="0" w:noVBand="1"/>
      </w:tblPr>
      <w:tblGrid>
        <w:gridCol w:w="1827"/>
        <w:gridCol w:w="677"/>
        <w:gridCol w:w="2450"/>
        <w:gridCol w:w="1727"/>
        <w:gridCol w:w="1555"/>
        <w:gridCol w:w="1692"/>
      </w:tblGrid>
      <w:tr w:rsidR="00A2493B" w:rsidTr="00E25B65">
        <w:trPr>
          <w:trHeight w:val="768"/>
        </w:trPr>
        <w:tc>
          <w:tcPr>
            <w:tcW w:w="1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Задание </w:t>
            </w:r>
          </w:p>
        </w:tc>
        <w:tc>
          <w:tcPr>
            <w:tcW w:w="677"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b/>
                <w:sz w:val="24"/>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Наименование критерия </w:t>
            </w:r>
          </w:p>
        </w:tc>
        <w:tc>
          <w:tcPr>
            <w:tcW w:w="1727"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0" w:firstLine="0"/>
              <w:jc w:val="left"/>
            </w:pPr>
            <w:r>
              <w:rPr>
                <w:b/>
                <w:sz w:val="22"/>
              </w:rPr>
              <w:t xml:space="preserve">Максимальные баллы </w:t>
            </w:r>
          </w:p>
        </w:tc>
        <w:tc>
          <w:tcPr>
            <w:tcW w:w="155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Объективная оценка (баллы) </w:t>
            </w:r>
          </w:p>
        </w:tc>
        <w:tc>
          <w:tcPr>
            <w:tcW w:w="16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b/>
                <w:sz w:val="22"/>
              </w:rPr>
              <w:t xml:space="preserve">Субъективная оценка (баллы)* </w:t>
            </w:r>
          </w:p>
        </w:tc>
      </w:tr>
      <w:tr w:rsidR="00E25B65" w:rsidTr="00E25B65">
        <w:trPr>
          <w:trHeight w:val="470"/>
        </w:trPr>
        <w:tc>
          <w:tcPr>
            <w:tcW w:w="1827" w:type="dxa"/>
            <w:vMerge w:val="restart"/>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b/>
                <w:sz w:val="22"/>
              </w:rPr>
              <w:t xml:space="preserve">Формирование </w:t>
            </w:r>
          </w:p>
          <w:p w:rsidR="00E25B65" w:rsidRDefault="00E25B65" w:rsidP="00E25B65">
            <w:pPr>
              <w:spacing w:after="47" w:line="237" w:lineRule="auto"/>
              <w:ind w:right="55" w:firstLine="0"/>
            </w:pPr>
            <w:r>
              <w:rPr>
                <w:b/>
                <w:sz w:val="22"/>
              </w:rPr>
              <w:t xml:space="preserve">отчетов в программе 1С: Бухгалтерия 8.3 по заданным </w:t>
            </w:r>
          </w:p>
          <w:p w:rsidR="00E25B65" w:rsidRDefault="00E25B65" w:rsidP="00E25B65">
            <w:pPr>
              <w:spacing w:after="0" w:line="259" w:lineRule="auto"/>
              <w:ind w:right="0" w:firstLine="0"/>
              <w:jc w:val="left"/>
            </w:pPr>
            <w:r>
              <w:rPr>
                <w:b/>
                <w:sz w:val="22"/>
              </w:rPr>
              <w:t xml:space="preserve">параметрам </w:t>
            </w:r>
          </w:p>
        </w:tc>
        <w:tc>
          <w:tcPr>
            <w:tcW w:w="677"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4"/>
              </w:rPr>
              <w:t>1</w:t>
            </w:r>
            <w:r>
              <w:rPr>
                <w:rFonts w:ascii="Arial" w:eastAsia="Arial" w:hAnsi="Arial" w:cs="Arial"/>
                <w:sz w:val="24"/>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0"/>
              </w:rPr>
              <w:t xml:space="preserve">Корректно выполнено закрытие месяца </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5 </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5 </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pPr>
            <w:r>
              <w:rPr>
                <w:sz w:val="22"/>
              </w:rPr>
              <w:t xml:space="preserve">– </w:t>
            </w:r>
          </w:p>
        </w:tc>
      </w:tr>
      <w:tr w:rsidR="00E25B65" w:rsidTr="00E25B65">
        <w:trPr>
          <w:trHeight w:val="470"/>
        </w:trPr>
        <w:tc>
          <w:tcPr>
            <w:tcW w:w="1827" w:type="dxa"/>
            <w:vMerge/>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rPr>
                <w:b/>
                <w:sz w:val="22"/>
              </w:rPr>
            </w:pPr>
          </w:p>
        </w:tc>
        <w:tc>
          <w:tcPr>
            <w:tcW w:w="677" w:type="dxa"/>
            <w:tcBorders>
              <w:top w:val="single" w:sz="4" w:space="0" w:color="000000"/>
              <w:left w:val="single" w:sz="4" w:space="0" w:color="000000"/>
              <w:bottom w:val="single" w:sz="4" w:space="0" w:color="000000"/>
              <w:right w:val="single" w:sz="4" w:space="0" w:color="000000"/>
            </w:tcBorders>
          </w:tcPr>
          <w:p w:rsidR="00E25B65" w:rsidRPr="00E25B65" w:rsidRDefault="00E25B65" w:rsidP="00E25B65">
            <w:pPr>
              <w:spacing w:after="0" w:line="259" w:lineRule="auto"/>
              <w:ind w:right="0" w:firstLine="0"/>
              <w:jc w:val="left"/>
              <w:rPr>
                <w:sz w:val="24"/>
              </w:rPr>
            </w:pPr>
            <w:r w:rsidRPr="00E25B65">
              <w:rPr>
                <w:sz w:val="24"/>
              </w:rPr>
              <w:t>2</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rPr>
                <w:sz w:val="20"/>
              </w:rPr>
            </w:pPr>
            <w:r>
              <w:rPr>
                <w:sz w:val="20"/>
              </w:rPr>
              <w:t xml:space="preserve">Правильное составление </w:t>
            </w:r>
            <w:r w:rsidRPr="00EE2D68">
              <w:rPr>
                <w:sz w:val="20"/>
                <w:szCs w:val="20"/>
              </w:rPr>
              <w:t>калькуляции фактической себестоимости произведенной  продукции</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rPr>
                <w:sz w:val="22"/>
              </w:rPr>
            </w:pPr>
            <w:r>
              <w:rPr>
                <w:sz w:val="22"/>
              </w:rPr>
              <w:t>2</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rPr>
                <w:sz w:val="22"/>
              </w:rPr>
            </w:pPr>
            <w:r>
              <w:rPr>
                <w:sz w:val="22"/>
              </w:rPr>
              <w:t>2</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rPr>
                <w:sz w:val="22"/>
              </w:rPr>
            </w:pPr>
          </w:p>
        </w:tc>
      </w:tr>
      <w:tr w:rsidR="00E25B65" w:rsidTr="00E25B65">
        <w:trPr>
          <w:trHeight w:val="1159"/>
        </w:trPr>
        <w:tc>
          <w:tcPr>
            <w:tcW w:w="0" w:type="auto"/>
            <w:vMerge/>
            <w:tcBorders>
              <w:top w:val="nil"/>
              <w:left w:val="single" w:sz="4" w:space="0" w:color="000000"/>
              <w:bottom w:val="nil"/>
              <w:right w:val="single" w:sz="4" w:space="0" w:color="000000"/>
            </w:tcBorders>
          </w:tcPr>
          <w:p w:rsidR="00E25B65" w:rsidRDefault="00E25B65" w:rsidP="00E25B65">
            <w:pPr>
              <w:spacing w:after="160" w:line="259" w:lineRule="auto"/>
              <w:ind w:right="0" w:firstLine="0"/>
              <w:jc w:val="left"/>
            </w:pPr>
          </w:p>
        </w:tc>
        <w:tc>
          <w:tcPr>
            <w:tcW w:w="67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0" w:firstLine="0"/>
              <w:jc w:val="left"/>
            </w:pPr>
            <w:r>
              <w:rPr>
                <w:sz w:val="24"/>
              </w:rPr>
              <w:t>3</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57" w:firstLine="0"/>
            </w:pPr>
            <w:r>
              <w:rPr>
                <w:sz w:val="20"/>
              </w:rPr>
              <w:t xml:space="preserve">Полнота отражения хозяйственных операций в системе счетов бухгалтерского учета </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3</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3</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pPr>
            <w:r>
              <w:rPr>
                <w:sz w:val="22"/>
              </w:rPr>
              <w:t>–</w:t>
            </w:r>
            <w:r>
              <w:rPr>
                <w:rFonts w:ascii="Calibri" w:eastAsia="Calibri" w:hAnsi="Calibri" w:cs="Calibri"/>
                <w:sz w:val="22"/>
              </w:rPr>
              <w:t xml:space="preserve"> </w:t>
            </w:r>
          </w:p>
        </w:tc>
      </w:tr>
      <w:tr w:rsidR="00E25B65" w:rsidTr="00E25B65">
        <w:trPr>
          <w:trHeight w:val="701"/>
        </w:trPr>
        <w:tc>
          <w:tcPr>
            <w:tcW w:w="0" w:type="auto"/>
            <w:vMerge/>
            <w:tcBorders>
              <w:top w:val="nil"/>
              <w:left w:val="single" w:sz="4" w:space="0" w:color="000000"/>
              <w:bottom w:val="nil"/>
              <w:right w:val="single" w:sz="4" w:space="0" w:color="000000"/>
            </w:tcBorders>
          </w:tcPr>
          <w:p w:rsidR="00E25B65" w:rsidRDefault="00E25B65" w:rsidP="00E25B65">
            <w:pPr>
              <w:spacing w:after="160" w:line="259" w:lineRule="auto"/>
              <w:ind w:right="0" w:firstLine="0"/>
              <w:jc w:val="left"/>
            </w:pPr>
          </w:p>
        </w:tc>
        <w:tc>
          <w:tcPr>
            <w:tcW w:w="67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0" w:firstLine="0"/>
              <w:jc w:val="left"/>
            </w:pPr>
            <w:r>
              <w:rPr>
                <w:sz w:val="24"/>
              </w:rPr>
              <w:t>4.</w:t>
            </w:r>
            <w:r>
              <w:rPr>
                <w:rFonts w:ascii="Arial" w:eastAsia="Arial" w:hAnsi="Arial" w:cs="Arial"/>
                <w:sz w:val="24"/>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0"/>
              </w:rPr>
              <w:t xml:space="preserve">Формирование </w:t>
            </w:r>
            <w:proofErr w:type="spellStart"/>
            <w:r>
              <w:rPr>
                <w:sz w:val="20"/>
              </w:rPr>
              <w:t>оборотно</w:t>
            </w:r>
            <w:proofErr w:type="spellEnd"/>
            <w:r>
              <w:rPr>
                <w:sz w:val="20"/>
              </w:rPr>
              <w:t xml:space="preserve">-сальдовой ведомости  </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5 </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5 </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pPr>
            <w:r>
              <w:rPr>
                <w:sz w:val="22"/>
              </w:rPr>
              <w:t>–</w:t>
            </w:r>
            <w:r>
              <w:rPr>
                <w:rFonts w:ascii="Calibri" w:eastAsia="Calibri" w:hAnsi="Calibri" w:cs="Calibri"/>
                <w:sz w:val="22"/>
              </w:rPr>
              <w:t xml:space="preserve"> </w:t>
            </w:r>
          </w:p>
        </w:tc>
      </w:tr>
      <w:tr w:rsidR="00E25B65" w:rsidTr="00E25B65">
        <w:trPr>
          <w:trHeight w:val="701"/>
        </w:trPr>
        <w:tc>
          <w:tcPr>
            <w:tcW w:w="0" w:type="auto"/>
            <w:vMerge/>
            <w:tcBorders>
              <w:top w:val="nil"/>
              <w:left w:val="single" w:sz="4" w:space="0" w:color="000000"/>
              <w:bottom w:val="nil"/>
              <w:right w:val="single" w:sz="4" w:space="0" w:color="000000"/>
            </w:tcBorders>
          </w:tcPr>
          <w:p w:rsidR="00E25B65" w:rsidRDefault="00E25B65" w:rsidP="00E25B65">
            <w:pPr>
              <w:spacing w:after="160" w:line="259" w:lineRule="auto"/>
              <w:ind w:right="0" w:firstLine="0"/>
              <w:jc w:val="left"/>
            </w:pPr>
          </w:p>
        </w:tc>
        <w:tc>
          <w:tcPr>
            <w:tcW w:w="67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0" w:firstLine="0"/>
              <w:jc w:val="left"/>
              <w:rPr>
                <w:sz w:val="24"/>
              </w:rPr>
            </w:pPr>
            <w:r>
              <w:rPr>
                <w:sz w:val="24"/>
              </w:rPr>
              <w:t>5</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rPr>
                <w:sz w:val="20"/>
              </w:rPr>
            </w:pPr>
            <w:r>
              <w:rPr>
                <w:sz w:val="20"/>
              </w:rPr>
              <w:t xml:space="preserve">Формирование </w:t>
            </w:r>
            <w:proofErr w:type="spellStart"/>
            <w:r>
              <w:rPr>
                <w:sz w:val="20"/>
              </w:rPr>
              <w:t>оборотно</w:t>
            </w:r>
            <w:proofErr w:type="spellEnd"/>
            <w:r>
              <w:rPr>
                <w:sz w:val="20"/>
              </w:rPr>
              <w:t>-сальдовой ведомостей по счету</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rPr>
                <w:sz w:val="22"/>
              </w:rPr>
            </w:pPr>
            <w:r>
              <w:rPr>
                <w:sz w:val="22"/>
              </w:rPr>
              <w:t>5</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rPr>
                <w:sz w:val="22"/>
              </w:rPr>
            </w:pPr>
            <w:r>
              <w:rPr>
                <w:sz w:val="22"/>
              </w:rPr>
              <w:t>5</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rPr>
                <w:sz w:val="22"/>
              </w:rPr>
            </w:pPr>
          </w:p>
        </w:tc>
      </w:tr>
      <w:tr w:rsidR="00E25B65" w:rsidTr="00E25B65">
        <w:trPr>
          <w:trHeight w:val="470"/>
        </w:trPr>
        <w:tc>
          <w:tcPr>
            <w:tcW w:w="0" w:type="auto"/>
            <w:vMerge/>
            <w:tcBorders>
              <w:top w:val="nil"/>
              <w:left w:val="single" w:sz="4" w:space="0" w:color="000000"/>
              <w:bottom w:val="nil"/>
              <w:right w:val="single" w:sz="4" w:space="0" w:color="000000"/>
            </w:tcBorders>
          </w:tcPr>
          <w:p w:rsidR="00E25B65" w:rsidRDefault="00E25B65" w:rsidP="00E25B65">
            <w:pPr>
              <w:spacing w:after="160" w:line="259" w:lineRule="auto"/>
              <w:ind w:right="0" w:firstLine="0"/>
              <w:jc w:val="left"/>
            </w:pPr>
          </w:p>
        </w:tc>
        <w:tc>
          <w:tcPr>
            <w:tcW w:w="677"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4"/>
              </w:rPr>
              <w:t>6.</w:t>
            </w:r>
            <w:r>
              <w:rPr>
                <w:rFonts w:ascii="Arial" w:eastAsia="Arial" w:hAnsi="Arial" w:cs="Arial"/>
                <w:sz w:val="24"/>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0"/>
              </w:rPr>
              <w:t xml:space="preserve">Настройка стандартных отчетов по заданию </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3 </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3 </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pPr>
            <w:r>
              <w:rPr>
                <w:sz w:val="22"/>
              </w:rPr>
              <w:t>–</w:t>
            </w:r>
            <w:r>
              <w:rPr>
                <w:rFonts w:ascii="Calibri" w:eastAsia="Calibri" w:hAnsi="Calibri" w:cs="Calibri"/>
                <w:sz w:val="22"/>
              </w:rPr>
              <w:t xml:space="preserve"> </w:t>
            </w:r>
          </w:p>
        </w:tc>
      </w:tr>
      <w:tr w:rsidR="00E25B65" w:rsidTr="00E25B65">
        <w:trPr>
          <w:trHeight w:val="470"/>
        </w:trPr>
        <w:tc>
          <w:tcPr>
            <w:tcW w:w="0" w:type="auto"/>
            <w:vMerge/>
            <w:tcBorders>
              <w:top w:val="nil"/>
              <w:left w:val="single" w:sz="4" w:space="0" w:color="000000"/>
              <w:bottom w:val="nil"/>
              <w:right w:val="single" w:sz="4" w:space="0" w:color="000000"/>
            </w:tcBorders>
          </w:tcPr>
          <w:p w:rsidR="00E25B65" w:rsidRDefault="00E25B65" w:rsidP="00E25B65">
            <w:pPr>
              <w:spacing w:after="160" w:line="259" w:lineRule="auto"/>
              <w:ind w:right="0" w:firstLine="0"/>
              <w:jc w:val="left"/>
            </w:pPr>
          </w:p>
        </w:tc>
        <w:tc>
          <w:tcPr>
            <w:tcW w:w="677" w:type="dxa"/>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sz w:val="24"/>
              </w:rPr>
              <w:t>7</w:t>
            </w:r>
            <w:r>
              <w:rPr>
                <w:rFonts w:ascii="Arial" w:eastAsia="Arial" w:hAnsi="Arial" w:cs="Arial"/>
                <w:sz w:val="24"/>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25B65" w:rsidRDefault="00E25B65" w:rsidP="00E25B65">
            <w:pPr>
              <w:tabs>
                <w:tab w:val="right" w:pos="2106"/>
              </w:tabs>
              <w:spacing w:after="25" w:line="259" w:lineRule="auto"/>
              <w:ind w:right="0" w:firstLine="0"/>
              <w:jc w:val="left"/>
            </w:pPr>
            <w:r>
              <w:rPr>
                <w:sz w:val="20"/>
              </w:rPr>
              <w:t xml:space="preserve">Формирование </w:t>
            </w:r>
            <w:r>
              <w:rPr>
                <w:sz w:val="20"/>
              </w:rPr>
              <w:tab/>
              <w:t xml:space="preserve">всех </w:t>
            </w:r>
          </w:p>
          <w:p w:rsidR="00E25B65" w:rsidRDefault="00E25B65" w:rsidP="00E25B65">
            <w:pPr>
              <w:spacing w:after="0" w:line="259" w:lineRule="auto"/>
              <w:ind w:right="0" w:firstLine="0"/>
              <w:jc w:val="left"/>
            </w:pPr>
            <w:r>
              <w:rPr>
                <w:sz w:val="20"/>
              </w:rPr>
              <w:t>отчетов</w:t>
            </w:r>
            <w:r w:rsidR="00D25F7F">
              <w:rPr>
                <w:sz w:val="20"/>
              </w:rPr>
              <w:t xml:space="preserve"> (отчетности) </w:t>
            </w:r>
            <w:r>
              <w:rPr>
                <w:sz w:val="20"/>
              </w:rPr>
              <w:t xml:space="preserve"> по заданию </w:t>
            </w:r>
          </w:p>
        </w:tc>
        <w:tc>
          <w:tcPr>
            <w:tcW w:w="1727"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2 </w:t>
            </w:r>
          </w:p>
        </w:tc>
        <w:tc>
          <w:tcPr>
            <w:tcW w:w="1555"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5" w:firstLine="0"/>
              <w:jc w:val="center"/>
            </w:pPr>
            <w:r>
              <w:rPr>
                <w:sz w:val="22"/>
              </w:rPr>
              <w:t xml:space="preserve">2 </w:t>
            </w:r>
          </w:p>
        </w:tc>
        <w:tc>
          <w:tcPr>
            <w:tcW w:w="1692" w:type="dxa"/>
            <w:tcBorders>
              <w:top w:val="single" w:sz="4" w:space="0" w:color="000000"/>
              <w:left w:val="single" w:sz="4" w:space="0" w:color="000000"/>
              <w:bottom w:val="single" w:sz="4" w:space="0" w:color="000000"/>
              <w:right w:val="single" w:sz="4" w:space="0" w:color="000000"/>
            </w:tcBorders>
            <w:vAlign w:val="center"/>
          </w:tcPr>
          <w:p w:rsidR="00E25B65" w:rsidRDefault="00E25B65" w:rsidP="00E25B65">
            <w:pPr>
              <w:spacing w:after="0" w:line="259" w:lineRule="auto"/>
              <w:ind w:right="57" w:firstLine="0"/>
              <w:jc w:val="center"/>
            </w:pPr>
            <w:r>
              <w:rPr>
                <w:sz w:val="22"/>
              </w:rPr>
              <w:t>–</w:t>
            </w:r>
            <w:r>
              <w:rPr>
                <w:rFonts w:ascii="Calibri" w:eastAsia="Calibri" w:hAnsi="Calibri" w:cs="Calibri"/>
                <w:sz w:val="22"/>
              </w:rPr>
              <w:t xml:space="preserve"> </w:t>
            </w:r>
          </w:p>
        </w:tc>
      </w:tr>
      <w:tr w:rsidR="00E25B65">
        <w:trPr>
          <w:trHeight w:val="264"/>
        </w:trPr>
        <w:tc>
          <w:tcPr>
            <w:tcW w:w="9928" w:type="dxa"/>
            <w:gridSpan w:val="6"/>
            <w:tcBorders>
              <w:top w:val="single" w:sz="4" w:space="0" w:color="000000"/>
              <w:left w:val="single" w:sz="4" w:space="0" w:color="000000"/>
              <w:bottom w:val="single" w:sz="4" w:space="0" w:color="000000"/>
              <w:right w:val="single" w:sz="4" w:space="0" w:color="000000"/>
            </w:tcBorders>
          </w:tcPr>
          <w:p w:rsidR="00E25B65" w:rsidRDefault="00E25B65" w:rsidP="00E25B65">
            <w:pPr>
              <w:spacing w:after="0" w:line="259" w:lineRule="auto"/>
              <w:ind w:right="0" w:firstLine="0"/>
              <w:jc w:val="left"/>
            </w:pPr>
            <w:r>
              <w:rPr>
                <w:b/>
                <w:sz w:val="22"/>
              </w:rPr>
              <w:t xml:space="preserve">ИТОГО:                                                                                                                                                  25 </w:t>
            </w:r>
          </w:p>
        </w:tc>
      </w:tr>
    </w:tbl>
    <w:p w:rsidR="00A2493B" w:rsidRDefault="00AF6799">
      <w:r>
        <w:br w:type="page"/>
      </w:r>
    </w:p>
    <w:p w:rsidR="00A2493B" w:rsidRDefault="00AF6799" w:rsidP="00E25B65">
      <w:pPr>
        <w:spacing w:after="14" w:line="271" w:lineRule="auto"/>
        <w:ind w:right="0" w:firstLine="720"/>
        <w:jc w:val="center"/>
      </w:pPr>
      <w:r>
        <w:rPr>
          <w:b/>
        </w:rPr>
        <w:lastRenderedPageBreak/>
        <w:t>3. Перечень используемого оборудования, инструментов и расходных материалов.</w:t>
      </w:r>
    </w:p>
    <w:p w:rsidR="00A2493B" w:rsidRDefault="00AF6799">
      <w:pPr>
        <w:spacing w:after="31" w:line="259" w:lineRule="auto"/>
        <w:ind w:right="0" w:firstLine="0"/>
        <w:jc w:val="left"/>
      </w:pPr>
      <w:r>
        <w:rPr>
          <w:b/>
        </w:rPr>
        <w:t xml:space="preserve"> </w:t>
      </w:r>
    </w:p>
    <w:p w:rsidR="00A2493B" w:rsidRDefault="00AF6799">
      <w:pPr>
        <w:spacing w:after="14" w:line="271" w:lineRule="auto"/>
        <w:ind w:left="10" w:right="0" w:hanging="10"/>
        <w:jc w:val="left"/>
      </w:pPr>
      <w:r>
        <w:rPr>
          <w:b/>
        </w:rPr>
        <w:t>3.1</w:t>
      </w:r>
      <w:r w:rsidR="00E25B65">
        <w:rPr>
          <w:b/>
        </w:rPr>
        <w:t xml:space="preserve"> Студенты</w:t>
      </w:r>
      <w:r>
        <w:rPr>
          <w:b/>
        </w:rPr>
        <w:t xml:space="preserve"> </w:t>
      </w:r>
    </w:p>
    <w:tbl>
      <w:tblPr>
        <w:tblStyle w:val="TableGrid"/>
        <w:tblW w:w="10026" w:type="dxa"/>
        <w:tblInd w:w="-108" w:type="dxa"/>
        <w:tblLayout w:type="fixed"/>
        <w:tblCellMar>
          <w:top w:w="2" w:type="dxa"/>
        </w:tblCellMar>
        <w:tblLook w:val="04A0" w:firstRow="1" w:lastRow="0" w:firstColumn="1" w:lastColumn="0" w:noHBand="0" w:noVBand="1"/>
      </w:tblPr>
      <w:tblGrid>
        <w:gridCol w:w="358"/>
        <w:gridCol w:w="8"/>
        <w:gridCol w:w="2147"/>
        <w:gridCol w:w="1418"/>
        <w:gridCol w:w="3827"/>
        <w:gridCol w:w="1134"/>
        <w:gridCol w:w="1134"/>
      </w:tblGrid>
      <w:tr w:rsidR="00A2493B" w:rsidTr="00EC7FC5">
        <w:trPr>
          <w:trHeight w:val="262"/>
        </w:trPr>
        <w:tc>
          <w:tcPr>
            <w:tcW w:w="10026" w:type="dxa"/>
            <w:gridSpan w:val="7"/>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22"/>
              </w:rPr>
              <w:t xml:space="preserve">ОБОРУДОВАНИЕ НА 1-ГО УЧАСТНИКА </w:t>
            </w:r>
            <w:r>
              <w:rPr>
                <w:sz w:val="22"/>
              </w:rPr>
              <w:t xml:space="preserve"> </w:t>
            </w:r>
          </w:p>
        </w:tc>
      </w:tr>
      <w:tr w:rsidR="00A2493B" w:rsidTr="00EC7FC5">
        <w:trPr>
          <w:trHeight w:val="240"/>
        </w:trPr>
        <w:tc>
          <w:tcPr>
            <w:tcW w:w="10026" w:type="dxa"/>
            <w:gridSpan w:val="7"/>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6" w:firstLine="0"/>
              <w:jc w:val="center"/>
            </w:pPr>
            <w:r>
              <w:rPr>
                <w:sz w:val="20"/>
              </w:rPr>
              <w:t>Оборудование, инструменты, ПО, мебель</w:t>
            </w:r>
            <w:r>
              <w:rPr>
                <w:sz w:val="22"/>
              </w:rPr>
              <w:t xml:space="preserve"> </w:t>
            </w:r>
          </w:p>
        </w:tc>
      </w:tr>
      <w:tr w:rsidR="00A2493B" w:rsidTr="00EC7FC5">
        <w:trPr>
          <w:trHeight w:val="1046"/>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8" w:firstLine="0"/>
              <w:jc w:val="center"/>
            </w:pPr>
            <w:r>
              <w:rPr>
                <w:b/>
                <w:sz w:val="18"/>
              </w:rPr>
              <w:t xml:space="preserve">№ п/ п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18"/>
              </w:rPr>
              <w:t xml:space="preserve">Наименование </w:t>
            </w:r>
          </w:p>
          <w:p w:rsidR="00A2493B" w:rsidRDefault="00AF6799">
            <w:pPr>
              <w:spacing w:after="0" w:line="259" w:lineRule="auto"/>
              <w:ind w:left="44" w:right="0" w:firstLine="0"/>
              <w:jc w:val="center"/>
            </w:pPr>
            <w:r>
              <w:rPr>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39" w:lineRule="auto"/>
              <w:ind w:right="0" w:firstLine="0"/>
              <w:jc w:val="center"/>
            </w:pPr>
            <w:r>
              <w:rPr>
                <w:b/>
                <w:sz w:val="18"/>
              </w:rPr>
              <w:t xml:space="preserve">Фото оборудования или </w:t>
            </w:r>
          </w:p>
          <w:p w:rsidR="00A2493B" w:rsidRDefault="00AF6799">
            <w:pPr>
              <w:spacing w:after="0" w:line="259" w:lineRule="auto"/>
              <w:ind w:right="0" w:firstLine="0"/>
              <w:jc w:val="center"/>
            </w:pPr>
            <w:r>
              <w:rPr>
                <w:b/>
                <w:sz w:val="18"/>
              </w:rPr>
              <w:t xml:space="preserve">инструмента, или мебели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9" w:firstLine="0"/>
              <w:jc w:val="center"/>
            </w:pPr>
            <w:r>
              <w:rPr>
                <w:b/>
                <w:sz w:val="18"/>
              </w:rPr>
              <w:t xml:space="preserve">Технические характеристики оборудования, инструментов и ссылка на сайт производителя, поставщика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20" w:line="259" w:lineRule="auto"/>
              <w:ind w:right="3" w:firstLine="0"/>
              <w:jc w:val="center"/>
            </w:pPr>
            <w:r>
              <w:rPr>
                <w:b/>
                <w:sz w:val="18"/>
              </w:rPr>
              <w:t xml:space="preserve">Ед. </w:t>
            </w:r>
          </w:p>
          <w:p w:rsidR="00A2493B" w:rsidRDefault="00AF6799">
            <w:pPr>
              <w:spacing w:after="0" w:line="259" w:lineRule="auto"/>
              <w:ind w:left="134" w:right="0" w:firstLine="0"/>
              <w:jc w:val="left"/>
            </w:pPr>
            <w:r>
              <w:rPr>
                <w:b/>
                <w:sz w:val="18"/>
              </w:rPr>
              <w:t xml:space="preserve">измерения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21" w:firstLine="0"/>
              <w:jc w:val="center"/>
            </w:pPr>
            <w:proofErr w:type="spellStart"/>
            <w:r>
              <w:rPr>
                <w:b/>
                <w:sz w:val="18"/>
              </w:rPr>
              <w:t>Необходи</w:t>
            </w:r>
            <w:proofErr w:type="spellEnd"/>
            <w:r>
              <w:rPr>
                <w:b/>
                <w:sz w:val="18"/>
              </w:rPr>
              <w:t xml:space="preserve"> мое кол-во </w:t>
            </w:r>
          </w:p>
        </w:tc>
      </w:tr>
      <w:tr w:rsidR="00A2493B" w:rsidTr="00EC7FC5">
        <w:trPr>
          <w:trHeight w:val="1080"/>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1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2F2942" w:rsidP="002B0016">
            <w:pPr>
              <w:spacing w:after="0" w:line="259" w:lineRule="auto"/>
              <w:ind w:left="214" w:right="0" w:firstLine="0"/>
              <w:jc w:val="left"/>
            </w:pPr>
            <w:r>
              <w:rPr>
                <w:sz w:val="20"/>
              </w:rPr>
              <w:t xml:space="preserve">Персональный компьютер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000A55">
            <w:pPr>
              <w:spacing w:after="0" w:line="259" w:lineRule="auto"/>
              <w:ind w:right="113" w:firstLine="0"/>
              <w:jc w:val="right"/>
            </w:pPr>
            <w:r>
              <w:rPr>
                <w:noProof/>
              </w:rPr>
              <w:drawing>
                <wp:inline distT="0" distB="0" distL="0" distR="0" wp14:anchorId="15CF782C" wp14:editId="5341E662">
                  <wp:extent cx="754912" cy="546999"/>
                  <wp:effectExtent l="0" t="0" r="7620" b="5715"/>
                  <wp:docPr id="2" name="Рисунок 2" descr="https://cdn.citilink.ru/fptlsPJrQe7VgqYwFP-HBIDPTy_0Z2LUfhie4KGcD_4/resizing_type:fit/gravity:sm/width:1200/height:1200/plain/items/1840005_v0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citilink.ru/fptlsPJrQe7VgqYwFP-HBIDPTy_0Z2LUfhie4KGcD_4/resizing_type:fit/gravity:sm/width:1200/height:1200/plain/items/1840005_v01_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673" cy="577983"/>
                          </a:xfrm>
                          <a:prstGeom prst="rect">
                            <a:avLst/>
                          </a:prstGeom>
                          <a:noFill/>
                          <a:ln>
                            <a:noFill/>
                          </a:ln>
                        </pic:spPr>
                      </pic:pic>
                    </a:graphicData>
                  </a:graphic>
                </wp:inline>
              </w:drawing>
            </w:r>
            <w:r w:rsidR="00AF6799">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F2942" w:rsidRDefault="002F2942">
            <w:pPr>
              <w:spacing w:after="0" w:line="259" w:lineRule="auto"/>
              <w:ind w:left="214" w:right="0" w:firstLine="0"/>
              <w:jc w:val="left"/>
              <w:rPr>
                <w:sz w:val="20"/>
                <w:u w:val="single" w:color="0000FF"/>
                <w:lang w:val="en-US"/>
              </w:rPr>
            </w:pPr>
            <w:r w:rsidRPr="002F2942">
              <w:rPr>
                <w:sz w:val="20"/>
                <w:u w:val="single" w:color="0000FF"/>
                <w:lang w:val="en-US"/>
              </w:rPr>
              <w:t xml:space="preserve">Intel i5-11400, </w:t>
            </w:r>
            <w:proofErr w:type="spellStart"/>
            <w:r w:rsidRPr="002F2942">
              <w:rPr>
                <w:sz w:val="20"/>
                <w:u w:val="single" w:color="0000FF"/>
              </w:rPr>
              <w:t>озу</w:t>
            </w:r>
            <w:proofErr w:type="spellEnd"/>
            <w:r w:rsidRPr="002F2942">
              <w:rPr>
                <w:sz w:val="20"/>
                <w:u w:val="single" w:color="0000FF"/>
                <w:lang w:val="en-US"/>
              </w:rPr>
              <w:t xml:space="preserve"> 4 </w:t>
            </w:r>
            <w:proofErr w:type="spellStart"/>
            <w:r w:rsidRPr="002F2942">
              <w:rPr>
                <w:sz w:val="20"/>
                <w:u w:val="single" w:color="0000FF"/>
              </w:rPr>
              <w:t>гб</w:t>
            </w:r>
            <w:proofErr w:type="spellEnd"/>
            <w:r w:rsidRPr="002F2942">
              <w:rPr>
                <w:sz w:val="20"/>
                <w:u w:val="single" w:color="0000FF"/>
                <w:lang w:val="en-US"/>
              </w:rPr>
              <w:t>.,  SSD-120</w:t>
            </w:r>
          </w:p>
          <w:p w:rsidR="00A2493B" w:rsidRPr="002F2942" w:rsidRDefault="00A2493B">
            <w:pPr>
              <w:spacing w:after="0" w:line="259" w:lineRule="auto"/>
              <w:ind w:left="214" w:right="0" w:firstLine="0"/>
              <w:jc w:val="left"/>
              <w:rPr>
                <w:lang w:val="en-US"/>
              </w:rPr>
            </w:pP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A2493B" w:rsidTr="00EC7FC5">
        <w:trPr>
          <w:trHeight w:val="737"/>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2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14" w:right="0" w:firstLine="0"/>
              <w:jc w:val="left"/>
            </w:pPr>
            <w:r>
              <w:rPr>
                <w:sz w:val="20"/>
              </w:rPr>
              <w:t xml:space="preserve">ПО </w:t>
            </w:r>
          </w:p>
          <w:p w:rsidR="00A2493B" w:rsidRDefault="002F2942">
            <w:pPr>
              <w:spacing w:after="0" w:line="259" w:lineRule="auto"/>
              <w:ind w:left="214" w:right="136" w:firstLine="0"/>
              <w:jc w:val="left"/>
            </w:pPr>
            <w:r>
              <w:rPr>
                <w:sz w:val="20"/>
              </w:rPr>
              <w:t>«1С:Бухгалте</w:t>
            </w:r>
            <w:r w:rsidR="00AF6799">
              <w:rPr>
                <w:sz w:val="20"/>
              </w:rPr>
              <w:t xml:space="preserve">рия 8.3»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214" w:right="0" w:firstLine="0"/>
              <w:jc w:val="left"/>
            </w:pPr>
            <w:hyperlink r:id="rId8">
              <w:r w:rsidR="00AF6799">
                <w:rPr>
                  <w:sz w:val="20"/>
                  <w:u w:val="single" w:color="0000FF"/>
                </w:rPr>
                <w:t>http://v8.1c.ru/buhv8/</w:t>
              </w:r>
            </w:hyperlink>
            <w:hyperlink r:id="rId9">
              <w:r w:rsidR="00AF6799">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A2493B" w:rsidTr="00EC7FC5">
        <w:trPr>
          <w:trHeight w:val="1059"/>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3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14" w:right="0" w:firstLine="0"/>
              <w:jc w:val="left"/>
            </w:pPr>
            <w:r>
              <w:rPr>
                <w:sz w:val="20"/>
              </w:rPr>
              <w:t xml:space="preserve">ОСWindows10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214" w:right="0" w:firstLine="0"/>
              <w:jc w:val="left"/>
              <w:rPr>
                <w:lang w:val="en-US"/>
              </w:rPr>
            </w:pPr>
            <w:hyperlink r:id="rId10">
              <w:r w:rsidR="00AF6799" w:rsidRPr="00C609C7">
                <w:rPr>
                  <w:sz w:val="20"/>
                  <w:u w:val="single" w:color="000000"/>
                  <w:lang w:val="en-US"/>
                </w:rPr>
                <w:t>https://www.dns</w:t>
              </w:r>
            </w:hyperlink>
            <w:hyperlink r:id="rId11"/>
            <w:hyperlink r:id="rId12">
              <w:r w:rsidR="00AF6799" w:rsidRPr="00C609C7">
                <w:rPr>
                  <w:sz w:val="20"/>
                  <w:u w:val="single" w:color="000000"/>
                  <w:lang w:val="en-US"/>
                </w:rPr>
                <w:t xml:space="preserve">shop.ru/product/2314d81a413d3330/opera </w:t>
              </w:r>
            </w:hyperlink>
            <w:hyperlink r:id="rId13">
              <w:r w:rsidR="00AF6799" w:rsidRPr="00C609C7">
                <w:rPr>
                  <w:sz w:val="20"/>
                  <w:u w:val="single" w:color="000000"/>
                  <w:lang w:val="en-US"/>
                </w:rPr>
                <w:t>cionnaa</w:t>
              </w:r>
            </w:hyperlink>
            <w:hyperlink r:id="rId14">
              <w:r w:rsidR="00AF6799" w:rsidRPr="00C609C7">
                <w:rPr>
                  <w:sz w:val="20"/>
                  <w:u w:val="single" w:color="000000"/>
                  <w:lang w:val="en-US"/>
                </w:rPr>
                <w:t>-</w:t>
              </w:r>
            </w:hyperlink>
            <w:hyperlink r:id="rId15">
              <w:r w:rsidR="00AF6799" w:rsidRPr="00C609C7">
                <w:rPr>
                  <w:sz w:val="20"/>
                  <w:u w:val="single" w:color="000000"/>
                  <w:lang w:val="en-US"/>
                </w:rPr>
                <w:t>sistema</w:t>
              </w:r>
            </w:hyperlink>
            <w:hyperlink r:id="rId16">
              <w:r w:rsidR="00AF6799" w:rsidRPr="00C609C7">
                <w:rPr>
                  <w:sz w:val="20"/>
                  <w:u w:val="single" w:color="000000"/>
                  <w:lang w:val="en-US"/>
                </w:rPr>
                <w:t>-</w:t>
              </w:r>
            </w:hyperlink>
            <w:hyperlink r:id="rId17">
              <w:r w:rsidR="00AF6799" w:rsidRPr="00C609C7">
                <w:rPr>
                  <w:sz w:val="20"/>
                  <w:u w:val="single" w:color="000000"/>
                  <w:lang w:val="en-US"/>
                </w:rPr>
                <w:t>microsoft</w:t>
              </w:r>
            </w:hyperlink>
            <w:hyperlink r:id="rId18">
              <w:r w:rsidR="00AF6799" w:rsidRPr="00C609C7">
                <w:rPr>
                  <w:sz w:val="20"/>
                  <w:u w:val="single" w:color="000000"/>
                  <w:lang w:val="en-US"/>
                </w:rPr>
                <w:t>-</w:t>
              </w:r>
            </w:hyperlink>
            <w:hyperlink r:id="rId19">
              <w:r w:rsidR="00AF6799" w:rsidRPr="00C609C7">
                <w:rPr>
                  <w:sz w:val="20"/>
                  <w:u w:val="single" w:color="000000"/>
                  <w:lang w:val="en-US"/>
                </w:rPr>
                <w:t>windows</w:t>
              </w:r>
            </w:hyperlink>
            <w:hyperlink r:id="rId20">
              <w:r w:rsidR="00AF6799" w:rsidRPr="00C609C7">
                <w:rPr>
                  <w:sz w:val="20"/>
                  <w:u w:val="single" w:color="000000"/>
                  <w:lang w:val="en-US"/>
                </w:rPr>
                <w:t>-</w:t>
              </w:r>
            </w:hyperlink>
            <w:hyperlink r:id="rId21">
              <w:r w:rsidR="00AF6799" w:rsidRPr="00C609C7">
                <w:rPr>
                  <w:sz w:val="20"/>
                  <w:u w:val="single" w:color="000000"/>
                  <w:lang w:val="en-US"/>
                </w:rPr>
                <w:t>10</w:t>
              </w:r>
            </w:hyperlink>
            <w:hyperlink r:id="rId22"/>
            <w:hyperlink r:id="rId23">
              <w:r w:rsidR="00AF6799" w:rsidRPr="00C609C7">
                <w:rPr>
                  <w:sz w:val="20"/>
                  <w:u w:val="single" w:color="000000"/>
                  <w:lang w:val="en-US"/>
                </w:rPr>
                <w:t>domasnaa/</w:t>
              </w:r>
            </w:hyperlink>
            <w:hyperlink r:id="rId24">
              <w:r w:rsidR="00AF6799" w:rsidRPr="00C609C7">
                <w:rPr>
                  <w:sz w:val="20"/>
                  <w:lang w:val="en-US"/>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A2493B" w:rsidTr="00EC7FC5">
        <w:trPr>
          <w:trHeight w:val="929"/>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4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2F2942">
            <w:pPr>
              <w:spacing w:after="0" w:line="259" w:lineRule="auto"/>
              <w:ind w:left="214" w:right="0" w:firstLine="0"/>
              <w:jc w:val="left"/>
            </w:pPr>
            <w:r>
              <w:rPr>
                <w:sz w:val="20"/>
              </w:rPr>
              <w:t>МФУ</w:t>
            </w:r>
            <w:r w:rsidR="00AF6799">
              <w:rPr>
                <w:sz w:val="20"/>
              </w:rPr>
              <w:t xml:space="preserve"> </w:t>
            </w:r>
            <w:proofErr w:type="spellStart"/>
            <w:r w:rsidRPr="002F2942">
              <w:rPr>
                <w:sz w:val="20"/>
              </w:rPr>
              <w:t>Pantum</w:t>
            </w:r>
            <w:proofErr w:type="spellEnd"/>
            <w:r w:rsidRPr="002F2942">
              <w:rPr>
                <w:sz w:val="20"/>
              </w:rPr>
              <w:t xml:space="preserve"> M6500W</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000A55">
            <w:pPr>
              <w:spacing w:after="0" w:line="259" w:lineRule="auto"/>
              <w:ind w:right="200" w:firstLine="0"/>
              <w:jc w:val="right"/>
            </w:pPr>
            <w:r>
              <w:rPr>
                <w:noProof/>
              </w:rPr>
              <w:drawing>
                <wp:inline distT="0" distB="0" distL="0" distR="0" wp14:anchorId="7C37CC4E" wp14:editId="03A5C353">
                  <wp:extent cx="776177" cy="472767"/>
                  <wp:effectExtent l="0" t="0" r="5080" b="3810"/>
                  <wp:docPr id="1" name="Рисунок 1" descr="https://andpro.ru/upload/iblock/7c7/8dih7x7s6xbbhzjvxes0s74kqh1n7ftp/7390ae0c_0cbc_11ed_8130_001e67d1aaeb_ba58c7c4_0cbc_11ed_8130_001e67d1aa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dpro.ru/upload/iblock/7c7/8dih7x7s6xbbhzjvxes0s74kqh1n7ftp/7390ae0c_0cbc_11ed_8130_001e67d1aaeb_ba58c7c4_0cbc_11ed_8130_001e67d1aaeb.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2894" cy="519495"/>
                          </a:xfrm>
                          <a:prstGeom prst="rect">
                            <a:avLst/>
                          </a:prstGeom>
                          <a:noFill/>
                          <a:ln>
                            <a:noFill/>
                          </a:ln>
                        </pic:spPr>
                      </pic:pic>
                    </a:graphicData>
                  </a:graphic>
                </wp:inline>
              </w:drawing>
            </w:r>
            <w:r w:rsidR="00AF6799">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000A55" w:rsidRDefault="00000A55">
            <w:pPr>
              <w:spacing w:after="0" w:line="259" w:lineRule="auto"/>
              <w:ind w:left="214" w:right="0" w:firstLine="0"/>
              <w:jc w:val="left"/>
              <w:rPr>
                <w:sz w:val="24"/>
                <w:szCs w:val="24"/>
              </w:rPr>
            </w:pPr>
            <w:r w:rsidRPr="00000A55">
              <w:rPr>
                <w:sz w:val="24"/>
                <w:szCs w:val="24"/>
              </w:rPr>
              <w:t>https://goo.su/vmAj</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1/2 </w:t>
            </w:r>
          </w:p>
        </w:tc>
      </w:tr>
      <w:tr w:rsidR="00A2493B" w:rsidRPr="000178E7" w:rsidTr="00EC7FC5">
        <w:trPr>
          <w:trHeight w:val="929"/>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5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16" w:firstLine="0"/>
              <w:jc w:val="center"/>
            </w:pPr>
            <w:r>
              <w:rPr>
                <w:sz w:val="20"/>
              </w:rPr>
              <w:t xml:space="preserve">Стол офисный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7" w:right="-20" w:firstLine="0"/>
              <w:jc w:val="left"/>
            </w:pPr>
            <w:r>
              <w:rPr>
                <w:noProof/>
              </w:rPr>
              <w:drawing>
                <wp:inline distT="0" distB="0" distL="0" distR="0">
                  <wp:extent cx="812165" cy="579120"/>
                  <wp:effectExtent l="0" t="0" r="0" b="0"/>
                  <wp:docPr id="9329" name="Picture 9329"/>
                  <wp:cNvGraphicFramePr/>
                  <a:graphic xmlns:a="http://schemas.openxmlformats.org/drawingml/2006/main">
                    <a:graphicData uri="http://schemas.openxmlformats.org/drawingml/2006/picture">
                      <pic:pic xmlns:pic="http://schemas.openxmlformats.org/drawingml/2006/picture">
                        <pic:nvPicPr>
                          <pic:cNvPr id="9329" name="Picture 9329"/>
                          <pic:cNvPicPr/>
                        </pic:nvPicPr>
                        <pic:blipFill>
                          <a:blip r:embed="rId26"/>
                          <a:stretch>
                            <a:fillRect/>
                          </a:stretch>
                        </pic:blipFill>
                        <pic:spPr>
                          <a:xfrm>
                            <a:off x="0" y="0"/>
                            <a:ext cx="812165" cy="579120"/>
                          </a:xfrm>
                          <a:prstGeom prst="rect">
                            <a:avLst/>
                          </a:prstGeom>
                        </pic:spPr>
                      </pic:pic>
                    </a:graphicData>
                  </a:graphic>
                </wp:inline>
              </w:drawing>
            </w:r>
          </w:p>
        </w:tc>
        <w:tc>
          <w:tcPr>
            <w:tcW w:w="3827"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214" w:right="0" w:firstLine="0"/>
              <w:jc w:val="left"/>
              <w:rPr>
                <w:lang w:val="en-US"/>
              </w:rPr>
            </w:pPr>
            <w:hyperlink r:id="rId27">
              <w:r w:rsidR="00AF6799">
                <w:rPr>
                  <w:sz w:val="20"/>
                  <w:u w:val="single" w:color="000000"/>
                </w:rPr>
                <w:t>http://mebelsosklada63.ru/mebel</w:t>
              </w:r>
            </w:hyperlink>
            <w:hyperlink r:id="rId28">
              <w:r w:rsidR="00AF6799">
                <w:rPr>
                  <w:sz w:val="20"/>
                  <w:u w:val="single" w:color="000000"/>
                </w:rPr>
                <w:t>-</w:t>
              </w:r>
            </w:hyperlink>
            <w:hyperlink r:id="rId29">
              <w:r w:rsidR="00AF6799">
                <w:rPr>
                  <w:sz w:val="20"/>
                  <w:u w:val="single" w:color="000000"/>
                </w:rPr>
                <w:t>dlya</w:t>
              </w:r>
            </w:hyperlink>
            <w:hyperlink r:id="rId30"/>
            <w:hyperlink r:id="rId31">
              <w:r w:rsidR="00AF6799">
                <w:rPr>
                  <w:sz w:val="20"/>
                  <w:u w:val="single" w:color="000000"/>
                </w:rPr>
                <w:t>personala/mebel</w:t>
              </w:r>
            </w:hyperlink>
            <w:hyperlink r:id="rId32">
              <w:r w:rsidR="00AF6799">
                <w:rPr>
                  <w:sz w:val="20"/>
                  <w:u w:val="single" w:color="000000"/>
                </w:rPr>
                <w:t>-</w:t>
              </w:r>
            </w:hyperlink>
            <w:hyperlink r:id="rId33">
              <w:r w:rsidR="00AF6799">
                <w:rPr>
                  <w:sz w:val="20"/>
                  <w:u w:val="single" w:color="000000"/>
                </w:rPr>
                <w:t>dlya</w:t>
              </w:r>
            </w:hyperlink>
            <w:hyperlink r:id="rId34">
              <w:r w:rsidR="00AF6799">
                <w:rPr>
                  <w:sz w:val="20"/>
                  <w:u w:val="single" w:color="000000"/>
                </w:rPr>
                <w:t>-</w:t>
              </w:r>
            </w:hyperlink>
            <w:hyperlink r:id="rId35">
              <w:r w:rsidR="00AF6799">
                <w:rPr>
                  <w:sz w:val="20"/>
                  <w:u w:val="single" w:color="000000"/>
                </w:rPr>
                <w:t>personala</w:t>
              </w:r>
            </w:hyperlink>
            <w:hyperlink r:id="rId36">
              <w:r w:rsidR="00AF6799">
                <w:rPr>
                  <w:sz w:val="20"/>
                  <w:u w:val="single" w:color="000000"/>
                </w:rPr>
                <w:t>-</w:t>
              </w:r>
            </w:hyperlink>
            <w:hyperlink r:id="rId37">
              <w:r w:rsidR="00AF6799" w:rsidRPr="00C609C7">
                <w:rPr>
                  <w:sz w:val="20"/>
                  <w:u w:val="single" w:color="000000"/>
                  <w:lang w:val="en-US"/>
                </w:rPr>
                <w:t>simpl</w:t>
              </w:r>
            </w:hyperlink>
            <w:hyperlink r:id="rId38"/>
            <w:hyperlink r:id="rId39">
              <w:r w:rsidR="00AF6799" w:rsidRPr="00C609C7">
                <w:rPr>
                  <w:sz w:val="20"/>
                  <w:u w:val="single" w:color="000000"/>
                  <w:lang w:val="en-US"/>
                </w:rPr>
                <w:t>dsp</w:t>
              </w:r>
            </w:hyperlink>
            <w:hyperlink r:id="rId40">
              <w:r w:rsidR="00AF6799" w:rsidRPr="000178E7">
                <w:rPr>
                  <w:sz w:val="20"/>
                  <w:u w:val="single" w:color="000000"/>
                  <w:lang w:val="en-US"/>
                </w:rPr>
                <w:t>-</w:t>
              </w:r>
            </w:hyperlink>
            <w:hyperlink r:id="rId41">
              <w:r w:rsidR="00AF6799" w:rsidRPr="000178E7">
                <w:rPr>
                  <w:sz w:val="20"/>
                  <w:u w:val="single" w:color="000000"/>
                  <w:lang w:val="en-US"/>
                </w:rPr>
                <w:t>16</w:t>
              </w:r>
              <w:r w:rsidR="00AF6799" w:rsidRPr="00C609C7">
                <w:rPr>
                  <w:sz w:val="20"/>
                  <w:u w:val="single" w:color="000000"/>
                  <w:lang w:val="en-US"/>
                </w:rPr>
                <w:t>mm</w:t>
              </w:r>
            </w:hyperlink>
            <w:hyperlink r:id="rId42">
              <w:r w:rsidR="00AF6799" w:rsidRPr="000178E7">
                <w:rPr>
                  <w:sz w:val="20"/>
                  <w:u w:val="single" w:color="000000"/>
                  <w:lang w:val="en-US"/>
                </w:rPr>
                <w:t>-</w:t>
              </w:r>
            </w:hyperlink>
            <w:hyperlink r:id="rId43">
              <w:r w:rsidR="00AF6799" w:rsidRPr="00C609C7">
                <w:rPr>
                  <w:sz w:val="20"/>
                  <w:u w:val="single" w:color="000000"/>
                  <w:lang w:val="en-US"/>
                </w:rPr>
                <w:t>belorussiya</w:t>
              </w:r>
              <w:r w:rsidR="00AF6799" w:rsidRPr="000178E7">
                <w:rPr>
                  <w:sz w:val="20"/>
                  <w:u w:val="single" w:color="000000"/>
                  <w:lang w:val="en-US"/>
                </w:rPr>
                <w:t>/</w:t>
              </w:r>
              <w:r w:rsidR="00AF6799" w:rsidRPr="00C609C7">
                <w:rPr>
                  <w:sz w:val="20"/>
                  <w:u w:val="single" w:color="000000"/>
                  <w:lang w:val="en-US"/>
                </w:rPr>
                <w:t>stol</w:t>
              </w:r>
            </w:hyperlink>
            <w:hyperlink r:id="rId44">
              <w:r w:rsidR="00AF6799" w:rsidRPr="000178E7">
                <w:rPr>
                  <w:sz w:val="20"/>
                  <w:u w:val="single" w:color="000000"/>
                  <w:lang w:val="en-US"/>
                </w:rPr>
                <w:t>-</w:t>
              </w:r>
            </w:hyperlink>
            <w:hyperlink r:id="rId45">
              <w:r w:rsidR="00AF6799" w:rsidRPr="00C609C7">
                <w:rPr>
                  <w:sz w:val="20"/>
                  <w:u w:val="single" w:color="000000"/>
                  <w:lang w:val="en-US"/>
                </w:rPr>
                <w:t>ofisnyj</w:t>
              </w:r>
            </w:hyperlink>
            <w:hyperlink r:id="rId46">
              <w:r w:rsidR="00AF6799" w:rsidRPr="00C609C7">
                <w:rPr>
                  <w:sz w:val="20"/>
                  <w:u w:val="single" w:color="000000"/>
                  <w:lang w:val="en-US"/>
                </w:rPr>
                <w:t>-</w:t>
              </w:r>
            </w:hyperlink>
            <w:hyperlink r:id="rId47">
              <w:r w:rsidR="00AF6799" w:rsidRPr="00C609C7">
                <w:rPr>
                  <w:sz w:val="20"/>
                  <w:u w:val="single" w:color="000000"/>
                  <w:lang w:val="en-US"/>
                </w:rPr>
                <w:t>s</w:t>
              </w:r>
            </w:hyperlink>
            <w:hyperlink r:id="rId48"/>
            <w:hyperlink r:id="rId49">
              <w:r w:rsidR="00AF6799" w:rsidRPr="00C609C7">
                <w:rPr>
                  <w:sz w:val="20"/>
                  <w:u w:val="single" w:color="000000"/>
                  <w:lang w:val="en-US"/>
                </w:rPr>
                <w:t>1400</w:t>
              </w:r>
            </w:hyperlink>
            <w:hyperlink r:id="rId50">
              <w:r w:rsidR="00AF6799" w:rsidRPr="00C609C7">
                <w:rPr>
                  <w:sz w:val="20"/>
                  <w:u w:val="single" w:color="000000"/>
                  <w:lang w:val="en-US"/>
                </w:rPr>
                <w:t>-</w:t>
              </w:r>
            </w:hyperlink>
            <w:hyperlink r:id="rId51">
              <w:r w:rsidR="00AF6799" w:rsidRPr="00C609C7">
                <w:rPr>
                  <w:sz w:val="20"/>
                  <w:u w:val="single" w:color="000000"/>
                  <w:lang w:val="en-US"/>
                </w:rPr>
                <w:t>1400x600x750/</w:t>
              </w:r>
            </w:hyperlink>
            <w:hyperlink r:id="rId52">
              <w:r w:rsidR="00AF6799" w:rsidRPr="00C609C7">
                <w:rPr>
                  <w:sz w:val="20"/>
                  <w:lang w:val="en-US"/>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Pr="00C609C7" w:rsidRDefault="00AF6799">
            <w:pPr>
              <w:spacing w:after="0" w:line="259" w:lineRule="auto"/>
              <w:ind w:left="2" w:right="0" w:firstLine="0"/>
              <w:jc w:val="center"/>
              <w:rPr>
                <w:lang w:val="en-US"/>
              </w:rPr>
            </w:pPr>
            <w:proofErr w:type="spellStart"/>
            <w:r>
              <w:rPr>
                <w:sz w:val="20"/>
              </w:rPr>
              <w:t>шт</w:t>
            </w:r>
            <w:proofErr w:type="spellEnd"/>
            <w:r w:rsidRPr="00C609C7">
              <w:rPr>
                <w:sz w:val="20"/>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Pr="00C609C7" w:rsidRDefault="00AF6799">
            <w:pPr>
              <w:spacing w:after="0" w:line="259" w:lineRule="auto"/>
              <w:ind w:left="1" w:right="0" w:firstLine="0"/>
              <w:jc w:val="center"/>
              <w:rPr>
                <w:lang w:val="en-US"/>
              </w:rPr>
            </w:pPr>
            <w:r w:rsidRPr="00C609C7">
              <w:rPr>
                <w:sz w:val="20"/>
                <w:lang w:val="en-US"/>
              </w:rPr>
              <w:t xml:space="preserve">1 </w:t>
            </w:r>
          </w:p>
        </w:tc>
      </w:tr>
      <w:tr w:rsidR="00A2493B" w:rsidTr="00EC7FC5">
        <w:trPr>
          <w:trHeight w:val="1184"/>
        </w:trPr>
        <w:tc>
          <w:tcPr>
            <w:tcW w:w="366" w:type="dxa"/>
            <w:gridSpan w:val="2"/>
            <w:tcBorders>
              <w:top w:val="single" w:sz="4" w:space="0" w:color="000000"/>
              <w:left w:val="single" w:sz="4" w:space="0" w:color="000000"/>
              <w:bottom w:val="single" w:sz="4" w:space="0" w:color="000000"/>
              <w:right w:val="single" w:sz="4" w:space="0" w:color="000000"/>
            </w:tcBorders>
          </w:tcPr>
          <w:p w:rsidR="00A2493B" w:rsidRPr="00C609C7" w:rsidRDefault="00AF6799">
            <w:pPr>
              <w:spacing w:after="0" w:line="259" w:lineRule="auto"/>
              <w:ind w:left="4" w:right="0" w:firstLine="0"/>
              <w:jc w:val="center"/>
              <w:rPr>
                <w:lang w:val="en-US"/>
              </w:rPr>
            </w:pPr>
            <w:r w:rsidRPr="00C609C7">
              <w:rPr>
                <w:sz w:val="20"/>
                <w:lang w:val="en-US"/>
              </w:rPr>
              <w:t xml:space="preserve">6 </w:t>
            </w:r>
          </w:p>
        </w:tc>
        <w:tc>
          <w:tcPr>
            <w:tcW w:w="2147" w:type="dxa"/>
            <w:tcBorders>
              <w:top w:val="single" w:sz="4" w:space="0" w:color="000000"/>
              <w:left w:val="single" w:sz="4" w:space="0" w:color="000000"/>
              <w:bottom w:val="single" w:sz="4" w:space="0" w:color="000000"/>
              <w:right w:val="single" w:sz="4" w:space="0" w:color="000000"/>
            </w:tcBorders>
          </w:tcPr>
          <w:p w:rsidR="00A2493B" w:rsidRPr="00C609C7" w:rsidRDefault="00AF6799">
            <w:pPr>
              <w:spacing w:after="0" w:line="259" w:lineRule="auto"/>
              <w:ind w:right="116" w:firstLine="0"/>
              <w:jc w:val="center"/>
              <w:rPr>
                <w:lang w:val="en-US"/>
              </w:rPr>
            </w:pPr>
            <w:r>
              <w:rPr>
                <w:sz w:val="20"/>
              </w:rPr>
              <w:t>Стул</w:t>
            </w:r>
            <w:r w:rsidRPr="00C609C7">
              <w:rPr>
                <w:sz w:val="20"/>
                <w:lang w:val="en-US"/>
              </w:rPr>
              <w:t xml:space="preserve"> </w:t>
            </w:r>
            <w:r>
              <w:rPr>
                <w:sz w:val="20"/>
              </w:rPr>
              <w:t>офисный</w:t>
            </w:r>
            <w:r w:rsidRPr="00C609C7">
              <w:rPr>
                <w:sz w:val="20"/>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Pr="00C609C7" w:rsidRDefault="00AF6799">
            <w:pPr>
              <w:spacing w:after="0" w:line="259" w:lineRule="auto"/>
              <w:ind w:right="429" w:firstLine="0"/>
              <w:jc w:val="center"/>
              <w:rPr>
                <w:lang w:val="en-US"/>
              </w:rPr>
            </w:pPr>
            <w:r>
              <w:rPr>
                <w:noProof/>
              </w:rPr>
              <w:drawing>
                <wp:inline distT="0" distB="0" distL="0" distR="0">
                  <wp:extent cx="429895" cy="745490"/>
                  <wp:effectExtent l="0" t="0" r="0" b="0"/>
                  <wp:docPr id="9390" name="Picture 9390"/>
                  <wp:cNvGraphicFramePr/>
                  <a:graphic xmlns:a="http://schemas.openxmlformats.org/drawingml/2006/main">
                    <a:graphicData uri="http://schemas.openxmlformats.org/drawingml/2006/picture">
                      <pic:pic xmlns:pic="http://schemas.openxmlformats.org/drawingml/2006/picture">
                        <pic:nvPicPr>
                          <pic:cNvPr id="9390" name="Picture 9390"/>
                          <pic:cNvPicPr/>
                        </pic:nvPicPr>
                        <pic:blipFill>
                          <a:blip r:embed="rId53"/>
                          <a:stretch>
                            <a:fillRect/>
                          </a:stretch>
                        </pic:blipFill>
                        <pic:spPr>
                          <a:xfrm>
                            <a:off x="0" y="0"/>
                            <a:ext cx="429895" cy="745490"/>
                          </a:xfrm>
                          <a:prstGeom prst="rect">
                            <a:avLst/>
                          </a:prstGeom>
                        </pic:spPr>
                      </pic:pic>
                    </a:graphicData>
                  </a:graphic>
                </wp:inline>
              </w:drawing>
            </w:r>
            <w:r w:rsidRPr="00C609C7">
              <w:rPr>
                <w:sz w:val="18"/>
                <w:lang w:val="en-US"/>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214" w:right="0" w:firstLine="0"/>
              <w:jc w:val="left"/>
              <w:rPr>
                <w:lang w:val="en-US"/>
              </w:rPr>
            </w:pPr>
            <w:hyperlink r:id="rId54">
              <w:r w:rsidR="00AF6799" w:rsidRPr="00C609C7">
                <w:rPr>
                  <w:sz w:val="20"/>
                  <w:u w:val="single" w:color="000000"/>
                  <w:lang w:val="en-US"/>
                </w:rPr>
                <w:t>https://samara.express</w:t>
              </w:r>
            </w:hyperlink>
            <w:hyperlink r:id="rId55"/>
            <w:hyperlink r:id="rId56">
              <w:r w:rsidR="00AF6799" w:rsidRPr="00C609C7">
                <w:rPr>
                  <w:sz w:val="20"/>
                  <w:u w:val="single" w:color="000000"/>
                  <w:lang w:val="en-US"/>
                </w:rPr>
                <w:t>office.ru/catalog/chairs/staff</w:t>
              </w:r>
            </w:hyperlink>
            <w:hyperlink r:id="rId57"/>
            <w:hyperlink r:id="rId58">
              <w:r w:rsidR="00AF6799" w:rsidRPr="00C609C7">
                <w:rPr>
                  <w:sz w:val="20"/>
                  <w:u w:val="single" w:color="000000"/>
                  <w:lang w:val="en-US"/>
                </w:rPr>
                <w:t>chairs/prestizh</w:t>
              </w:r>
            </w:hyperlink>
            <w:hyperlink r:id="rId59">
              <w:r w:rsidR="00AF6799" w:rsidRPr="00C609C7">
                <w:rPr>
                  <w:sz w:val="20"/>
                  <w:u w:val="single" w:color="000000"/>
                  <w:lang w:val="en-US"/>
                </w:rPr>
                <w:t>-</w:t>
              </w:r>
            </w:hyperlink>
            <w:hyperlink r:id="rId60">
              <w:r w:rsidR="00AF6799" w:rsidRPr="00C609C7">
                <w:rPr>
                  <w:sz w:val="20"/>
                  <w:u w:val="single" w:color="000000"/>
                  <w:lang w:val="en-US"/>
                </w:rPr>
                <w:t>samba/</w:t>
              </w:r>
            </w:hyperlink>
            <w:hyperlink r:id="rId61">
              <w:r w:rsidR="00AF6799" w:rsidRPr="00C609C7">
                <w:rPr>
                  <w:sz w:val="20"/>
                  <w:lang w:val="en-US"/>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C21DC0" w:rsidTr="00EC7FC5">
        <w:trPr>
          <w:trHeight w:val="264"/>
        </w:trPr>
        <w:tc>
          <w:tcPr>
            <w:tcW w:w="10026" w:type="dxa"/>
            <w:gridSpan w:val="7"/>
            <w:tcBorders>
              <w:top w:val="single" w:sz="4" w:space="0" w:color="000000"/>
              <w:left w:val="single" w:sz="4" w:space="0" w:color="000000"/>
              <w:bottom w:val="single" w:sz="4" w:space="0" w:color="000000"/>
              <w:right w:val="single" w:sz="4" w:space="0" w:color="000000"/>
            </w:tcBorders>
          </w:tcPr>
          <w:p w:rsidR="00C21DC0" w:rsidRDefault="00C21DC0" w:rsidP="00C21DC0">
            <w:pPr>
              <w:spacing w:after="0" w:line="259" w:lineRule="auto"/>
              <w:ind w:left="26" w:right="0" w:firstLine="0"/>
              <w:jc w:val="center"/>
            </w:pPr>
            <w:r>
              <w:rPr>
                <w:b/>
                <w:sz w:val="22"/>
              </w:rPr>
              <w:t>РАСХОДНЫЕ</w:t>
            </w:r>
          </w:p>
          <w:p w:rsidR="00C21DC0" w:rsidRDefault="00C21DC0" w:rsidP="00C21DC0">
            <w:pPr>
              <w:spacing w:after="0" w:line="259" w:lineRule="auto"/>
              <w:ind w:left="-17" w:right="0" w:firstLine="0"/>
              <w:jc w:val="center"/>
            </w:pPr>
            <w:r>
              <w:rPr>
                <w:b/>
                <w:sz w:val="22"/>
              </w:rPr>
              <w:t xml:space="preserve"> МАТЕРИАЛЫ НА 1 УЧАСТНИКА</w:t>
            </w:r>
          </w:p>
        </w:tc>
      </w:tr>
      <w:tr w:rsidR="00A2493B" w:rsidTr="00EC7FC5">
        <w:trPr>
          <w:trHeight w:val="264"/>
        </w:trPr>
        <w:tc>
          <w:tcPr>
            <w:tcW w:w="2513" w:type="dxa"/>
            <w:gridSpan w:val="3"/>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1418"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6095" w:type="dxa"/>
            <w:gridSpan w:val="3"/>
            <w:tcBorders>
              <w:top w:val="single" w:sz="4" w:space="0" w:color="000000"/>
              <w:left w:val="nil"/>
              <w:bottom w:val="single" w:sz="4" w:space="0" w:color="000000"/>
              <w:right w:val="single" w:sz="4" w:space="0" w:color="000000"/>
            </w:tcBorders>
          </w:tcPr>
          <w:p w:rsidR="00A2493B" w:rsidRDefault="00AF6799">
            <w:pPr>
              <w:spacing w:after="0" w:line="259" w:lineRule="auto"/>
              <w:ind w:left="161" w:right="0" w:firstLine="0"/>
              <w:jc w:val="left"/>
            </w:pPr>
            <w:r>
              <w:rPr>
                <w:sz w:val="22"/>
              </w:rPr>
              <w:t xml:space="preserve">Расходные материалы </w:t>
            </w:r>
          </w:p>
        </w:tc>
      </w:tr>
      <w:tr w:rsidR="00A2493B" w:rsidTr="00EC7FC5">
        <w:trPr>
          <w:trHeight w:val="629"/>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8" w:firstLine="0"/>
              <w:jc w:val="center"/>
            </w:pPr>
            <w:r>
              <w:rPr>
                <w:b/>
                <w:sz w:val="18"/>
              </w:rPr>
              <w:t>№ п/ п</w:t>
            </w:r>
            <w:r>
              <w:rPr>
                <w:sz w:val="18"/>
              </w:rPr>
              <w:t xml:space="preserve">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18"/>
              </w:rPr>
              <w:t>Наименование</w:t>
            </w:r>
            <w:r>
              <w:rPr>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0" w:right="0" w:firstLine="20"/>
              <w:jc w:val="center"/>
            </w:pPr>
            <w:r>
              <w:rPr>
                <w:b/>
                <w:sz w:val="18"/>
              </w:rPr>
              <w:t>Фото расходных материалов</w:t>
            </w: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9"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right="3"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21" w:firstLine="0"/>
              <w:jc w:val="center"/>
            </w:pPr>
            <w:proofErr w:type="spellStart"/>
            <w:r>
              <w:rPr>
                <w:b/>
                <w:sz w:val="18"/>
              </w:rPr>
              <w:t>Необходи</w:t>
            </w:r>
            <w:proofErr w:type="spellEnd"/>
            <w:r>
              <w:rPr>
                <w:b/>
                <w:sz w:val="18"/>
              </w:rPr>
              <w:t xml:space="preserve"> мое кол-во </w:t>
            </w:r>
          </w:p>
        </w:tc>
      </w:tr>
      <w:tr w:rsidR="00A2493B" w:rsidTr="00EC7FC5">
        <w:trPr>
          <w:trHeight w:val="1162"/>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1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40" w:lineRule="auto"/>
              <w:ind w:left="240" w:right="184" w:firstLine="0"/>
              <w:jc w:val="center"/>
            </w:pPr>
            <w:r>
              <w:rPr>
                <w:sz w:val="20"/>
              </w:rPr>
              <w:t xml:space="preserve">Бумага офисная для </w:t>
            </w:r>
          </w:p>
          <w:p w:rsidR="00A2493B" w:rsidRDefault="00AF6799">
            <w:pPr>
              <w:spacing w:after="0" w:line="259" w:lineRule="auto"/>
              <w:ind w:left="77" w:right="12" w:hanging="10"/>
              <w:jc w:val="center"/>
            </w:pPr>
            <w:r>
              <w:rPr>
                <w:sz w:val="20"/>
              </w:rPr>
              <w:t xml:space="preserve">принтера (1/2 пачки на 1 участника)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right="204" w:firstLine="0"/>
              <w:jc w:val="right"/>
            </w:pPr>
            <w:r>
              <w:rPr>
                <w:noProof/>
              </w:rPr>
              <w:drawing>
                <wp:inline distT="0" distB="0" distL="0" distR="0">
                  <wp:extent cx="539750" cy="573405"/>
                  <wp:effectExtent l="0" t="0" r="0" b="0"/>
                  <wp:docPr id="9508" name="Picture 9508"/>
                  <wp:cNvGraphicFramePr/>
                  <a:graphic xmlns:a="http://schemas.openxmlformats.org/drawingml/2006/main">
                    <a:graphicData uri="http://schemas.openxmlformats.org/drawingml/2006/picture">
                      <pic:pic xmlns:pic="http://schemas.openxmlformats.org/drawingml/2006/picture">
                        <pic:nvPicPr>
                          <pic:cNvPr id="9508" name="Picture 9508"/>
                          <pic:cNvPicPr/>
                        </pic:nvPicPr>
                        <pic:blipFill>
                          <a:blip r:embed="rId62"/>
                          <a:stretch>
                            <a:fillRect/>
                          </a:stretch>
                        </pic:blipFill>
                        <pic:spPr>
                          <a:xfrm>
                            <a:off x="0" y="0"/>
                            <a:ext cx="539750" cy="573405"/>
                          </a:xfrm>
                          <a:prstGeom prst="rect">
                            <a:avLst/>
                          </a:prstGeom>
                        </pic:spPr>
                      </pic:pic>
                    </a:graphicData>
                  </a:graphic>
                </wp:inline>
              </w:drawing>
            </w: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106" w:right="0" w:firstLine="0"/>
              <w:jc w:val="left"/>
              <w:rPr>
                <w:lang w:val="en-US"/>
              </w:rPr>
            </w:pPr>
            <w:hyperlink r:id="rId63">
              <w:r w:rsidR="00AF6799" w:rsidRPr="00C609C7">
                <w:rPr>
                  <w:sz w:val="20"/>
                  <w:u w:val="single" w:color="000000"/>
                  <w:lang w:val="en-US"/>
                </w:rPr>
                <w:t xml:space="preserve">http://ofiskom.com/magazin/product/sneg </w:t>
              </w:r>
            </w:hyperlink>
            <w:hyperlink r:id="rId64">
              <w:r w:rsidR="00AF6799" w:rsidRPr="00C609C7">
                <w:rPr>
                  <w:sz w:val="20"/>
                  <w:u w:val="single" w:color="000000"/>
                  <w:lang w:val="en-US"/>
                </w:rPr>
                <w:t>urochka</w:t>
              </w:r>
            </w:hyperlink>
            <w:hyperlink r:id="rId65">
              <w:r w:rsidR="00AF6799" w:rsidRPr="00C609C7">
                <w:rPr>
                  <w:sz w:val="20"/>
                  <w:u w:val="single" w:color="000000"/>
                  <w:lang w:val="en-US"/>
                </w:rPr>
                <w:t>-</w:t>
              </w:r>
            </w:hyperlink>
            <w:hyperlink r:id="rId66">
              <w:r w:rsidR="00AF6799" w:rsidRPr="00C609C7">
                <w:rPr>
                  <w:sz w:val="20"/>
                  <w:u w:val="single" w:color="000000"/>
                  <w:lang w:val="en-US"/>
                </w:rPr>
                <w:t>a4</w:t>
              </w:r>
            </w:hyperlink>
            <w:hyperlink r:id="rId67">
              <w:r w:rsidR="00AF6799" w:rsidRPr="00C609C7">
                <w:rPr>
                  <w:sz w:val="20"/>
                  <w:lang w:val="en-US"/>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 w:firstLine="0"/>
              <w:jc w:val="center"/>
            </w:pPr>
            <w:r>
              <w:rPr>
                <w:sz w:val="20"/>
              </w:rPr>
              <w:t xml:space="preserve">пачка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5 </w:t>
            </w:r>
          </w:p>
        </w:tc>
      </w:tr>
      <w:tr w:rsidR="00A2493B" w:rsidTr="00EC7FC5">
        <w:trPr>
          <w:trHeight w:val="838"/>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1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33" w:right="0" w:firstLine="194"/>
              <w:jc w:val="left"/>
            </w:pPr>
            <w:r>
              <w:rPr>
                <w:sz w:val="20"/>
              </w:rPr>
              <w:t xml:space="preserve">Линейка ученическая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right="218" w:firstLine="0"/>
              <w:jc w:val="right"/>
            </w:pPr>
            <w:r>
              <w:rPr>
                <w:noProof/>
              </w:rPr>
              <w:drawing>
                <wp:inline distT="0" distB="0" distL="0" distR="0">
                  <wp:extent cx="521335" cy="525780"/>
                  <wp:effectExtent l="0" t="0" r="0" b="0"/>
                  <wp:docPr id="9547" name="Picture 9547"/>
                  <wp:cNvGraphicFramePr/>
                  <a:graphic xmlns:a="http://schemas.openxmlformats.org/drawingml/2006/main">
                    <a:graphicData uri="http://schemas.openxmlformats.org/drawingml/2006/picture">
                      <pic:pic xmlns:pic="http://schemas.openxmlformats.org/drawingml/2006/picture">
                        <pic:nvPicPr>
                          <pic:cNvPr id="9547" name="Picture 9547"/>
                          <pic:cNvPicPr/>
                        </pic:nvPicPr>
                        <pic:blipFill>
                          <a:blip r:embed="rId68"/>
                          <a:stretch>
                            <a:fillRect/>
                          </a:stretch>
                        </pic:blipFill>
                        <pic:spPr>
                          <a:xfrm>
                            <a:off x="0" y="0"/>
                            <a:ext cx="521335" cy="525780"/>
                          </a:xfrm>
                          <a:prstGeom prst="rect">
                            <a:avLst/>
                          </a:prstGeom>
                        </pic:spPr>
                      </pic:pic>
                    </a:graphicData>
                  </a:graphic>
                </wp:inline>
              </w:drawing>
            </w: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106" w:right="0" w:firstLine="0"/>
              <w:jc w:val="left"/>
            </w:pPr>
            <w:hyperlink r:id="rId69">
              <w:r w:rsidR="00AF6799">
                <w:rPr>
                  <w:sz w:val="20"/>
                  <w:u w:val="single" w:color="000000"/>
                </w:rPr>
                <w:t>https://apex</w:t>
              </w:r>
            </w:hyperlink>
            <w:hyperlink r:id="rId70">
              <w:r w:rsidR="00AF6799">
                <w:rPr>
                  <w:sz w:val="20"/>
                  <w:u w:val="single" w:color="000000"/>
                </w:rPr>
                <w:t>-</w:t>
              </w:r>
            </w:hyperlink>
          </w:p>
          <w:p w:rsidR="00A2493B" w:rsidRDefault="000178E7">
            <w:pPr>
              <w:spacing w:after="0" w:line="259" w:lineRule="auto"/>
              <w:ind w:left="106" w:right="0" w:firstLine="0"/>
              <w:jc w:val="left"/>
            </w:pPr>
            <w:hyperlink r:id="rId71">
              <w:r w:rsidR="00AF6799">
                <w:rPr>
                  <w:sz w:val="20"/>
                  <w:u w:val="single" w:color="000000"/>
                </w:rPr>
                <w:t>24.ru/</w:t>
              </w:r>
              <w:proofErr w:type="spellStart"/>
              <w:r w:rsidR="00AF6799">
                <w:rPr>
                  <w:sz w:val="20"/>
                  <w:u w:val="single" w:color="000000"/>
                </w:rPr>
                <w:t>catalog</w:t>
              </w:r>
              <w:proofErr w:type="spellEnd"/>
              <w:r w:rsidR="00AF6799">
                <w:rPr>
                  <w:sz w:val="20"/>
                  <w:u w:val="single" w:color="000000"/>
                </w:rPr>
                <w:t>/</w:t>
              </w:r>
              <w:proofErr w:type="spellStart"/>
              <w:r w:rsidR="00AF6799">
                <w:rPr>
                  <w:sz w:val="20"/>
                  <w:u w:val="single" w:color="000000"/>
                </w:rPr>
                <w:t>goods</w:t>
              </w:r>
              <w:proofErr w:type="spellEnd"/>
              <w:r w:rsidR="00AF6799">
                <w:rPr>
                  <w:sz w:val="20"/>
                  <w:u w:val="single" w:color="000000"/>
                </w:rPr>
                <w:t>/</w:t>
              </w:r>
              <w:proofErr w:type="spellStart"/>
              <w:r w:rsidR="00AF6799">
                <w:rPr>
                  <w:sz w:val="20"/>
                  <w:u w:val="single" w:color="000000"/>
                </w:rPr>
                <w:t>linejki</w:t>
              </w:r>
              <w:proofErr w:type="spellEnd"/>
              <w:r w:rsidR="00AF6799">
                <w:rPr>
                  <w:sz w:val="20"/>
                  <w:u w:val="single" w:color="000000"/>
                </w:rPr>
                <w:t>/210050/</w:t>
              </w:r>
            </w:hyperlink>
            <w:hyperlink r:id="rId72">
              <w:r w:rsidR="00AF6799">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A2493B" w:rsidTr="00EC7FC5">
        <w:trPr>
          <w:trHeight w:val="1201"/>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2 </w:t>
            </w:r>
          </w:p>
        </w:tc>
        <w:tc>
          <w:tcPr>
            <w:tcW w:w="2147" w:type="dxa"/>
            <w:tcBorders>
              <w:top w:val="single" w:sz="4" w:space="0" w:color="000000"/>
              <w:left w:val="single" w:sz="4" w:space="0" w:color="000000"/>
              <w:bottom w:val="single" w:sz="4" w:space="0" w:color="000000"/>
              <w:right w:val="single" w:sz="4" w:space="0" w:color="000000"/>
            </w:tcBorders>
          </w:tcPr>
          <w:p w:rsidR="00A2493B" w:rsidRDefault="00AF6799">
            <w:pPr>
              <w:spacing w:after="1" w:line="240" w:lineRule="auto"/>
              <w:ind w:left="205" w:right="151" w:firstLine="0"/>
              <w:jc w:val="center"/>
            </w:pPr>
            <w:r>
              <w:rPr>
                <w:sz w:val="20"/>
              </w:rPr>
              <w:t xml:space="preserve">Писчие приборы </w:t>
            </w:r>
          </w:p>
          <w:p w:rsidR="00A2493B" w:rsidRDefault="00AF6799">
            <w:pPr>
              <w:spacing w:after="0" w:line="259" w:lineRule="auto"/>
              <w:ind w:left="429" w:right="375" w:firstLine="0"/>
              <w:jc w:val="center"/>
            </w:pPr>
            <w:r>
              <w:rPr>
                <w:sz w:val="20"/>
              </w:rPr>
              <w:t xml:space="preserve">(ручка, карандаш и пр.)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44" w:right="0" w:firstLine="0"/>
              <w:jc w:val="center"/>
            </w:pPr>
            <w:r>
              <w:rPr>
                <w:noProof/>
              </w:rPr>
              <w:drawing>
                <wp:inline distT="0" distB="0" distL="0" distR="0">
                  <wp:extent cx="428625" cy="725805"/>
                  <wp:effectExtent l="0" t="0" r="0" b="0"/>
                  <wp:docPr id="9590" name="Picture 9590"/>
                  <wp:cNvGraphicFramePr/>
                  <a:graphic xmlns:a="http://schemas.openxmlformats.org/drawingml/2006/main">
                    <a:graphicData uri="http://schemas.openxmlformats.org/drawingml/2006/picture">
                      <pic:pic xmlns:pic="http://schemas.openxmlformats.org/drawingml/2006/picture">
                        <pic:nvPicPr>
                          <pic:cNvPr id="9590" name="Picture 9590"/>
                          <pic:cNvPicPr/>
                        </pic:nvPicPr>
                        <pic:blipFill>
                          <a:blip r:embed="rId73"/>
                          <a:stretch>
                            <a:fillRect/>
                          </a:stretch>
                        </pic:blipFill>
                        <pic:spPr>
                          <a:xfrm>
                            <a:off x="0" y="0"/>
                            <a:ext cx="428625" cy="725805"/>
                          </a:xfrm>
                          <a:prstGeom prst="rect">
                            <a:avLst/>
                          </a:prstGeom>
                        </pic:spPr>
                      </pic:pic>
                    </a:graphicData>
                  </a:graphic>
                </wp:inline>
              </w:drawing>
            </w:r>
            <w:r>
              <w:rPr>
                <w:rFonts w:ascii="Calibri" w:eastAsia="Calibri" w:hAnsi="Calibri" w:cs="Calibri"/>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106" w:right="0" w:firstLine="0"/>
              <w:jc w:val="left"/>
            </w:pPr>
            <w:hyperlink r:id="rId74">
              <w:r w:rsidR="00AF6799">
                <w:rPr>
                  <w:sz w:val="20"/>
                  <w:u w:val="single" w:color="000000"/>
                </w:rPr>
                <w:t>https://apex</w:t>
              </w:r>
            </w:hyperlink>
            <w:hyperlink r:id="rId75">
              <w:r w:rsidR="00AF6799">
                <w:rPr>
                  <w:sz w:val="20"/>
                  <w:u w:val="single" w:color="000000"/>
                </w:rPr>
                <w:t>-</w:t>
              </w:r>
            </w:hyperlink>
            <w:hyperlink r:id="rId76">
              <w:r w:rsidR="00AF6799">
                <w:rPr>
                  <w:sz w:val="20"/>
                  <w:u w:val="single" w:color="000000"/>
                </w:rPr>
                <w:t>24.ru/catalog/goods/nabory</w:t>
              </w:r>
            </w:hyperlink>
            <w:hyperlink r:id="rId77"/>
            <w:hyperlink r:id="rId78">
              <w:r w:rsidR="00AF6799">
                <w:rPr>
                  <w:sz w:val="20"/>
                  <w:u w:val="single" w:color="000000"/>
                </w:rPr>
                <w:t>ofisnyje</w:t>
              </w:r>
            </w:hyperlink>
            <w:hyperlink r:id="rId79">
              <w:r w:rsidR="00AF6799">
                <w:rPr>
                  <w:sz w:val="20"/>
                  <w:u w:val="single" w:color="000000"/>
                </w:rPr>
                <w:t>-</w:t>
              </w:r>
            </w:hyperlink>
            <w:hyperlink r:id="rId80">
              <w:r w:rsidR="00AF6799">
                <w:rPr>
                  <w:sz w:val="20"/>
                  <w:u w:val="single" w:color="000000"/>
                </w:rPr>
                <w:t>plastikovyje</w:t>
              </w:r>
            </w:hyperlink>
            <w:hyperlink r:id="rId81">
              <w:r w:rsidR="00AF6799">
                <w:rPr>
                  <w:sz w:val="20"/>
                  <w:u w:val="single" w:color="000000"/>
                </w:rPr>
                <w:t>-</w:t>
              </w:r>
            </w:hyperlink>
            <w:hyperlink r:id="rId82">
              <w:r w:rsidR="00AF6799">
                <w:rPr>
                  <w:sz w:val="20"/>
                  <w:u w:val="single" w:color="000000"/>
                </w:rPr>
                <w:t>s</w:t>
              </w:r>
            </w:hyperlink>
            <w:hyperlink r:id="rId83"/>
            <w:hyperlink r:id="rId84">
              <w:r w:rsidR="00AF6799">
                <w:rPr>
                  <w:sz w:val="20"/>
                  <w:u w:val="single" w:color="000000"/>
                </w:rPr>
                <w:t>napolnenijem3/230745/</w:t>
              </w:r>
            </w:hyperlink>
            <w:hyperlink r:id="rId85">
              <w:r w:rsidR="00AF6799">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70" w:right="168" w:firstLine="0"/>
              <w:jc w:val="center"/>
            </w:pPr>
            <w:proofErr w:type="spellStart"/>
            <w:r>
              <w:rPr>
                <w:sz w:val="20"/>
              </w:rPr>
              <w:t>компле</w:t>
            </w:r>
            <w:proofErr w:type="spellEnd"/>
            <w:r>
              <w:rPr>
                <w:sz w:val="20"/>
              </w:rPr>
              <w:t xml:space="preserve"> </w:t>
            </w:r>
            <w:proofErr w:type="spellStart"/>
            <w:r>
              <w:rPr>
                <w:sz w:val="20"/>
              </w:rPr>
              <w:t>кт</w:t>
            </w:r>
            <w:proofErr w:type="spellEnd"/>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0"/>
              </w:rPr>
              <w:t xml:space="preserve">1 </w:t>
            </w:r>
          </w:p>
        </w:tc>
      </w:tr>
      <w:tr w:rsidR="00C21DC0" w:rsidTr="0023662C">
        <w:trPr>
          <w:trHeight w:val="697"/>
        </w:trPr>
        <w:tc>
          <w:tcPr>
            <w:tcW w:w="10026" w:type="dxa"/>
            <w:gridSpan w:val="7"/>
            <w:tcBorders>
              <w:top w:val="single" w:sz="4" w:space="0" w:color="000000"/>
              <w:left w:val="single" w:sz="4" w:space="0" w:color="000000"/>
              <w:right w:val="single" w:sz="4" w:space="0" w:color="000000"/>
            </w:tcBorders>
          </w:tcPr>
          <w:p w:rsidR="00C21DC0" w:rsidRDefault="00C21DC0" w:rsidP="00C21DC0">
            <w:pPr>
              <w:spacing w:after="0" w:line="259" w:lineRule="auto"/>
              <w:ind w:right="0" w:firstLine="0"/>
              <w:jc w:val="center"/>
            </w:pPr>
            <w:r>
              <w:rPr>
                <w:b/>
                <w:sz w:val="22"/>
              </w:rPr>
              <w:lastRenderedPageBreak/>
              <w:t>РАСХОДНЫЕ МАТЕРИАЛЫ, ОБОРУДОВАНИЕ И ИНСТРУМЕНТЫ, КОТОРЫЕ УЧАСТНИКИ</w:t>
            </w:r>
          </w:p>
          <w:p w:rsidR="00C21DC0" w:rsidRPr="00C21DC0" w:rsidRDefault="00C21DC0" w:rsidP="00C21DC0">
            <w:pPr>
              <w:spacing w:after="0" w:line="259" w:lineRule="auto"/>
              <w:ind w:right="168" w:firstLine="0"/>
              <w:jc w:val="center"/>
              <w:rPr>
                <w:b/>
              </w:rPr>
            </w:pPr>
            <w:r w:rsidRPr="00C21DC0">
              <w:rPr>
                <w:b/>
              </w:rPr>
              <w:t>ДОЛЖНЫ ИМЕТЬ ПРИ СЕБЕ (ПРИ НЕОБХОДИМОСТИ)</w:t>
            </w:r>
          </w:p>
          <w:p w:rsidR="00C21DC0" w:rsidRDefault="00C21DC0">
            <w:pPr>
              <w:spacing w:after="0" w:line="259" w:lineRule="auto"/>
              <w:ind w:left="-191" w:right="0" w:firstLine="0"/>
              <w:jc w:val="left"/>
            </w:pPr>
          </w:p>
          <w:p w:rsidR="00C21DC0" w:rsidRDefault="00C21DC0" w:rsidP="00C21DC0">
            <w:pPr>
              <w:spacing w:after="0" w:line="259" w:lineRule="auto"/>
              <w:ind w:right="0" w:firstLine="0"/>
              <w:jc w:val="left"/>
            </w:pPr>
          </w:p>
        </w:tc>
      </w:tr>
      <w:tr w:rsidR="00A2493B" w:rsidTr="00EC7FC5">
        <w:trPr>
          <w:trHeight w:val="262"/>
        </w:trPr>
        <w:tc>
          <w:tcPr>
            <w:tcW w:w="2513" w:type="dxa"/>
            <w:gridSpan w:val="3"/>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1418"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6095" w:type="dxa"/>
            <w:gridSpan w:val="3"/>
            <w:tcBorders>
              <w:top w:val="single" w:sz="4" w:space="0" w:color="000000"/>
              <w:left w:val="nil"/>
              <w:bottom w:val="single" w:sz="4" w:space="0" w:color="000000"/>
              <w:right w:val="single" w:sz="4" w:space="0" w:color="000000"/>
            </w:tcBorders>
          </w:tcPr>
          <w:p w:rsidR="00A2493B" w:rsidRDefault="00AF6799">
            <w:pPr>
              <w:spacing w:after="0" w:line="259" w:lineRule="auto"/>
              <w:ind w:left="972" w:right="0" w:firstLine="0"/>
              <w:jc w:val="left"/>
            </w:pPr>
            <w:r>
              <w:rPr>
                <w:sz w:val="22"/>
              </w:rPr>
              <w:t xml:space="preserve">(нет) </w:t>
            </w:r>
          </w:p>
        </w:tc>
      </w:tr>
      <w:tr w:rsidR="00C21DC0" w:rsidTr="00EC7FC5">
        <w:trPr>
          <w:trHeight w:val="264"/>
        </w:trPr>
        <w:tc>
          <w:tcPr>
            <w:tcW w:w="3931" w:type="dxa"/>
            <w:gridSpan w:val="4"/>
            <w:tcBorders>
              <w:top w:val="single" w:sz="4" w:space="0" w:color="000000"/>
              <w:left w:val="single" w:sz="4" w:space="0" w:color="000000"/>
              <w:bottom w:val="single" w:sz="4" w:space="0" w:color="000000"/>
              <w:right w:val="nil"/>
            </w:tcBorders>
          </w:tcPr>
          <w:p w:rsidR="00C21DC0" w:rsidRDefault="00C21DC0">
            <w:pPr>
              <w:spacing w:after="0" w:line="259" w:lineRule="auto"/>
              <w:ind w:left="314" w:right="0" w:firstLine="0"/>
              <w:jc w:val="left"/>
            </w:pPr>
            <w:r>
              <w:rPr>
                <w:b/>
                <w:sz w:val="22"/>
              </w:rPr>
              <w:t>РАСХОДНЫЕ МА ТЕРИАЛЫ И</w:t>
            </w:r>
          </w:p>
          <w:p w:rsidR="00C21DC0" w:rsidRDefault="00C21DC0">
            <w:pPr>
              <w:spacing w:after="0" w:line="259" w:lineRule="auto"/>
              <w:ind w:left="-12" w:right="0" w:firstLine="0"/>
            </w:pPr>
          </w:p>
        </w:tc>
        <w:tc>
          <w:tcPr>
            <w:tcW w:w="6095" w:type="dxa"/>
            <w:gridSpan w:val="3"/>
            <w:tcBorders>
              <w:top w:val="single" w:sz="4" w:space="0" w:color="000000"/>
              <w:left w:val="nil"/>
              <w:bottom w:val="single" w:sz="4" w:space="0" w:color="000000"/>
              <w:right w:val="single" w:sz="4" w:space="0" w:color="000000"/>
            </w:tcBorders>
          </w:tcPr>
          <w:p w:rsidR="00C21DC0" w:rsidRDefault="00C21DC0">
            <w:pPr>
              <w:spacing w:after="0" w:line="259" w:lineRule="auto"/>
              <w:ind w:left="-16" w:right="0" w:firstLine="0"/>
              <w:jc w:val="left"/>
            </w:pPr>
            <w:r>
              <w:rPr>
                <w:b/>
                <w:sz w:val="22"/>
              </w:rPr>
              <w:t xml:space="preserve"> ОБОРУДОВАНИЕ, ЗАПРЕЩЕННЫЕ НА ПЛОЩАДКЕ </w:t>
            </w:r>
          </w:p>
        </w:tc>
      </w:tr>
      <w:tr w:rsidR="00A2493B" w:rsidTr="00EC7FC5">
        <w:trPr>
          <w:trHeight w:val="701"/>
        </w:trPr>
        <w:tc>
          <w:tcPr>
            <w:tcW w:w="366"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1 </w:t>
            </w:r>
          </w:p>
        </w:tc>
        <w:tc>
          <w:tcPr>
            <w:tcW w:w="2147" w:type="dxa"/>
            <w:tcBorders>
              <w:top w:val="single" w:sz="4" w:space="0" w:color="000000"/>
              <w:left w:val="single" w:sz="4" w:space="0" w:color="000000"/>
              <w:bottom w:val="single" w:sz="4" w:space="0" w:color="000000"/>
              <w:right w:val="single" w:sz="4" w:space="0" w:color="000000"/>
            </w:tcBorders>
          </w:tcPr>
          <w:p w:rsidR="00EC7FC5" w:rsidRDefault="00AF6799" w:rsidP="00EC7FC5">
            <w:pPr>
              <w:spacing w:after="18" w:line="259" w:lineRule="auto"/>
              <w:ind w:left="16" w:right="0" w:firstLine="0"/>
              <w:jc w:val="center"/>
            </w:pPr>
            <w:r>
              <w:rPr>
                <w:sz w:val="20"/>
              </w:rPr>
              <w:t xml:space="preserve">Мобильные устройства различного </w:t>
            </w:r>
            <w:r w:rsidR="00EC7FC5">
              <w:rPr>
                <w:sz w:val="20"/>
              </w:rPr>
              <w:t xml:space="preserve">характера </w:t>
            </w:r>
          </w:p>
          <w:p w:rsidR="00EC7FC5" w:rsidRDefault="00EC7FC5" w:rsidP="00EC7FC5">
            <w:pPr>
              <w:spacing w:after="42" w:line="270" w:lineRule="auto"/>
              <w:ind w:left="122" w:right="58" w:firstLine="0"/>
              <w:jc w:val="center"/>
            </w:pPr>
            <w:r>
              <w:rPr>
                <w:sz w:val="20"/>
              </w:rPr>
              <w:t xml:space="preserve">(телефон, планшет и т. </w:t>
            </w:r>
          </w:p>
          <w:p w:rsidR="00A2493B" w:rsidRDefault="00EC7FC5" w:rsidP="00EC7FC5">
            <w:pPr>
              <w:spacing w:after="0" w:line="259" w:lineRule="auto"/>
              <w:ind w:left="1" w:right="0" w:hanging="1"/>
              <w:jc w:val="center"/>
            </w:pPr>
            <w:r>
              <w:rPr>
                <w:sz w:val="20"/>
              </w:rPr>
              <w:t>д.)</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3" w:right="0" w:firstLine="0"/>
              <w:jc w:val="center"/>
            </w:pP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0" w:right="0"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0" w:right="0"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8" w:right="0" w:firstLine="0"/>
              <w:jc w:val="center"/>
            </w:pPr>
            <w:r>
              <w:rPr>
                <w:sz w:val="22"/>
              </w:rPr>
              <w:t xml:space="preserve"> </w:t>
            </w:r>
          </w:p>
        </w:tc>
      </w:tr>
      <w:tr w:rsidR="00A2493B" w:rsidTr="00EC7FC5">
        <w:tblPrEx>
          <w:tblCellMar>
            <w:top w:w="1" w:type="dxa"/>
            <w:right w:w="8" w:type="dxa"/>
          </w:tblCellMar>
        </w:tblPrEx>
        <w:trPr>
          <w:trHeight w:val="1361"/>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2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26561B">
            <w:pPr>
              <w:spacing w:after="0" w:line="282" w:lineRule="auto"/>
              <w:ind w:left="227" w:right="214" w:firstLine="0"/>
              <w:jc w:val="center"/>
            </w:pPr>
            <w:r>
              <w:rPr>
                <w:sz w:val="20"/>
              </w:rPr>
              <w:t>Измеритель</w:t>
            </w:r>
            <w:r w:rsidR="00AF6799">
              <w:rPr>
                <w:sz w:val="20"/>
              </w:rPr>
              <w:t xml:space="preserve">ные </w:t>
            </w:r>
          </w:p>
          <w:p w:rsidR="00A2493B" w:rsidRDefault="00AF6799">
            <w:pPr>
              <w:spacing w:after="22" w:line="259" w:lineRule="auto"/>
              <w:ind w:left="6" w:right="0" w:firstLine="0"/>
              <w:jc w:val="center"/>
            </w:pPr>
            <w:r>
              <w:rPr>
                <w:sz w:val="20"/>
              </w:rPr>
              <w:t xml:space="preserve">устройства </w:t>
            </w:r>
          </w:p>
          <w:p w:rsidR="00A2493B" w:rsidRDefault="0026561B">
            <w:pPr>
              <w:spacing w:after="0" w:line="259" w:lineRule="auto"/>
              <w:ind w:left="239" w:right="231" w:firstLine="0"/>
              <w:jc w:val="center"/>
            </w:pPr>
            <w:r>
              <w:rPr>
                <w:sz w:val="20"/>
              </w:rPr>
              <w:t>(калькулято</w:t>
            </w:r>
            <w:r w:rsidR="00AF6799">
              <w:rPr>
                <w:sz w:val="20"/>
              </w:rPr>
              <w:t xml:space="preserve">ры)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61" w:right="0" w:firstLine="0"/>
              <w:jc w:val="center"/>
            </w:pP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8" w:right="0"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8" w:right="0"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6" w:right="0" w:firstLine="0"/>
              <w:jc w:val="center"/>
            </w:pPr>
            <w:r>
              <w:rPr>
                <w:sz w:val="22"/>
              </w:rPr>
              <w:t xml:space="preserve"> </w:t>
            </w:r>
          </w:p>
        </w:tc>
      </w:tr>
      <w:tr w:rsidR="0026561B" w:rsidTr="00EC7FC5">
        <w:tblPrEx>
          <w:tblCellMar>
            <w:top w:w="1" w:type="dxa"/>
            <w:right w:w="8" w:type="dxa"/>
          </w:tblCellMar>
        </w:tblPrEx>
        <w:trPr>
          <w:trHeight w:val="285"/>
        </w:trPr>
        <w:tc>
          <w:tcPr>
            <w:tcW w:w="10026" w:type="dxa"/>
            <w:gridSpan w:val="7"/>
            <w:tcBorders>
              <w:top w:val="single" w:sz="4" w:space="0" w:color="000000"/>
              <w:left w:val="single" w:sz="4" w:space="0" w:color="000000"/>
              <w:bottom w:val="nil"/>
              <w:right w:val="single" w:sz="4" w:space="0" w:color="000000"/>
            </w:tcBorders>
          </w:tcPr>
          <w:p w:rsidR="0026561B" w:rsidRDefault="0026561B" w:rsidP="0026561B">
            <w:pPr>
              <w:spacing w:after="0" w:line="259" w:lineRule="auto"/>
              <w:ind w:left="-99" w:right="0" w:firstLine="0"/>
              <w:jc w:val="center"/>
            </w:pPr>
            <w:r>
              <w:rPr>
                <w:b/>
                <w:sz w:val="22"/>
              </w:rPr>
              <w:t>ДОПОЛНИТЕ ЛЬНОЕ ОБОУДОВАНИЕ, ИНСТРУМЕНТЫ КОТОРОЕ МОЖЕТ ПРИНЕСТИ</w:t>
            </w:r>
          </w:p>
          <w:p w:rsidR="0026561B" w:rsidRPr="0026561B" w:rsidRDefault="0026561B" w:rsidP="0026561B">
            <w:pPr>
              <w:spacing w:after="0" w:line="259" w:lineRule="auto"/>
              <w:ind w:right="91" w:firstLine="0"/>
              <w:jc w:val="center"/>
              <w:rPr>
                <w:b/>
              </w:rPr>
            </w:pPr>
            <w:r w:rsidRPr="0026561B">
              <w:rPr>
                <w:b/>
              </w:rPr>
              <w:t>С</w:t>
            </w:r>
            <w:r>
              <w:t xml:space="preserve"> </w:t>
            </w:r>
            <w:r w:rsidRPr="0026561B">
              <w:rPr>
                <w:b/>
              </w:rPr>
              <w:t>СОБОЙ УЧАСТНИК (при необходимости)</w:t>
            </w:r>
          </w:p>
          <w:p w:rsidR="0026561B" w:rsidRDefault="0026561B" w:rsidP="0026561B">
            <w:pPr>
              <w:spacing w:after="0" w:line="259" w:lineRule="auto"/>
              <w:ind w:left="-124" w:right="0" w:firstLine="0"/>
              <w:jc w:val="left"/>
            </w:pPr>
            <w:r>
              <w:rPr>
                <w:b/>
                <w:sz w:val="22"/>
              </w:rPr>
              <w:t>Р</w:t>
            </w:r>
          </w:p>
        </w:tc>
      </w:tr>
      <w:tr w:rsidR="00A2493B" w:rsidTr="00EC7FC5">
        <w:tblPrEx>
          <w:tblCellMar>
            <w:top w:w="1" w:type="dxa"/>
            <w:right w:w="8" w:type="dxa"/>
          </w:tblCellMar>
        </w:tblPrEx>
        <w:trPr>
          <w:trHeight w:val="1253"/>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0" w:firstLine="0"/>
              <w:jc w:val="center"/>
            </w:pPr>
            <w:r>
              <w:rPr>
                <w:b/>
                <w:sz w:val="18"/>
              </w:rPr>
              <w:t>№ п/ п</w:t>
            </w:r>
            <w:r>
              <w:rPr>
                <w:sz w:val="18"/>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 w:right="0" w:firstLine="0"/>
              <w:jc w:val="center"/>
            </w:pPr>
            <w:r>
              <w:rPr>
                <w:b/>
                <w:sz w:val="18"/>
              </w:rPr>
              <w:t>Наименование</w:t>
            </w:r>
            <w:r>
              <w:rPr>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8" w:right="0" w:firstLine="0"/>
              <w:jc w:val="left"/>
            </w:pPr>
            <w:r>
              <w:rPr>
                <w:b/>
                <w:sz w:val="18"/>
              </w:rPr>
              <w:t>Наименовани</w:t>
            </w:r>
            <w:r w:rsidR="00EC7FC5">
              <w:rPr>
                <w:b/>
                <w:sz w:val="18"/>
              </w:rPr>
              <w:t>е</w:t>
            </w:r>
          </w:p>
          <w:p w:rsidR="00A2493B" w:rsidRDefault="00EC7FC5">
            <w:pPr>
              <w:spacing w:after="0" w:line="238" w:lineRule="auto"/>
              <w:ind w:right="0" w:firstLine="0"/>
              <w:jc w:val="center"/>
            </w:pPr>
            <w:r>
              <w:rPr>
                <w:b/>
                <w:sz w:val="18"/>
              </w:rPr>
              <w:t>оборудовани</w:t>
            </w:r>
            <w:r w:rsidR="00AF6799">
              <w:rPr>
                <w:b/>
                <w:sz w:val="18"/>
              </w:rPr>
              <w:t xml:space="preserve">я или </w:t>
            </w:r>
          </w:p>
          <w:p w:rsidR="00A2493B" w:rsidRDefault="00AF6799">
            <w:pPr>
              <w:spacing w:after="0" w:line="259" w:lineRule="auto"/>
              <w:ind w:right="0" w:firstLine="0"/>
              <w:jc w:val="center"/>
            </w:pPr>
            <w:r>
              <w:rPr>
                <w:b/>
                <w:sz w:val="18"/>
              </w:rPr>
              <w:t>инструмента, или мебели</w:t>
            </w: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1"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left="5" w:right="0"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14" w:firstLine="0"/>
              <w:jc w:val="center"/>
            </w:pPr>
            <w:proofErr w:type="spellStart"/>
            <w:r>
              <w:rPr>
                <w:b/>
                <w:sz w:val="18"/>
              </w:rPr>
              <w:t>Необходи</w:t>
            </w:r>
            <w:proofErr w:type="spellEnd"/>
            <w:r>
              <w:rPr>
                <w:b/>
                <w:sz w:val="18"/>
              </w:rPr>
              <w:t xml:space="preserve"> мое кол-во </w:t>
            </w:r>
          </w:p>
        </w:tc>
      </w:tr>
      <w:tr w:rsidR="00A2493B" w:rsidTr="00EC7FC5">
        <w:tblPrEx>
          <w:tblCellMar>
            <w:top w:w="1" w:type="dxa"/>
            <w:right w:w="8" w:type="dxa"/>
          </w:tblCellMar>
        </w:tblPrEx>
        <w:trPr>
          <w:trHeight w:val="262"/>
        </w:trPr>
        <w:tc>
          <w:tcPr>
            <w:tcW w:w="2513" w:type="dxa"/>
            <w:gridSpan w:val="3"/>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1418"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6095" w:type="dxa"/>
            <w:gridSpan w:val="3"/>
            <w:tcBorders>
              <w:top w:val="single" w:sz="4" w:space="0" w:color="000000"/>
              <w:left w:val="nil"/>
              <w:bottom w:val="single" w:sz="4" w:space="0" w:color="000000"/>
              <w:right w:val="single" w:sz="4" w:space="0" w:color="000000"/>
            </w:tcBorders>
          </w:tcPr>
          <w:p w:rsidR="00A2493B" w:rsidRDefault="00AF6799">
            <w:pPr>
              <w:spacing w:after="0" w:line="259" w:lineRule="auto"/>
              <w:ind w:left="972" w:right="0" w:firstLine="0"/>
              <w:jc w:val="left"/>
            </w:pPr>
            <w:r>
              <w:rPr>
                <w:sz w:val="22"/>
              </w:rPr>
              <w:t xml:space="preserve">(нет) </w:t>
            </w:r>
          </w:p>
        </w:tc>
      </w:tr>
      <w:tr w:rsidR="0026561B" w:rsidTr="00EC7FC5">
        <w:tblPrEx>
          <w:tblCellMar>
            <w:top w:w="1" w:type="dxa"/>
            <w:right w:w="8" w:type="dxa"/>
          </w:tblCellMar>
        </w:tblPrEx>
        <w:trPr>
          <w:trHeight w:val="264"/>
        </w:trPr>
        <w:tc>
          <w:tcPr>
            <w:tcW w:w="10026" w:type="dxa"/>
            <w:gridSpan w:val="7"/>
            <w:tcBorders>
              <w:top w:val="single" w:sz="4" w:space="0" w:color="000000"/>
              <w:left w:val="single" w:sz="4" w:space="0" w:color="000000"/>
              <w:bottom w:val="single" w:sz="4" w:space="0" w:color="000000"/>
              <w:right w:val="single" w:sz="4" w:space="0" w:color="000000"/>
            </w:tcBorders>
          </w:tcPr>
          <w:p w:rsidR="0026561B" w:rsidRDefault="0026561B" w:rsidP="0026561B">
            <w:pPr>
              <w:spacing w:after="0" w:line="259" w:lineRule="auto"/>
              <w:ind w:left="-66" w:right="0" w:firstLine="0"/>
              <w:jc w:val="center"/>
            </w:pPr>
            <w:r>
              <w:rPr>
                <w:b/>
                <w:sz w:val="22"/>
              </w:rPr>
              <w:t>ОБОРУДОВАНИЕ</w:t>
            </w:r>
          </w:p>
          <w:p w:rsidR="0026561B" w:rsidRDefault="0026561B" w:rsidP="0026561B">
            <w:pPr>
              <w:spacing w:after="0" w:line="259" w:lineRule="auto"/>
              <w:ind w:right="59" w:firstLine="0"/>
              <w:jc w:val="center"/>
            </w:pPr>
            <w:r>
              <w:rPr>
                <w:b/>
                <w:sz w:val="22"/>
              </w:rPr>
              <w:t>НА 1-ГО ЭКСПЕРТА (при необходимости)</w:t>
            </w:r>
          </w:p>
          <w:p w:rsidR="0026561B" w:rsidRDefault="0026561B" w:rsidP="0026561B">
            <w:pPr>
              <w:spacing w:after="0" w:line="259" w:lineRule="auto"/>
              <w:ind w:left="-18" w:right="0" w:firstLine="0"/>
              <w:jc w:val="center"/>
            </w:pPr>
          </w:p>
        </w:tc>
      </w:tr>
      <w:tr w:rsidR="00EC7FC5" w:rsidTr="00000A55">
        <w:tblPrEx>
          <w:tblCellMar>
            <w:top w:w="1" w:type="dxa"/>
            <w:right w:w="8" w:type="dxa"/>
          </w:tblCellMar>
        </w:tblPrEx>
        <w:trPr>
          <w:trHeight w:val="262"/>
        </w:trPr>
        <w:tc>
          <w:tcPr>
            <w:tcW w:w="10026" w:type="dxa"/>
            <w:gridSpan w:val="7"/>
            <w:tcBorders>
              <w:top w:val="single" w:sz="4" w:space="0" w:color="000000"/>
              <w:left w:val="single" w:sz="4" w:space="0" w:color="000000"/>
              <w:bottom w:val="single" w:sz="4" w:space="0" w:color="000000"/>
              <w:right w:val="single" w:sz="4" w:space="0" w:color="000000"/>
            </w:tcBorders>
          </w:tcPr>
          <w:p w:rsidR="00EC7FC5" w:rsidRDefault="00EC7FC5" w:rsidP="00EC7FC5">
            <w:pPr>
              <w:spacing w:after="0" w:line="259" w:lineRule="auto"/>
              <w:ind w:left="-8" w:right="0" w:firstLine="0"/>
              <w:jc w:val="center"/>
            </w:pPr>
            <w:r>
              <w:rPr>
                <w:sz w:val="22"/>
              </w:rPr>
              <w:t>В данном пункте не обходимо указать оборудование, ПО, мебель, инструментов для экспертов</w:t>
            </w:r>
          </w:p>
          <w:p w:rsidR="00EC7FC5" w:rsidRDefault="00EC7FC5">
            <w:pPr>
              <w:spacing w:after="0" w:line="259" w:lineRule="auto"/>
              <w:ind w:left="-83" w:right="0" w:firstLine="0"/>
              <w:jc w:val="left"/>
            </w:pPr>
          </w:p>
        </w:tc>
      </w:tr>
      <w:tr w:rsidR="00A2493B" w:rsidTr="00EC7FC5">
        <w:tblPrEx>
          <w:tblCellMar>
            <w:top w:w="1" w:type="dxa"/>
            <w:right w:w="8" w:type="dxa"/>
          </w:tblCellMar>
        </w:tblPrEx>
        <w:trPr>
          <w:trHeight w:val="1253"/>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0" w:firstLine="0"/>
              <w:jc w:val="center"/>
            </w:pPr>
            <w:r>
              <w:rPr>
                <w:b/>
                <w:sz w:val="18"/>
              </w:rPr>
              <w:t>№ п/ п</w:t>
            </w:r>
            <w:r>
              <w:rPr>
                <w:sz w:val="18"/>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 w:right="0" w:firstLine="0"/>
              <w:jc w:val="center"/>
            </w:pPr>
            <w:r>
              <w:rPr>
                <w:b/>
                <w:sz w:val="18"/>
              </w:rPr>
              <w:t>Наименование</w:t>
            </w:r>
            <w:r>
              <w:rPr>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2" w:line="238" w:lineRule="auto"/>
              <w:ind w:right="0" w:firstLine="0"/>
              <w:jc w:val="center"/>
            </w:pPr>
            <w:r>
              <w:rPr>
                <w:b/>
                <w:sz w:val="18"/>
              </w:rPr>
              <w:t xml:space="preserve">Фото необходимого оборудования или </w:t>
            </w:r>
          </w:p>
          <w:p w:rsidR="00A2493B" w:rsidRDefault="00AF6799">
            <w:pPr>
              <w:spacing w:after="0" w:line="259" w:lineRule="auto"/>
              <w:ind w:right="0" w:firstLine="0"/>
              <w:jc w:val="center"/>
            </w:pPr>
            <w:r>
              <w:rPr>
                <w:b/>
                <w:sz w:val="18"/>
              </w:rPr>
              <w:t>инструмента, или мебели</w:t>
            </w: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2"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left="5" w:right="0"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14" w:firstLine="0"/>
              <w:jc w:val="center"/>
            </w:pPr>
            <w:proofErr w:type="spellStart"/>
            <w:r>
              <w:rPr>
                <w:b/>
                <w:sz w:val="18"/>
              </w:rPr>
              <w:t>Необходи</w:t>
            </w:r>
            <w:proofErr w:type="spellEnd"/>
            <w:r>
              <w:rPr>
                <w:b/>
                <w:sz w:val="18"/>
              </w:rPr>
              <w:t xml:space="preserve"> мое кол-во </w:t>
            </w:r>
          </w:p>
        </w:tc>
      </w:tr>
      <w:tr w:rsidR="00A2493B" w:rsidTr="00EC7FC5">
        <w:tblPrEx>
          <w:tblCellMar>
            <w:top w:w="1" w:type="dxa"/>
            <w:right w:w="8" w:type="dxa"/>
          </w:tblCellMar>
        </w:tblPrEx>
        <w:trPr>
          <w:trHeight w:val="1159"/>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1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59" w:right="0" w:firstLine="408"/>
              <w:jc w:val="left"/>
            </w:pPr>
            <w:r>
              <w:rPr>
                <w:sz w:val="20"/>
              </w:rPr>
              <w:t xml:space="preserve">Стол переговорный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63" w:firstLine="0"/>
              <w:jc w:val="right"/>
            </w:pPr>
            <w:r>
              <w:rPr>
                <w:noProof/>
              </w:rPr>
              <w:drawing>
                <wp:inline distT="0" distB="0" distL="0" distR="0">
                  <wp:extent cx="583565" cy="318770"/>
                  <wp:effectExtent l="0" t="0" r="0" b="0"/>
                  <wp:docPr id="10066" name="Picture 10066"/>
                  <wp:cNvGraphicFramePr/>
                  <a:graphic xmlns:a="http://schemas.openxmlformats.org/drawingml/2006/main">
                    <a:graphicData uri="http://schemas.openxmlformats.org/drawingml/2006/picture">
                      <pic:pic xmlns:pic="http://schemas.openxmlformats.org/drawingml/2006/picture">
                        <pic:nvPicPr>
                          <pic:cNvPr id="10066" name="Picture 10066"/>
                          <pic:cNvPicPr/>
                        </pic:nvPicPr>
                        <pic:blipFill>
                          <a:blip r:embed="rId86"/>
                          <a:stretch>
                            <a:fillRect/>
                          </a:stretch>
                        </pic:blipFill>
                        <pic:spPr>
                          <a:xfrm>
                            <a:off x="0" y="0"/>
                            <a:ext cx="583565" cy="318770"/>
                          </a:xfrm>
                          <a:prstGeom prst="rect">
                            <a:avLst/>
                          </a:prstGeom>
                        </pic:spPr>
                      </pic:pic>
                    </a:graphicData>
                  </a:graphic>
                </wp:inline>
              </w:drawing>
            </w: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0178E7" w:rsidRDefault="000178E7">
            <w:pPr>
              <w:spacing w:after="0" w:line="259" w:lineRule="auto"/>
              <w:ind w:left="146" w:right="0" w:firstLine="0"/>
              <w:jc w:val="left"/>
            </w:pPr>
            <w:hyperlink r:id="rId87">
              <w:r w:rsidR="00AF6799" w:rsidRPr="00C609C7">
                <w:rPr>
                  <w:sz w:val="20"/>
                  <w:u w:val="single" w:color="000000"/>
                  <w:lang w:val="en-US"/>
                </w:rPr>
                <w:t xml:space="preserve">https://www.komus.ru/katalog/mebel/mebe </w:t>
              </w:r>
            </w:hyperlink>
            <w:hyperlink r:id="rId88">
              <w:r w:rsidR="00AF6799" w:rsidRPr="00C609C7">
                <w:rPr>
                  <w:sz w:val="20"/>
                  <w:u w:val="single" w:color="000000"/>
                  <w:lang w:val="en-US"/>
                </w:rPr>
                <w:t>l</w:t>
              </w:r>
            </w:hyperlink>
            <w:hyperlink r:id="rId89">
              <w:r w:rsidR="00AF6799" w:rsidRPr="00C609C7">
                <w:rPr>
                  <w:sz w:val="20"/>
                  <w:u w:val="single" w:color="000000"/>
                  <w:lang w:val="en-US"/>
                </w:rPr>
                <w:t>-</w:t>
              </w:r>
            </w:hyperlink>
            <w:hyperlink r:id="rId90">
              <w:r w:rsidR="00AF6799" w:rsidRPr="00C609C7">
                <w:rPr>
                  <w:sz w:val="20"/>
                  <w:u w:val="single" w:color="000000"/>
                  <w:lang w:val="en-US"/>
                </w:rPr>
                <w:t>dlya</w:t>
              </w:r>
            </w:hyperlink>
            <w:hyperlink r:id="rId91">
              <w:r w:rsidR="00AF6799" w:rsidRPr="00C609C7">
                <w:rPr>
                  <w:sz w:val="20"/>
                  <w:u w:val="single" w:color="000000"/>
                  <w:lang w:val="en-US"/>
                </w:rPr>
                <w:t>-</w:t>
              </w:r>
            </w:hyperlink>
            <w:hyperlink r:id="rId92">
              <w:r w:rsidR="00AF6799" w:rsidRPr="00C609C7">
                <w:rPr>
                  <w:sz w:val="20"/>
                  <w:u w:val="single" w:color="000000"/>
                  <w:lang w:val="en-US"/>
                </w:rPr>
                <w:t>personala/stoly</w:t>
              </w:r>
            </w:hyperlink>
            <w:hyperlink r:id="rId93">
              <w:r w:rsidR="00AF6799" w:rsidRPr="00C609C7">
                <w:rPr>
                  <w:sz w:val="20"/>
                  <w:u w:val="single" w:color="000000"/>
                  <w:lang w:val="en-US"/>
                </w:rPr>
                <w:t>-</w:t>
              </w:r>
            </w:hyperlink>
            <w:hyperlink r:id="rId94">
              <w:r w:rsidR="00AF6799" w:rsidRPr="00C609C7">
                <w:rPr>
                  <w:sz w:val="20"/>
                  <w:u w:val="single" w:color="000000"/>
                  <w:lang w:val="en-US"/>
                </w:rPr>
                <w:t>dlya</w:t>
              </w:r>
            </w:hyperlink>
            <w:hyperlink r:id="rId95"/>
            <w:hyperlink r:id="rId96">
              <w:r w:rsidR="00AF6799" w:rsidRPr="00C609C7">
                <w:rPr>
                  <w:sz w:val="20"/>
                  <w:u w:val="single" w:color="000000"/>
                  <w:lang w:val="en-US"/>
                </w:rPr>
                <w:t>peregovorov/stol</w:t>
              </w:r>
            </w:hyperlink>
            <w:hyperlink r:id="rId97">
              <w:r w:rsidR="00AF6799" w:rsidRPr="00C609C7">
                <w:rPr>
                  <w:sz w:val="20"/>
                  <w:u w:val="single" w:color="000000"/>
                  <w:lang w:val="en-US"/>
                </w:rPr>
                <w:t>-</w:t>
              </w:r>
            </w:hyperlink>
            <w:hyperlink r:id="rId98">
              <w:r w:rsidR="00AF6799" w:rsidRPr="00C609C7">
                <w:rPr>
                  <w:sz w:val="20"/>
                  <w:u w:val="single" w:color="000000"/>
                  <w:lang w:val="en-US"/>
                </w:rPr>
                <w:t>dlya</w:t>
              </w:r>
            </w:hyperlink>
            <w:hyperlink r:id="rId99">
              <w:r w:rsidR="00AF6799" w:rsidRPr="00C609C7">
                <w:rPr>
                  <w:sz w:val="20"/>
                  <w:u w:val="single" w:color="000000"/>
                  <w:lang w:val="en-US"/>
                </w:rPr>
                <w:t>-</w:t>
              </w:r>
            </w:hyperlink>
            <w:hyperlink r:id="rId100">
              <w:r w:rsidR="00AF6799" w:rsidRPr="00C609C7">
                <w:rPr>
                  <w:sz w:val="20"/>
                  <w:u w:val="single" w:color="000000"/>
                  <w:lang w:val="en-US"/>
                </w:rPr>
                <w:t>zasedanij</w:t>
              </w:r>
            </w:hyperlink>
            <w:hyperlink r:id="rId101">
              <w:r w:rsidR="00AF6799" w:rsidRPr="00C609C7">
                <w:rPr>
                  <w:sz w:val="20"/>
                  <w:u w:val="single" w:color="000000"/>
                  <w:lang w:val="en-US"/>
                </w:rPr>
                <w:t>-</w:t>
              </w:r>
            </w:hyperlink>
            <w:hyperlink r:id="rId102">
              <w:r w:rsidR="00AF6799" w:rsidRPr="00C609C7">
                <w:rPr>
                  <w:sz w:val="20"/>
                  <w:u w:val="single" w:color="000000"/>
                  <w:lang w:val="en-US"/>
                </w:rPr>
                <w:t>argo</w:t>
              </w:r>
            </w:hyperlink>
            <w:hyperlink r:id="rId103">
              <w:r w:rsidR="00AF6799" w:rsidRPr="00C609C7">
                <w:rPr>
                  <w:sz w:val="20"/>
                  <w:u w:val="single" w:color="000000"/>
                  <w:lang w:val="en-US"/>
                </w:rPr>
                <w:t>-</w:t>
              </w:r>
            </w:hyperlink>
            <w:hyperlink r:id="rId104">
              <w:r w:rsidR="00AF6799" w:rsidRPr="00C609C7">
                <w:rPr>
                  <w:sz w:val="20"/>
                  <w:u w:val="single" w:color="000000"/>
                  <w:lang w:val="en-US"/>
                </w:rPr>
                <w:t>a</w:t>
              </w:r>
            </w:hyperlink>
            <w:hyperlink r:id="rId105"/>
            <w:hyperlink r:id="rId106">
              <w:r w:rsidR="00AF6799" w:rsidRPr="000178E7">
                <w:rPr>
                  <w:sz w:val="20"/>
                  <w:u w:val="single" w:color="000000"/>
                </w:rPr>
                <w:t>0058</w:t>
              </w:r>
            </w:hyperlink>
            <w:hyperlink r:id="rId107">
              <w:r w:rsidR="00AF6799" w:rsidRPr="000178E7">
                <w:rPr>
                  <w:sz w:val="20"/>
                  <w:u w:val="single" w:color="000000"/>
                </w:rPr>
                <w:t>-</w:t>
              </w:r>
            </w:hyperlink>
            <w:hyperlink r:id="rId108">
              <w:proofErr w:type="spellStart"/>
              <w:r w:rsidR="00AF6799" w:rsidRPr="00C609C7">
                <w:rPr>
                  <w:sz w:val="20"/>
                  <w:u w:val="single" w:color="000000"/>
                  <w:lang w:val="en-US"/>
                </w:rPr>
                <w:t>orekh</w:t>
              </w:r>
              <w:proofErr w:type="spellEnd"/>
            </w:hyperlink>
            <w:hyperlink r:id="rId109">
              <w:r w:rsidR="00AF6799" w:rsidRPr="000178E7">
                <w:rPr>
                  <w:sz w:val="20"/>
                  <w:u w:val="single" w:color="000000"/>
                </w:rPr>
                <w:t>-</w:t>
              </w:r>
            </w:hyperlink>
            <w:hyperlink r:id="rId110">
              <w:r w:rsidR="00AF6799" w:rsidRPr="000178E7">
                <w:rPr>
                  <w:sz w:val="20"/>
                  <w:u w:val="single" w:color="000000"/>
                </w:rPr>
                <w:t>1800</w:t>
              </w:r>
              <w:proofErr w:type="spellStart"/>
              <w:r w:rsidR="00AF6799" w:rsidRPr="00C609C7">
                <w:rPr>
                  <w:sz w:val="20"/>
                  <w:u w:val="single" w:color="000000"/>
                  <w:lang w:val="en-US"/>
                </w:rPr>
                <w:t>kh</w:t>
              </w:r>
              <w:proofErr w:type="spellEnd"/>
              <w:r w:rsidR="00AF6799" w:rsidRPr="000178E7">
                <w:rPr>
                  <w:sz w:val="20"/>
                  <w:u w:val="single" w:color="000000"/>
                </w:rPr>
                <w:t>850</w:t>
              </w:r>
              <w:proofErr w:type="spellStart"/>
              <w:r w:rsidR="00AF6799" w:rsidRPr="00C609C7">
                <w:rPr>
                  <w:sz w:val="20"/>
                  <w:u w:val="single" w:color="000000"/>
                  <w:lang w:val="en-US"/>
                </w:rPr>
                <w:t>kh</w:t>
              </w:r>
              <w:proofErr w:type="spellEnd"/>
              <w:r w:rsidR="00AF6799" w:rsidRPr="000178E7">
                <w:rPr>
                  <w:sz w:val="20"/>
                  <w:u w:val="single" w:color="000000"/>
                </w:rPr>
                <w:t>760</w:t>
              </w:r>
            </w:hyperlink>
            <w:hyperlink r:id="rId111">
              <w:r w:rsidR="00AF6799" w:rsidRPr="000178E7">
                <w:rPr>
                  <w:sz w:val="20"/>
                  <w:u w:val="single" w:color="000000"/>
                </w:rPr>
                <w:t>-</w:t>
              </w:r>
            </w:hyperlink>
            <w:hyperlink r:id="rId112">
              <w:r w:rsidR="00AF6799" w:rsidRPr="00C609C7">
                <w:rPr>
                  <w:sz w:val="20"/>
                  <w:u w:val="single" w:color="000000"/>
                  <w:lang w:val="en-US"/>
                </w:rPr>
                <w:t>mm</w:t>
              </w:r>
            </w:hyperlink>
            <w:hyperlink r:id="rId113"/>
            <w:hyperlink r:id="rId114">
              <w:r w:rsidR="00AF6799" w:rsidRPr="000178E7">
                <w:rPr>
                  <w:sz w:val="20"/>
                  <w:u w:val="single" w:color="000000"/>
                </w:rPr>
                <w:t>/</w:t>
              </w:r>
              <w:r w:rsidR="00AF6799" w:rsidRPr="00C609C7">
                <w:rPr>
                  <w:sz w:val="20"/>
                  <w:u w:val="single" w:color="000000"/>
                  <w:lang w:val="en-US"/>
                </w:rPr>
                <w:t>p</w:t>
              </w:r>
              <w:r w:rsidR="00AF6799" w:rsidRPr="000178E7">
                <w:rPr>
                  <w:sz w:val="20"/>
                  <w:u w:val="single" w:color="000000"/>
                </w:rPr>
                <w:t>/97872/?</w:t>
              </w:r>
              <w:r w:rsidR="00AF6799" w:rsidRPr="00C609C7">
                <w:rPr>
                  <w:sz w:val="20"/>
                  <w:u w:val="single" w:color="000000"/>
                  <w:lang w:val="en-US"/>
                </w:rPr>
                <w:t>from</w:t>
              </w:r>
              <w:r w:rsidR="00AF6799" w:rsidRPr="000178E7">
                <w:rPr>
                  <w:sz w:val="20"/>
                  <w:u w:val="single" w:color="000000"/>
                </w:rPr>
                <w:t>=</w:t>
              </w:r>
              <w:r w:rsidR="00AF6799" w:rsidRPr="00C609C7">
                <w:rPr>
                  <w:sz w:val="20"/>
                  <w:u w:val="single" w:color="000000"/>
                  <w:lang w:val="en-US"/>
                </w:rPr>
                <w:t>block</w:t>
              </w:r>
            </w:hyperlink>
            <w:hyperlink r:id="rId115">
              <w:r w:rsidR="00AF6799" w:rsidRPr="000178E7">
                <w:rPr>
                  <w:sz w:val="20"/>
                  <w:u w:val="single" w:color="000000"/>
                </w:rPr>
                <w:t>-</w:t>
              </w:r>
            </w:hyperlink>
            <w:hyperlink r:id="rId116">
              <w:r w:rsidR="00AF6799" w:rsidRPr="000178E7">
                <w:rPr>
                  <w:sz w:val="20"/>
                  <w:u w:val="single" w:color="000000"/>
                </w:rPr>
                <w:t>301</w:t>
              </w:r>
            </w:hyperlink>
            <w:hyperlink r:id="rId117">
              <w:r w:rsidR="00AF6799" w:rsidRPr="000178E7">
                <w:rPr>
                  <w:sz w:val="20"/>
                  <w:u w:val="single" w:color="000000"/>
                </w:rPr>
                <w:t>-</w:t>
              </w:r>
            </w:hyperlink>
            <w:hyperlink r:id="rId118">
              <w:r w:rsidR="00AF6799" w:rsidRPr="000178E7">
                <w:rPr>
                  <w:sz w:val="20"/>
                  <w:u w:val="single" w:color="000000"/>
                </w:rPr>
                <w:t>1</w:t>
              </w:r>
            </w:hyperlink>
            <w:hyperlink r:id="rId119">
              <w:r w:rsidR="00AF6799" w:rsidRPr="000178E7">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1/5 </w:t>
            </w:r>
          </w:p>
        </w:tc>
      </w:tr>
      <w:tr w:rsidR="00A2493B" w:rsidTr="00EC7FC5">
        <w:tblPrEx>
          <w:tblCellMar>
            <w:top w:w="1" w:type="dxa"/>
            <w:right w:w="8" w:type="dxa"/>
          </w:tblCellMar>
        </w:tblPrEx>
        <w:trPr>
          <w:trHeight w:val="1082"/>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2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2F2942">
            <w:pPr>
              <w:spacing w:after="0" w:line="275" w:lineRule="auto"/>
              <w:ind w:left="257" w:right="0" w:firstLine="38"/>
              <w:jc w:val="left"/>
            </w:pPr>
            <w:r>
              <w:rPr>
                <w:sz w:val="20"/>
              </w:rPr>
              <w:t>П</w:t>
            </w:r>
            <w:r w:rsidR="00AF6799">
              <w:rPr>
                <w:sz w:val="20"/>
              </w:rPr>
              <w:t xml:space="preserve">ерсональный </w:t>
            </w:r>
          </w:p>
          <w:p w:rsidR="00A2493B" w:rsidRDefault="00AF6799" w:rsidP="002F2942">
            <w:pPr>
              <w:spacing w:after="0" w:line="259" w:lineRule="auto"/>
              <w:ind w:left="415" w:right="0" w:hanging="230"/>
              <w:jc w:val="left"/>
            </w:pPr>
            <w:r>
              <w:rPr>
                <w:sz w:val="20"/>
              </w:rPr>
              <w:t xml:space="preserve">компьютер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2F2942">
            <w:pPr>
              <w:spacing w:after="0" w:line="259" w:lineRule="auto"/>
              <w:ind w:right="106" w:firstLine="0"/>
              <w:jc w:val="right"/>
            </w:pPr>
            <w:r>
              <w:rPr>
                <w:noProof/>
              </w:rPr>
              <w:drawing>
                <wp:inline distT="0" distB="0" distL="0" distR="0" wp14:anchorId="7BA4895C" wp14:editId="72368F25">
                  <wp:extent cx="754912" cy="546999"/>
                  <wp:effectExtent l="0" t="0" r="7620" b="5715"/>
                  <wp:docPr id="3" name="Рисунок 3" descr="https://cdn.citilink.ru/fptlsPJrQe7VgqYwFP-HBIDPTy_0Z2LUfhie4KGcD_4/resizing_type:fit/gravity:sm/width:1200/height:1200/plain/items/1840005_v0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citilink.ru/fptlsPJrQe7VgqYwFP-HBIDPTy_0Z2LUfhie4KGcD_4/resizing_type:fit/gravity:sm/width:1200/height:1200/plain/items/1840005_v01_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673" cy="577983"/>
                          </a:xfrm>
                          <a:prstGeom prst="rect">
                            <a:avLst/>
                          </a:prstGeom>
                          <a:noFill/>
                          <a:ln>
                            <a:noFill/>
                          </a:ln>
                        </pic:spPr>
                      </pic:pic>
                    </a:graphicData>
                  </a:graphic>
                </wp:inline>
              </w:drawing>
            </w:r>
            <w:r w:rsidR="00AF6799">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C57D5B" w:rsidRPr="000178E7" w:rsidRDefault="00C57D5B" w:rsidP="00C57D5B">
            <w:pPr>
              <w:spacing w:after="0" w:line="259" w:lineRule="auto"/>
              <w:ind w:left="214" w:right="0" w:firstLine="0"/>
              <w:jc w:val="left"/>
              <w:rPr>
                <w:sz w:val="20"/>
                <w:u w:val="single" w:color="0000FF"/>
              </w:rPr>
            </w:pPr>
            <w:r w:rsidRPr="002F2942">
              <w:rPr>
                <w:sz w:val="20"/>
                <w:u w:val="single" w:color="0000FF"/>
                <w:lang w:val="en-US"/>
              </w:rPr>
              <w:t>Intel</w:t>
            </w:r>
            <w:r w:rsidRPr="000178E7">
              <w:rPr>
                <w:sz w:val="20"/>
                <w:u w:val="single" w:color="0000FF"/>
              </w:rPr>
              <w:t xml:space="preserve"> </w:t>
            </w:r>
            <w:proofErr w:type="spellStart"/>
            <w:r w:rsidRPr="002F2942">
              <w:rPr>
                <w:sz w:val="20"/>
                <w:u w:val="single" w:color="0000FF"/>
                <w:lang w:val="en-US"/>
              </w:rPr>
              <w:t>i</w:t>
            </w:r>
            <w:proofErr w:type="spellEnd"/>
            <w:r w:rsidRPr="000178E7">
              <w:rPr>
                <w:sz w:val="20"/>
                <w:u w:val="single" w:color="0000FF"/>
              </w:rPr>
              <w:t xml:space="preserve">5-11400, </w:t>
            </w:r>
            <w:proofErr w:type="spellStart"/>
            <w:r w:rsidRPr="002F2942">
              <w:rPr>
                <w:sz w:val="20"/>
                <w:u w:val="single" w:color="0000FF"/>
              </w:rPr>
              <w:t>озу</w:t>
            </w:r>
            <w:proofErr w:type="spellEnd"/>
            <w:r w:rsidRPr="000178E7">
              <w:rPr>
                <w:sz w:val="20"/>
                <w:u w:val="single" w:color="0000FF"/>
              </w:rPr>
              <w:t xml:space="preserve"> 4 </w:t>
            </w:r>
            <w:proofErr w:type="spellStart"/>
            <w:r w:rsidRPr="002F2942">
              <w:rPr>
                <w:sz w:val="20"/>
                <w:u w:val="single" w:color="0000FF"/>
              </w:rPr>
              <w:t>гб</w:t>
            </w:r>
            <w:proofErr w:type="spellEnd"/>
            <w:proofErr w:type="gramStart"/>
            <w:r w:rsidRPr="000178E7">
              <w:rPr>
                <w:sz w:val="20"/>
                <w:u w:val="single" w:color="0000FF"/>
              </w:rPr>
              <w:t xml:space="preserve">.,  </w:t>
            </w:r>
            <w:r w:rsidRPr="002F2942">
              <w:rPr>
                <w:sz w:val="20"/>
                <w:u w:val="single" w:color="0000FF"/>
                <w:lang w:val="en-US"/>
              </w:rPr>
              <w:t>SSD</w:t>
            </w:r>
            <w:proofErr w:type="gramEnd"/>
            <w:r w:rsidRPr="000178E7">
              <w:rPr>
                <w:sz w:val="20"/>
                <w:u w:val="single" w:color="0000FF"/>
              </w:rPr>
              <w:t>-120</w:t>
            </w:r>
          </w:p>
          <w:p w:rsidR="00A2493B" w:rsidRPr="000178E7" w:rsidRDefault="00A2493B">
            <w:pPr>
              <w:spacing w:after="0" w:line="259" w:lineRule="auto"/>
              <w:ind w:left="214"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1/5 </w:t>
            </w:r>
          </w:p>
        </w:tc>
      </w:tr>
      <w:tr w:rsidR="00A2493B" w:rsidTr="00EC7FC5">
        <w:tblPrEx>
          <w:tblCellMar>
            <w:top w:w="1" w:type="dxa"/>
            <w:right w:w="8" w:type="dxa"/>
          </w:tblCellMar>
        </w:tblPrEx>
        <w:trPr>
          <w:trHeight w:val="932"/>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3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Pr="002F2942" w:rsidRDefault="002F2942">
            <w:pPr>
              <w:spacing w:after="0" w:line="259" w:lineRule="auto"/>
              <w:ind w:right="31" w:firstLine="0"/>
              <w:jc w:val="center"/>
              <w:rPr>
                <w:highlight w:val="yellow"/>
              </w:rPr>
            </w:pPr>
            <w:r>
              <w:rPr>
                <w:sz w:val="20"/>
              </w:rPr>
              <w:t xml:space="preserve">МФУ </w:t>
            </w:r>
            <w:proofErr w:type="spellStart"/>
            <w:r w:rsidRPr="002F2942">
              <w:rPr>
                <w:sz w:val="20"/>
              </w:rPr>
              <w:t>Pantum</w:t>
            </w:r>
            <w:proofErr w:type="spellEnd"/>
            <w:r w:rsidRPr="002F2942">
              <w:rPr>
                <w:sz w:val="20"/>
              </w:rPr>
              <w:t xml:space="preserve"> M6500W</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Pr="002F2942" w:rsidRDefault="002F2942">
            <w:pPr>
              <w:spacing w:after="0" w:line="259" w:lineRule="auto"/>
              <w:ind w:right="192" w:firstLine="0"/>
              <w:jc w:val="right"/>
              <w:rPr>
                <w:highlight w:val="yellow"/>
              </w:rPr>
            </w:pPr>
            <w:r>
              <w:rPr>
                <w:noProof/>
              </w:rPr>
              <w:drawing>
                <wp:inline distT="0" distB="0" distL="0" distR="0" wp14:anchorId="0C9AC830" wp14:editId="28FE9382">
                  <wp:extent cx="648335" cy="435684"/>
                  <wp:effectExtent l="0" t="0" r="0" b="2540"/>
                  <wp:docPr id="5" name="Рисунок 5" descr="https://andpro.ru/upload/iblock/7c7/8dih7x7s6xbbhzjvxes0s74kqh1n7ftp/7390ae0c_0cbc_11ed_8130_001e67d1aaeb_ba58c7c4_0cbc_11ed_8130_001e67d1aa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dpro.ru/upload/iblock/7c7/8dih7x7s6xbbhzjvxes0s74kqh1n7ftp/7390ae0c_0cbc_11ed_8130_001e67d1aaeb_ba58c7c4_0cbc_11ed_8130_001e67d1aaeb.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8356" cy="449138"/>
                          </a:xfrm>
                          <a:prstGeom prst="rect">
                            <a:avLst/>
                          </a:prstGeom>
                          <a:noFill/>
                          <a:ln>
                            <a:noFill/>
                          </a:ln>
                        </pic:spPr>
                      </pic:pic>
                    </a:graphicData>
                  </a:graphic>
                </wp:inline>
              </w:drawing>
            </w:r>
            <w:r w:rsidR="00AF6799" w:rsidRPr="002F2942">
              <w:rPr>
                <w:sz w:val="18"/>
                <w:highlight w:val="yellow"/>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2F2942">
            <w:pPr>
              <w:spacing w:after="0" w:line="259" w:lineRule="auto"/>
              <w:ind w:left="214" w:right="0" w:firstLine="0"/>
              <w:jc w:val="left"/>
            </w:pPr>
            <w:r w:rsidRPr="00000A55">
              <w:rPr>
                <w:sz w:val="24"/>
                <w:szCs w:val="24"/>
              </w:rPr>
              <w:t>https://goo.su/vmAj</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1/5 </w:t>
            </w:r>
          </w:p>
        </w:tc>
      </w:tr>
      <w:tr w:rsidR="00A2493B" w:rsidTr="00EC7FC5">
        <w:tblPrEx>
          <w:tblCellMar>
            <w:top w:w="1" w:type="dxa"/>
            <w:right w:w="8" w:type="dxa"/>
          </w:tblCellMar>
        </w:tblPrEx>
        <w:trPr>
          <w:trHeight w:val="1181"/>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lastRenderedPageBreak/>
              <w:t xml:space="preserve">4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08" w:firstLine="0"/>
              <w:jc w:val="center"/>
            </w:pPr>
            <w:r>
              <w:rPr>
                <w:sz w:val="20"/>
              </w:rPr>
              <w:t xml:space="preserve">Стул офисный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right="421" w:firstLine="0"/>
              <w:jc w:val="center"/>
            </w:pPr>
            <w:r>
              <w:rPr>
                <w:noProof/>
              </w:rPr>
              <w:drawing>
                <wp:inline distT="0" distB="0" distL="0" distR="0">
                  <wp:extent cx="429895" cy="744855"/>
                  <wp:effectExtent l="0" t="0" r="0" b="0"/>
                  <wp:docPr id="10244" name="Picture 10244"/>
                  <wp:cNvGraphicFramePr/>
                  <a:graphic xmlns:a="http://schemas.openxmlformats.org/drawingml/2006/main">
                    <a:graphicData uri="http://schemas.openxmlformats.org/drawingml/2006/picture">
                      <pic:pic xmlns:pic="http://schemas.openxmlformats.org/drawingml/2006/picture">
                        <pic:nvPicPr>
                          <pic:cNvPr id="10244" name="Picture 10244"/>
                          <pic:cNvPicPr/>
                        </pic:nvPicPr>
                        <pic:blipFill>
                          <a:blip r:embed="rId53"/>
                          <a:stretch>
                            <a:fillRect/>
                          </a:stretch>
                        </pic:blipFill>
                        <pic:spPr>
                          <a:xfrm>
                            <a:off x="0" y="0"/>
                            <a:ext cx="429895" cy="744855"/>
                          </a:xfrm>
                          <a:prstGeom prst="rect">
                            <a:avLst/>
                          </a:prstGeom>
                        </pic:spPr>
                      </pic:pic>
                    </a:graphicData>
                  </a:graphic>
                </wp:inline>
              </w:drawing>
            </w: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214" w:right="0" w:firstLine="0"/>
              <w:jc w:val="left"/>
            </w:pPr>
            <w:hyperlink r:id="rId120">
              <w:r w:rsidR="00AF6799">
                <w:rPr>
                  <w:sz w:val="20"/>
                  <w:u w:val="single" w:color="000000"/>
                </w:rPr>
                <w:t>https://samara.express</w:t>
              </w:r>
            </w:hyperlink>
            <w:hyperlink r:id="rId121"/>
            <w:hyperlink r:id="rId122">
              <w:r w:rsidR="00AF6799">
                <w:rPr>
                  <w:sz w:val="20"/>
                  <w:u w:val="single" w:color="000000"/>
                </w:rPr>
                <w:t>office.ru/catalog/chairs/staff</w:t>
              </w:r>
            </w:hyperlink>
            <w:hyperlink r:id="rId123"/>
            <w:hyperlink r:id="rId124">
              <w:r w:rsidR="00AF6799">
                <w:rPr>
                  <w:sz w:val="20"/>
                  <w:u w:val="single" w:color="000000"/>
                </w:rPr>
                <w:t>chairs/prestizh</w:t>
              </w:r>
            </w:hyperlink>
            <w:hyperlink r:id="rId125">
              <w:r w:rsidR="00AF6799">
                <w:rPr>
                  <w:sz w:val="20"/>
                  <w:u w:val="single" w:color="000000"/>
                </w:rPr>
                <w:t>-</w:t>
              </w:r>
            </w:hyperlink>
            <w:hyperlink r:id="rId126">
              <w:r w:rsidR="00AF6799">
                <w:rPr>
                  <w:sz w:val="20"/>
                  <w:u w:val="single" w:color="000000"/>
                </w:rPr>
                <w:t>samba/</w:t>
              </w:r>
            </w:hyperlink>
            <w:hyperlink r:id="rId127">
              <w:r w:rsidR="00AF6799">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9" w:right="0" w:firstLine="0"/>
              <w:jc w:val="center"/>
            </w:pPr>
            <w:r>
              <w:rPr>
                <w:sz w:val="20"/>
              </w:rPr>
              <w:t xml:space="preserve">1 </w:t>
            </w:r>
          </w:p>
        </w:tc>
      </w:tr>
      <w:tr w:rsidR="0026561B" w:rsidTr="00EC7FC5">
        <w:tblPrEx>
          <w:tblCellMar>
            <w:top w:w="1" w:type="dxa"/>
            <w:right w:w="8" w:type="dxa"/>
          </w:tblCellMar>
        </w:tblPrEx>
        <w:trPr>
          <w:trHeight w:val="264"/>
        </w:trPr>
        <w:tc>
          <w:tcPr>
            <w:tcW w:w="10026" w:type="dxa"/>
            <w:gridSpan w:val="7"/>
            <w:tcBorders>
              <w:top w:val="single" w:sz="4" w:space="0" w:color="000000"/>
              <w:left w:val="single" w:sz="4" w:space="0" w:color="000000"/>
              <w:bottom w:val="single" w:sz="4" w:space="0" w:color="000000"/>
              <w:right w:val="single" w:sz="4" w:space="0" w:color="000000"/>
            </w:tcBorders>
          </w:tcPr>
          <w:p w:rsidR="0026561B" w:rsidRDefault="0026561B" w:rsidP="0026561B">
            <w:pPr>
              <w:spacing w:after="0" w:line="259" w:lineRule="auto"/>
              <w:ind w:left="-171" w:right="0" w:firstLine="0"/>
              <w:jc w:val="center"/>
            </w:pPr>
            <w:r>
              <w:rPr>
                <w:b/>
                <w:sz w:val="22"/>
              </w:rPr>
              <w:t>РАСХОДНЫЕ МАТЕРИАЛЫ НА 1 Эксперта (при необходимости)</w:t>
            </w:r>
          </w:p>
          <w:p w:rsidR="0026561B" w:rsidRDefault="0026561B">
            <w:pPr>
              <w:spacing w:after="0" w:line="259" w:lineRule="auto"/>
              <w:ind w:left="-108" w:right="0" w:firstLine="0"/>
              <w:jc w:val="left"/>
            </w:pPr>
          </w:p>
        </w:tc>
      </w:tr>
      <w:tr w:rsidR="00A2493B" w:rsidTr="00EC7FC5">
        <w:tblPrEx>
          <w:tblCellMar>
            <w:top w:w="1" w:type="dxa"/>
            <w:right w:w="8" w:type="dxa"/>
          </w:tblCellMar>
        </w:tblPrEx>
        <w:trPr>
          <w:trHeight w:val="264"/>
        </w:trPr>
        <w:tc>
          <w:tcPr>
            <w:tcW w:w="2513" w:type="dxa"/>
            <w:gridSpan w:val="3"/>
            <w:tcBorders>
              <w:top w:val="single" w:sz="4" w:space="0" w:color="000000"/>
              <w:left w:val="single" w:sz="4" w:space="0" w:color="000000"/>
              <w:bottom w:val="single" w:sz="4" w:space="0" w:color="000000"/>
              <w:right w:val="nil"/>
            </w:tcBorders>
          </w:tcPr>
          <w:p w:rsidR="00A2493B" w:rsidRDefault="00A2493B">
            <w:pPr>
              <w:spacing w:after="160" w:line="259" w:lineRule="auto"/>
              <w:ind w:right="0" w:firstLine="0"/>
              <w:jc w:val="left"/>
            </w:pPr>
          </w:p>
        </w:tc>
        <w:tc>
          <w:tcPr>
            <w:tcW w:w="1418" w:type="dxa"/>
            <w:tcBorders>
              <w:top w:val="single" w:sz="4" w:space="0" w:color="000000"/>
              <w:left w:val="nil"/>
              <w:bottom w:val="single" w:sz="4" w:space="0" w:color="000000"/>
              <w:right w:val="nil"/>
            </w:tcBorders>
          </w:tcPr>
          <w:p w:rsidR="00A2493B" w:rsidRDefault="00A2493B">
            <w:pPr>
              <w:spacing w:after="160" w:line="259" w:lineRule="auto"/>
              <w:ind w:right="0" w:firstLine="0"/>
              <w:jc w:val="left"/>
            </w:pPr>
          </w:p>
        </w:tc>
        <w:tc>
          <w:tcPr>
            <w:tcW w:w="6095" w:type="dxa"/>
            <w:gridSpan w:val="3"/>
            <w:tcBorders>
              <w:top w:val="single" w:sz="4" w:space="0" w:color="000000"/>
              <w:left w:val="nil"/>
              <w:bottom w:val="single" w:sz="4" w:space="0" w:color="000000"/>
              <w:right w:val="single" w:sz="4" w:space="0" w:color="000000"/>
            </w:tcBorders>
          </w:tcPr>
          <w:p w:rsidR="00A2493B" w:rsidRDefault="00AF6799">
            <w:pPr>
              <w:spacing w:after="0" w:line="259" w:lineRule="auto"/>
              <w:ind w:left="161" w:right="0" w:firstLine="0"/>
              <w:jc w:val="left"/>
            </w:pPr>
            <w:r>
              <w:rPr>
                <w:sz w:val="22"/>
              </w:rPr>
              <w:t xml:space="preserve">Расходные материалы </w:t>
            </w:r>
          </w:p>
        </w:tc>
      </w:tr>
      <w:tr w:rsidR="00A2493B" w:rsidTr="00EC7FC5">
        <w:tblPrEx>
          <w:tblCellMar>
            <w:top w:w="1" w:type="dxa"/>
            <w:right w:w="8" w:type="dxa"/>
          </w:tblCellMar>
        </w:tblPrEx>
        <w:trPr>
          <w:trHeight w:val="631"/>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0" w:firstLine="0"/>
              <w:jc w:val="center"/>
            </w:pPr>
            <w:r>
              <w:rPr>
                <w:b/>
                <w:sz w:val="18"/>
              </w:rPr>
              <w:t>№ п/ п</w:t>
            </w:r>
            <w:r>
              <w:rPr>
                <w:sz w:val="18"/>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 w:right="0" w:firstLine="0"/>
              <w:jc w:val="center"/>
            </w:pPr>
            <w:r>
              <w:rPr>
                <w:b/>
                <w:sz w:val="18"/>
              </w:rPr>
              <w:t>Наименование</w:t>
            </w:r>
            <w:r>
              <w:rPr>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0" w:right="0" w:firstLine="20"/>
              <w:jc w:val="center"/>
            </w:pPr>
            <w:r>
              <w:rPr>
                <w:b/>
                <w:sz w:val="18"/>
              </w:rPr>
              <w:t>Фото расходных материалов</w:t>
            </w:r>
            <w:r>
              <w:rPr>
                <w:sz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2"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left="5" w:right="0"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14" w:firstLine="0"/>
              <w:jc w:val="center"/>
            </w:pPr>
            <w:proofErr w:type="spellStart"/>
            <w:r>
              <w:rPr>
                <w:b/>
                <w:sz w:val="18"/>
              </w:rPr>
              <w:t>Необходи</w:t>
            </w:r>
            <w:proofErr w:type="spellEnd"/>
            <w:r>
              <w:rPr>
                <w:b/>
                <w:sz w:val="18"/>
              </w:rPr>
              <w:t xml:space="preserve"> мое кол-во </w:t>
            </w:r>
          </w:p>
        </w:tc>
      </w:tr>
      <w:tr w:rsidR="00A2493B" w:rsidTr="00EC7FC5">
        <w:tblPrEx>
          <w:tblCellMar>
            <w:top w:w="1" w:type="dxa"/>
            <w:right w:w="8" w:type="dxa"/>
          </w:tblCellMar>
        </w:tblPrEx>
        <w:trPr>
          <w:trHeight w:val="1160"/>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1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2" w:line="237" w:lineRule="auto"/>
              <w:ind w:left="240" w:right="177" w:firstLine="0"/>
              <w:jc w:val="center"/>
            </w:pPr>
            <w:r>
              <w:rPr>
                <w:sz w:val="20"/>
              </w:rPr>
              <w:t xml:space="preserve">Бумага офисная для </w:t>
            </w:r>
          </w:p>
          <w:p w:rsidR="00A2493B" w:rsidRDefault="00AF6799">
            <w:pPr>
              <w:spacing w:after="0" w:line="259" w:lineRule="auto"/>
              <w:ind w:left="12" w:right="0" w:firstLine="0"/>
              <w:jc w:val="center"/>
            </w:pPr>
            <w:r>
              <w:rPr>
                <w:sz w:val="20"/>
              </w:rPr>
              <w:t xml:space="preserve">принтера (1/2 </w:t>
            </w:r>
          </w:p>
          <w:p w:rsidR="00A2493B" w:rsidRDefault="00AF6799">
            <w:pPr>
              <w:spacing w:after="0" w:line="259" w:lineRule="auto"/>
              <w:ind w:left="45" w:right="0" w:firstLine="0"/>
              <w:jc w:val="center"/>
            </w:pPr>
            <w:r>
              <w:rPr>
                <w:sz w:val="20"/>
              </w:rPr>
              <w:t xml:space="preserve">пачки на 1 эксперта)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right="196" w:firstLine="0"/>
              <w:jc w:val="right"/>
            </w:pPr>
            <w:r>
              <w:rPr>
                <w:noProof/>
              </w:rPr>
              <w:drawing>
                <wp:inline distT="0" distB="0" distL="0" distR="0">
                  <wp:extent cx="539750" cy="572770"/>
                  <wp:effectExtent l="0" t="0" r="0" b="0"/>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62"/>
                          <a:stretch>
                            <a:fillRect/>
                          </a:stretch>
                        </pic:blipFill>
                        <pic:spPr>
                          <a:xfrm>
                            <a:off x="0" y="0"/>
                            <a:ext cx="539750" cy="572770"/>
                          </a:xfrm>
                          <a:prstGeom prst="rect">
                            <a:avLst/>
                          </a:prstGeom>
                        </pic:spPr>
                      </pic:pic>
                    </a:graphicData>
                  </a:graphic>
                </wp:inline>
              </w:drawing>
            </w:r>
            <w:r>
              <w:rPr>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106" w:right="0" w:firstLine="0"/>
              <w:jc w:val="left"/>
              <w:rPr>
                <w:lang w:val="en-US"/>
              </w:rPr>
            </w:pPr>
            <w:hyperlink r:id="rId128">
              <w:r w:rsidR="00AF6799" w:rsidRPr="00C609C7">
                <w:rPr>
                  <w:sz w:val="20"/>
                  <w:u w:val="single" w:color="000000"/>
                  <w:lang w:val="en-US"/>
                </w:rPr>
                <w:t xml:space="preserve">http://ofiskom.com/magazin/product/sneg </w:t>
              </w:r>
            </w:hyperlink>
            <w:hyperlink r:id="rId129">
              <w:r w:rsidR="00AF6799" w:rsidRPr="00C609C7">
                <w:rPr>
                  <w:sz w:val="20"/>
                  <w:u w:val="single" w:color="000000"/>
                  <w:lang w:val="en-US"/>
                </w:rPr>
                <w:t>urochka</w:t>
              </w:r>
            </w:hyperlink>
            <w:hyperlink r:id="rId130">
              <w:r w:rsidR="00AF6799" w:rsidRPr="00C609C7">
                <w:rPr>
                  <w:sz w:val="20"/>
                  <w:u w:val="single" w:color="000000"/>
                  <w:lang w:val="en-US"/>
                </w:rPr>
                <w:t>-</w:t>
              </w:r>
            </w:hyperlink>
            <w:hyperlink r:id="rId131">
              <w:r w:rsidR="00AF6799" w:rsidRPr="00C609C7">
                <w:rPr>
                  <w:sz w:val="20"/>
                  <w:u w:val="single" w:color="000000"/>
                  <w:lang w:val="en-US"/>
                </w:rPr>
                <w:t>a4</w:t>
              </w:r>
            </w:hyperlink>
            <w:hyperlink r:id="rId132">
              <w:r w:rsidR="00AF6799" w:rsidRPr="00C609C7">
                <w:rPr>
                  <w:sz w:val="20"/>
                  <w:lang w:val="en-US"/>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 w:right="0" w:firstLine="0"/>
              <w:jc w:val="center"/>
            </w:pPr>
            <w:r>
              <w:rPr>
                <w:sz w:val="20"/>
              </w:rPr>
              <w:t xml:space="preserve">пачка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9" w:right="0" w:firstLine="0"/>
              <w:jc w:val="center"/>
            </w:pPr>
            <w:r>
              <w:rPr>
                <w:sz w:val="20"/>
              </w:rPr>
              <w:t xml:space="preserve">3 </w:t>
            </w:r>
          </w:p>
        </w:tc>
      </w:tr>
      <w:tr w:rsidR="00A2493B" w:rsidTr="00EC7FC5">
        <w:tblPrEx>
          <w:tblCellMar>
            <w:top w:w="1" w:type="dxa"/>
            <w:right w:w="8" w:type="dxa"/>
          </w:tblCellMar>
        </w:tblPrEx>
        <w:trPr>
          <w:trHeight w:val="1198"/>
        </w:trPr>
        <w:tc>
          <w:tcPr>
            <w:tcW w:w="35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1" w:right="0" w:firstLine="0"/>
              <w:jc w:val="center"/>
            </w:pPr>
            <w:r>
              <w:rPr>
                <w:sz w:val="20"/>
              </w:rPr>
              <w:t xml:space="preserve">2 </w:t>
            </w:r>
          </w:p>
        </w:tc>
        <w:tc>
          <w:tcPr>
            <w:tcW w:w="2155" w:type="dxa"/>
            <w:gridSpan w:val="2"/>
            <w:tcBorders>
              <w:top w:val="single" w:sz="4" w:space="0" w:color="000000"/>
              <w:left w:val="single" w:sz="4" w:space="0" w:color="000000"/>
              <w:bottom w:val="single" w:sz="4" w:space="0" w:color="000000"/>
              <w:right w:val="single" w:sz="4" w:space="0" w:color="000000"/>
            </w:tcBorders>
          </w:tcPr>
          <w:p w:rsidR="00A2493B" w:rsidRDefault="00AF6799">
            <w:pPr>
              <w:spacing w:after="0" w:line="240" w:lineRule="auto"/>
              <w:ind w:left="205" w:right="143" w:firstLine="0"/>
              <w:jc w:val="center"/>
            </w:pPr>
            <w:r>
              <w:rPr>
                <w:sz w:val="20"/>
              </w:rPr>
              <w:t xml:space="preserve">Писчие приборы </w:t>
            </w:r>
          </w:p>
          <w:p w:rsidR="00A2493B" w:rsidRDefault="00AF6799">
            <w:pPr>
              <w:spacing w:after="0" w:line="259" w:lineRule="auto"/>
              <w:ind w:left="429" w:right="367" w:firstLine="0"/>
              <w:jc w:val="center"/>
            </w:pPr>
            <w:r>
              <w:rPr>
                <w:sz w:val="20"/>
              </w:rPr>
              <w:t xml:space="preserve">(ручка, карандаш и пр.) </w:t>
            </w:r>
          </w:p>
        </w:tc>
        <w:tc>
          <w:tcPr>
            <w:tcW w:w="141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51" w:right="0" w:firstLine="0"/>
              <w:jc w:val="center"/>
            </w:pPr>
            <w:r>
              <w:rPr>
                <w:noProof/>
              </w:rPr>
              <w:drawing>
                <wp:inline distT="0" distB="0" distL="0" distR="0">
                  <wp:extent cx="428625" cy="725805"/>
                  <wp:effectExtent l="0" t="0" r="0" b="0"/>
                  <wp:docPr id="10404" name="Picture 10404"/>
                  <wp:cNvGraphicFramePr/>
                  <a:graphic xmlns:a="http://schemas.openxmlformats.org/drawingml/2006/main">
                    <a:graphicData uri="http://schemas.openxmlformats.org/drawingml/2006/picture">
                      <pic:pic xmlns:pic="http://schemas.openxmlformats.org/drawingml/2006/picture">
                        <pic:nvPicPr>
                          <pic:cNvPr id="10404" name="Picture 10404"/>
                          <pic:cNvPicPr/>
                        </pic:nvPicPr>
                        <pic:blipFill>
                          <a:blip r:embed="rId73"/>
                          <a:stretch>
                            <a:fillRect/>
                          </a:stretch>
                        </pic:blipFill>
                        <pic:spPr>
                          <a:xfrm>
                            <a:off x="0" y="0"/>
                            <a:ext cx="428625" cy="725805"/>
                          </a:xfrm>
                          <a:prstGeom prst="rect">
                            <a:avLst/>
                          </a:prstGeom>
                        </pic:spPr>
                      </pic:pic>
                    </a:graphicData>
                  </a:graphic>
                </wp:inline>
              </w:drawing>
            </w:r>
            <w:r>
              <w:rPr>
                <w:rFonts w:ascii="Calibri" w:eastAsia="Calibri" w:hAnsi="Calibri" w:cs="Calibri"/>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106" w:right="0" w:firstLine="0"/>
              <w:jc w:val="left"/>
            </w:pPr>
            <w:hyperlink r:id="rId133">
              <w:r w:rsidR="00AF6799">
                <w:rPr>
                  <w:sz w:val="20"/>
                  <w:u w:val="single" w:color="000000"/>
                </w:rPr>
                <w:t>https://apex</w:t>
              </w:r>
            </w:hyperlink>
            <w:hyperlink r:id="rId134">
              <w:r w:rsidR="00AF6799">
                <w:rPr>
                  <w:sz w:val="20"/>
                  <w:u w:val="single" w:color="000000"/>
                </w:rPr>
                <w:t>-</w:t>
              </w:r>
            </w:hyperlink>
            <w:hyperlink r:id="rId135">
              <w:r w:rsidR="00AF6799">
                <w:rPr>
                  <w:sz w:val="20"/>
                  <w:u w:val="single" w:color="000000"/>
                </w:rPr>
                <w:t>24.ru/catalog/goods/nabory</w:t>
              </w:r>
            </w:hyperlink>
            <w:hyperlink r:id="rId136"/>
            <w:hyperlink r:id="rId137">
              <w:r w:rsidR="00AF6799">
                <w:rPr>
                  <w:sz w:val="20"/>
                  <w:u w:val="single" w:color="000000"/>
                </w:rPr>
                <w:t>ofisnyje</w:t>
              </w:r>
            </w:hyperlink>
            <w:hyperlink r:id="rId138">
              <w:r w:rsidR="00AF6799">
                <w:rPr>
                  <w:sz w:val="20"/>
                  <w:u w:val="single" w:color="000000"/>
                </w:rPr>
                <w:t>-</w:t>
              </w:r>
            </w:hyperlink>
            <w:hyperlink r:id="rId139">
              <w:r w:rsidR="00AF6799">
                <w:rPr>
                  <w:sz w:val="20"/>
                  <w:u w:val="single" w:color="000000"/>
                </w:rPr>
                <w:t>plastikovyje</w:t>
              </w:r>
            </w:hyperlink>
            <w:hyperlink r:id="rId140">
              <w:r w:rsidR="00AF6799">
                <w:rPr>
                  <w:sz w:val="20"/>
                  <w:u w:val="single" w:color="000000"/>
                </w:rPr>
                <w:t>-</w:t>
              </w:r>
            </w:hyperlink>
            <w:hyperlink r:id="rId141">
              <w:r w:rsidR="00AF6799">
                <w:rPr>
                  <w:sz w:val="20"/>
                  <w:u w:val="single" w:color="000000"/>
                </w:rPr>
                <w:t>s</w:t>
              </w:r>
            </w:hyperlink>
            <w:hyperlink r:id="rId142"/>
            <w:hyperlink r:id="rId143">
              <w:r w:rsidR="00AF6799">
                <w:rPr>
                  <w:sz w:val="20"/>
                  <w:u w:val="single" w:color="000000"/>
                </w:rPr>
                <w:t>napolnenijem3/230745/</w:t>
              </w:r>
            </w:hyperlink>
            <w:hyperlink r:id="rId144">
              <w:r w:rsidR="00AF6799">
                <w:rPr>
                  <w:sz w:val="20"/>
                </w:rPr>
                <w:t xml:space="preserve"> </w:t>
              </w:r>
            </w:hyperlink>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70" w:right="161" w:firstLine="0"/>
              <w:jc w:val="center"/>
            </w:pPr>
            <w:proofErr w:type="spellStart"/>
            <w:r>
              <w:rPr>
                <w:sz w:val="20"/>
              </w:rPr>
              <w:t>компле</w:t>
            </w:r>
            <w:proofErr w:type="spellEnd"/>
            <w:r>
              <w:rPr>
                <w:sz w:val="20"/>
              </w:rPr>
              <w:t xml:space="preserve"> </w:t>
            </w:r>
            <w:proofErr w:type="spellStart"/>
            <w:r>
              <w:rPr>
                <w:sz w:val="20"/>
              </w:rPr>
              <w:t>кт</w:t>
            </w:r>
            <w:proofErr w:type="spellEnd"/>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9" w:right="0" w:firstLine="0"/>
              <w:jc w:val="center"/>
            </w:pPr>
            <w:r>
              <w:rPr>
                <w:sz w:val="20"/>
              </w:rPr>
              <w:t xml:space="preserve">1 </w:t>
            </w:r>
          </w:p>
        </w:tc>
      </w:tr>
      <w:tr w:rsidR="00A2493B" w:rsidTr="00EC7FC5">
        <w:tblPrEx>
          <w:tblCellMar>
            <w:top w:w="1" w:type="dxa"/>
            <w:right w:w="8" w:type="dxa"/>
          </w:tblCellMar>
        </w:tblPrEx>
        <w:trPr>
          <w:trHeight w:val="264"/>
        </w:trPr>
        <w:tc>
          <w:tcPr>
            <w:tcW w:w="10026" w:type="dxa"/>
            <w:gridSpan w:val="7"/>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 w:right="0" w:firstLine="0"/>
              <w:jc w:val="center"/>
            </w:pPr>
            <w:r>
              <w:rPr>
                <w:b/>
                <w:sz w:val="22"/>
              </w:rPr>
              <w:t xml:space="preserve">ОБЩАЯ ИНФРАСТРУКТУРА КОНКУРСНОЙ ПЛОЩАДКИ (при необходимости) </w:t>
            </w:r>
          </w:p>
        </w:tc>
      </w:tr>
      <w:tr w:rsidR="00A2493B" w:rsidTr="00EC7FC5">
        <w:tblPrEx>
          <w:tblCellMar>
            <w:top w:w="1" w:type="dxa"/>
            <w:right w:w="8" w:type="dxa"/>
          </w:tblCellMar>
        </w:tblPrEx>
        <w:trPr>
          <w:trHeight w:val="516"/>
        </w:trPr>
        <w:tc>
          <w:tcPr>
            <w:tcW w:w="10026" w:type="dxa"/>
            <w:gridSpan w:val="7"/>
            <w:tcBorders>
              <w:top w:val="single" w:sz="4" w:space="0" w:color="000000"/>
              <w:left w:val="single" w:sz="4" w:space="0" w:color="000000"/>
              <w:bottom w:val="single" w:sz="4" w:space="0" w:color="000000"/>
              <w:right w:val="single" w:sz="4" w:space="0" w:color="000000"/>
            </w:tcBorders>
          </w:tcPr>
          <w:p w:rsidR="00C21DC0" w:rsidRDefault="00AF6799">
            <w:pPr>
              <w:spacing w:after="0" w:line="259" w:lineRule="auto"/>
              <w:ind w:right="0" w:firstLine="0"/>
              <w:jc w:val="center"/>
              <w:rPr>
                <w:sz w:val="22"/>
              </w:rPr>
            </w:pPr>
            <w:r>
              <w:rPr>
                <w:sz w:val="22"/>
              </w:rPr>
              <w:t xml:space="preserve">В данном пункте необходимо указать дополнительное оборудование, средства индивидуальной </w:t>
            </w:r>
          </w:p>
          <w:p w:rsidR="00A2493B" w:rsidRDefault="00AF6799">
            <w:pPr>
              <w:spacing w:after="0" w:line="259" w:lineRule="auto"/>
              <w:ind w:right="0" w:firstLine="0"/>
              <w:jc w:val="center"/>
            </w:pPr>
            <w:r>
              <w:rPr>
                <w:sz w:val="22"/>
              </w:rPr>
              <w:t xml:space="preserve">защиты </w:t>
            </w:r>
          </w:p>
        </w:tc>
      </w:tr>
    </w:tbl>
    <w:p w:rsidR="00A2493B" w:rsidRDefault="00A2493B">
      <w:pPr>
        <w:spacing w:after="0" w:line="259" w:lineRule="auto"/>
        <w:ind w:left="-1702" w:right="425" w:firstLine="0"/>
        <w:jc w:val="left"/>
      </w:pPr>
    </w:p>
    <w:tbl>
      <w:tblPr>
        <w:tblStyle w:val="TableGrid"/>
        <w:tblW w:w="10026" w:type="dxa"/>
        <w:tblInd w:w="-108" w:type="dxa"/>
        <w:tblLayout w:type="fixed"/>
        <w:tblCellMar>
          <w:top w:w="1" w:type="dxa"/>
          <w:right w:w="1" w:type="dxa"/>
        </w:tblCellMar>
        <w:tblLook w:val="04A0" w:firstRow="1" w:lastRow="0" w:firstColumn="1" w:lastColumn="0" w:noHBand="0" w:noVBand="1"/>
      </w:tblPr>
      <w:tblGrid>
        <w:gridCol w:w="365"/>
        <w:gridCol w:w="1492"/>
        <w:gridCol w:w="1648"/>
        <w:gridCol w:w="4536"/>
        <w:gridCol w:w="851"/>
        <w:gridCol w:w="1134"/>
      </w:tblGrid>
      <w:tr w:rsidR="00A2493B" w:rsidTr="00C21DC0">
        <w:trPr>
          <w:trHeight w:val="1253"/>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7" w:firstLine="0"/>
              <w:jc w:val="center"/>
            </w:pPr>
            <w:r>
              <w:rPr>
                <w:b/>
                <w:sz w:val="18"/>
              </w:rPr>
              <w:t>№ п/ п</w:t>
            </w:r>
            <w:r>
              <w:rPr>
                <w:sz w:val="18"/>
              </w:rPr>
              <w:t xml:space="preserve">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18"/>
              </w:rPr>
              <w:t>Наименование</w:t>
            </w:r>
            <w:r>
              <w:rPr>
                <w:sz w:val="18"/>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38" w:lineRule="auto"/>
              <w:ind w:right="0" w:firstLine="31"/>
              <w:jc w:val="center"/>
            </w:pPr>
            <w:r>
              <w:rPr>
                <w:b/>
                <w:sz w:val="18"/>
              </w:rPr>
              <w:t>Фото необходимого оборудования</w:t>
            </w:r>
          </w:p>
          <w:p w:rsidR="00A2493B" w:rsidRDefault="00AF6799">
            <w:pPr>
              <w:spacing w:after="0" w:line="259" w:lineRule="auto"/>
              <w:ind w:right="6" w:firstLine="0"/>
              <w:jc w:val="center"/>
            </w:pPr>
            <w:r>
              <w:rPr>
                <w:b/>
                <w:sz w:val="18"/>
              </w:rPr>
              <w:t xml:space="preserve">, средства </w:t>
            </w:r>
          </w:p>
          <w:p w:rsidR="00A2493B" w:rsidRDefault="00AF6799">
            <w:pPr>
              <w:spacing w:after="0" w:line="259" w:lineRule="auto"/>
              <w:ind w:right="0" w:firstLine="0"/>
              <w:jc w:val="center"/>
            </w:pPr>
            <w:proofErr w:type="spellStart"/>
            <w:r>
              <w:rPr>
                <w:b/>
                <w:sz w:val="18"/>
              </w:rPr>
              <w:t>индивидуаль</w:t>
            </w:r>
            <w:proofErr w:type="spellEnd"/>
            <w:r>
              <w:rPr>
                <w:b/>
                <w:sz w:val="18"/>
              </w:rPr>
              <w:t xml:space="preserve"> ной защиты</w:t>
            </w:r>
            <w:r>
              <w:rPr>
                <w:sz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9"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18" w:line="259" w:lineRule="auto"/>
              <w:ind w:right="2"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21" w:firstLine="0"/>
              <w:jc w:val="center"/>
            </w:pPr>
            <w:proofErr w:type="spellStart"/>
            <w:r>
              <w:rPr>
                <w:b/>
                <w:sz w:val="18"/>
              </w:rPr>
              <w:t>Необходи</w:t>
            </w:r>
            <w:proofErr w:type="spellEnd"/>
            <w:r>
              <w:rPr>
                <w:b/>
                <w:sz w:val="18"/>
              </w:rPr>
              <w:t xml:space="preserve"> мое кол-во </w:t>
            </w:r>
          </w:p>
        </w:tc>
      </w:tr>
      <w:tr w:rsidR="00A2493B" w:rsidTr="00C21DC0">
        <w:trPr>
          <w:trHeight w:val="768"/>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61" w:right="0" w:firstLine="0"/>
              <w:jc w:val="left"/>
            </w:pPr>
            <w:r>
              <w:rPr>
                <w:sz w:val="22"/>
              </w:rPr>
              <w:t xml:space="preserve">1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23" w:line="239" w:lineRule="auto"/>
              <w:ind w:right="0" w:firstLine="0"/>
              <w:jc w:val="center"/>
            </w:pPr>
            <w:r>
              <w:rPr>
                <w:sz w:val="22"/>
              </w:rPr>
              <w:t xml:space="preserve">Порошковый огнетушитель </w:t>
            </w:r>
          </w:p>
          <w:p w:rsidR="00A2493B" w:rsidRDefault="00AF6799">
            <w:pPr>
              <w:spacing w:after="0" w:line="259" w:lineRule="auto"/>
              <w:ind w:right="5" w:firstLine="0"/>
              <w:jc w:val="center"/>
            </w:pPr>
            <w:r>
              <w:rPr>
                <w:sz w:val="22"/>
              </w:rPr>
              <w:t xml:space="preserve">ОП-4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314" w:right="0" w:firstLine="0"/>
              <w:jc w:val="left"/>
            </w:pPr>
            <w:r>
              <w:rPr>
                <w:noProof/>
              </w:rPr>
              <w:drawing>
                <wp:inline distT="0" distB="0" distL="0" distR="0">
                  <wp:extent cx="464820" cy="464820"/>
                  <wp:effectExtent l="0" t="0" r="0" b="0"/>
                  <wp:docPr id="10662" name="Picture 10662"/>
                  <wp:cNvGraphicFramePr/>
                  <a:graphic xmlns:a="http://schemas.openxmlformats.org/drawingml/2006/main">
                    <a:graphicData uri="http://schemas.openxmlformats.org/drawingml/2006/picture">
                      <pic:pic xmlns:pic="http://schemas.openxmlformats.org/drawingml/2006/picture">
                        <pic:nvPicPr>
                          <pic:cNvPr id="10662" name="Picture 10662"/>
                          <pic:cNvPicPr/>
                        </pic:nvPicPr>
                        <pic:blipFill>
                          <a:blip r:embed="rId145"/>
                          <a:stretch>
                            <a:fillRect/>
                          </a:stretch>
                        </pic:blipFill>
                        <pic:spPr>
                          <a:xfrm>
                            <a:off x="0" y="0"/>
                            <a:ext cx="464820" cy="464820"/>
                          </a:xfrm>
                          <a:prstGeom prst="rect">
                            <a:avLst/>
                          </a:prstGeom>
                        </pic:spPr>
                      </pic:pic>
                    </a:graphicData>
                  </a:graphic>
                </wp:inline>
              </w:drawing>
            </w:r>
            <w:r>
              <w:rPr>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915" w:right="862" w:firstLine="0"/>
              <w:jc w:val="center"/>
            </w:pPr>
            <w:r>
              <w:rPr>
                <w:sz w:val="22"/>
              </w:rPr>
              <w:t xml:space="preserve">Класс В - 55 В Класс А - 2 А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8" w:firstLine="0"/>
              <w:jc w:val="center"/>
            </w:pPr>
            <w:r>
              <w:rPr>
                <w:sz w:val="20"/>
              </w:rPr>
              <w:t xml:space="preserve">1 </w:t>
            </w:r>
          </w:p>
        </w:tc>
      </w:tr>
      <w:tr w:rsidR="00A2493B" w:rsidTr="00C21DC0">
        <w:trPr>
          <w:trHeight w:val="797"/>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2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sz w:val="20"/>
              </w:rPr>
              <w:t xml:space="preserve">Коммутатор 16 портов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right="182" w:firstLine="0"/>
              <w:jc w:val="right"/>
            </w:pPr>
            <w:r>
              <w:rPr>
                <w:noProof/>
              </w:rPr>
              <w:drawing>
                <wp:inline distT="0" distB="0" distL="0" distR="0">
                  <wp:extent cx="572770" cy="326390"/>
                  <wp:effectExtent l="0" t="0" r="0" b="0"/>
                  <wp:docPr id="10705" name="Picture 10705"/>
                  <wp:cNvGraphicFramePr/>
                  <a:graphic xmlns:a="http://schemas.openxmlformats.org/drawingml/2006/main">
                    <a:graphicData uri="http://schemas.openxmlformats.org/drawingml/2006/picture">
                      <pic:pic xmlns:pic="http://schemas.openxmlformats.org/drawingml/2006/picture">
                        <pic:nvPicPr>
                          <pic:cNvPr id="10705" name="Picture 10705"/>
                          <pic:cNvPicPr/>
                        </pic:nvPicPr>
                        <pic:blipFill>
                          <a:blip r:embed="rId146"/>
                          <a:stretch>
                            <a:fillRect/>
                          </a:stretch>
                        </pic:blipFill>
                        <pic:spPr>
                          <a:xfrm>
                            <a:off x="0" y="0"/>
                            <a:ext cx="572770" cy="326390"/>
                          </a:xfrm>
                          <a:prstGeom prst="rect">
                            <a:avLst/>
                          </a:prstGeom>
                        </pic:spPr>
                      </pic:pic>
                    </a:graphicData>
                  </a:graphic>
                </wp:inline>
              </w:drawing>
            </w:r>
            <w:r>
              <w:rPr>
                <w:rFonts w:ascii="Calibri" w:eastAsia="Calibri" w:hAnsi="Calibri" w:cs="Calibri"/>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12" w:line="259" w:lineRule="auto"/>
              <w:ind w:left="242" w:right="0" w:firstLine="0"/>
              <w:jc w:val="left"/>
              <w:rPr>
                <w:lang w:val="en-US"/>
              </w:rPr>
            </w:pPr>
            <w:hyperlink r:id="rId147">
              <w:r w:rsidR="00AF6799" w:rsidRPr="00C609C7">
                <w:rPr>
                  <w:sz w:val="20"/>
                  <w:u w:val="single" w:color="000000"/>
                  <w:lang w:val="en-US"/>
                </w:rPr>
                <w:t>https://www.dns</w:t>
              </w:r>
            </w:hyperlink>
            <w:hyperlink r:id="rId148">
              <w:r w:rsidR="00AF6799" w:rsidRPr="00C609C7">
                <w:rPr>
                  <w:sz w:val="20"/>
                  <w:u w:val="single" w:color="000000"/>
                  <w:lang w:val="en-US"/>
                </w:rPr>
                <w:t>-</w:t>
              </w:r>
            </w:hyperlink>
          </w:p>
          <w:p w:rsidR="00A2493B" w:rsidRPr="00C609C7" w:rsidRDefault="000178E7">
            <w:pPr>
              <w:spacing w:after="0" w:line="259" w:lineRule="auto"/>
              <w:ind w:left="242" w:right="0" w:firstLine="0"/>
              <w:jc w:val="left"/>
              <w:rPr>
                <w:lang w:val="en-US"/>
              </w:rPr>
            </w:pPr>
            <w:hyperlink r:id="rId149">
              <w:r w:rsidR="00AF6799" w:rsidRPr="00C609C7">
                <w:rPr>
                  <w:sz w:val="20"/>
                  <w:u w:val="single" w:color="000000"/>
                  <w:lang w:val="en-US"/>
                </w:rPr>
                <w:t>shop.ru/product/569602a922393330/</w:t>
              </w:r>
              <w:proofErr w:type="spellStart"/>
              <w:r w:rsidR="00AF6799" w:rsidRPr="00C609C7">
                <w:rPr>
                  <w:sz w:val="20"/>
                  <w:u w:val="single" w:color="000000"/>
                  <w:lang w:val="en-US"/>
                </w:rPr>
                <w:t>kom</w:t>
              </w:r>
              <w:proofErr w:type="spellEnd"/>
              <w:r w:rsidR="00AF6799" w:rsidRPr="00C609C7">
                <w:rPr>
                  <w:sz w:val="20"/>
                  <w:u w:val="single" w:color="000000"/>
                  <w:lang w:val="en-US"/>
                </w:rPr>
                <w:t xml:space="preserve"> </w:t>
              </w:r>
            </w:hyperlink>
            <w:hyperlink r:id="rId150">
              <w:r w:rsidR="00AF6799" w:rsidRPr="00C609C7">
                <w:rPr>
                  <w:sz w:val="20"/>
                  <w:u w:val="single" w:color="000000"/>
                  <w:lang w:val="en-US"/>
                </w:rPr>
                <w:t>mutator</w:t>
              </w:r>
            </w:hyperlink>
            <w:hyperlink r:id="rId151">
              <w:r w:rsidR="00AF6799" w:rsidRPr="00C609C7">
                <w:rPr>
                  <w:sz w:val="20"/>
                  <w:u w:val="single" w:color="000000"/>
                  <w:lang w:val="en-US"/>
                </w:rPr>
                <w:t>-</w:t>
              </w:r>
            </w:hyperlink>
            <w:hyperlink r:id="rId152">
              <w:r w:rsidR="00AF6799" w:rsidRPr="00C609C7">
                <w:rPr>
                  <w:sz w:val="20"/>
                  <w:u w:val="single" w:color="000000"/>
                  <w:lang w:val="en-US"/>
                </w:rPr>
                <w:t>d</w:t>
              </w:r>
            </w:hyperlink>
            <w:hyperlink r:id="rId153">
              <w:r w:rsidR="00AF6799" w:rsidRPr="00C609C7">
                <w:rPr>
                  <w:sz w:val="20"/>
                  <w:u w:val="single" w:color="000000"/>
                  <w:lang w:val="en-US"/>
                </w:rPr>
                <w:t>-</w:t>
              </w:r>
            </w:hyperlink>
            <w:hyperlink r:id="rId154">
              <w:r w:rsidR="00AF6799" w:rsidRPr="00C609C7">
                <w:rPr>
                  <w:sz w:val="20"/>
                  <w:u w:val="single" w:color="000000"/>
                  <w:lang w:val="en-US"/>
                </w:rPr>
                <w:t>link</w:t>
              </w:r>
            </w:hyperlink>
            <w:hyperlink r:id="rId155">
              <w:r w:rsidR="00AF6799" w:rsidRPr="00C609C7">
                <w:rPr>
                  <w:sz w:val="20"/>
                  <w:u w:val="single" w:color="000000"/>
                  <w:lang w:val="en-US"/>
                </w:rPr>
                <w:t>-</w:t>
              </w:r>
            </w:hyperlink>
            <w:hyperlink r:id="rId156">
              <w:r w:rsidR="00AF6799" w:rsidRPr="00C609C7">
                <w:rPr>
                  <w:sz w:val="20"/>
                  <w:u w:val="single" w:color="000000"/>
                  <w:lang w:val="en-US"/>
                </w:rPr>
                <w:t>dgs</w:t>
              </w:r>
            </w:hyperlink>
            <w:hyperlink r:id="rId157">
              <w:r w:rsidR="00AF6799" w:rsidRPr="00C609C7">
                <w:rPr>
                  <w:sz w:val="20"/>
                  <w:u w:val="single" w:color="000000"/>
                  <w:lang w:val="en-US"/>
                </w:rPr>
                <w:t>-</w:t>
              </w:r>
            </w:hyperlink>
            <w:hyperlink r:id="rId158">
              <w:r w:rsidR="00AF6799" w:rsidRPr="00C609C7">
                <w:rPr>
                  <w:sz w:val="20"/>
                  <w:u w:val="single" w:color="000000"/>
                  <w:lang w:val="en-US"/>
                </w:rPr>
                <w:t>1016c/</w:t>
              </w:r>
            </w:hyperlink>
            <w:hyperlink r:id="rId159">
              <w:r w:rsidR="00AF6799" w:rsidRPr="00C609C7">
                <w:rPr>
                  <w:sz w:val="20"/>
                  <w:lang w:val="en-US"/>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1 </w:t>
            </w:r>
          </w:p>
        </w:tc>
      </w:tr>
      <w:tr w:rsidR="00A2493B" w:rsidTr="00C21DC0">
        <w:trPr>
          <w:trHeight w:val="931"/>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3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 w:right="0" w:firstLine="0"/>
              <w:jc w:val="center"/>
            </w:pPr>
            <w:proofErr w:type="spellStart"/>
            <w:r>
              <w:rPr>
                <w:sz w:val="20"/>
              </w:rPr>
              <w:t>Патч</w:t>
            </w:r>
            <w:proofErr w:type="spellEnd"/>
            <w:r>
              <w:rPr>
                <w:sz w:val="20"/>
              </w:rPr>
              <w:t xml:space="preserve">-корды </w:t>
            </w:r>
          </w:p>
          <w:p w:rsidR="00A2493B" w:rsidRDefault="00AF6799">
            <w:pPr>
              <w:spacing w:after="0" w:line="259" w:lineRule="auto"/>
              <w:ind w:right="0" w:firstLine="0"/>
              <w:jc w:val="center"/>
            </w:pPr>
            <w:r>
              <w:rPr>
                <w:sz w:val="20"/>
              </w:rPr>
              <w:t xml:space="preserve">(по количеству рабочих </w:t>
            </w:r>
            <w:proofErr w:type="spellStart"/>
            <w:r>
              <w:rPr>
                <w:sz w:val="20"/>
              </w:rPr>
              <w:t>мест+принтер</w:t>
            </w:r>
            <w:proofErr w:type="spellEnd"/>
            <w:r>
              <w:rPr>
                <w:sz w:val="20"/>
              </w:rPr>
              <w:t xml:space="preserve">)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45" w:right="0" w:firstLine="0"/>
              <w:jc w:val="center"/>
            </w:pPr>
            <w:r>
              <w:rPr>
                <w:noProof/>
              </w:rPr>
              <w:drawing>
                <wp:inline distT="0" distB="0" distL="0" distR="0">
                  <wp:extent cx="379095" cy="281940"/>
                  <wp:effectExtent l="0" t="0" r="0" b="0"/>
                  <wp:docPr id="10757" name="Picture 10757"/>
                  <wp:cNvGraphicFramePr/>
                  <a:graphic xmlns:a="http://schemas.openxmlformats.org/drawingml/2006/main">
                    <a:graphicData uri="http://schemas.openxmlformats.org/drawingml/2006/picture">
                      <pic:pic xmlns:pic="http://schemas.openxmlformats.org/drawingml/2006/picture">
                        <pic:nvPicPr>
                          <pic:cNvPr id="10757" name="Picture 10757"/>
                          <pic:cNvPicPr/>
                        </pic:nvPicPr>
                        <pic:blipFill>
                          <a:blip r:embed="rId160"/>
                          <a:stretch>
                            <a:fillRect/>
                          </a:stretch>
                        </pic:blipFill>
                        <pic:spPr>
                          <a:xfrm>
                            <a:off x="0" y="0"/>
                            <a:ext cx="379095" cy="281940"/>
                          </a:xfrm>
                          <a:prstGeom prst="rect">
                            <a:avLst/>
                          </a:prstGeom>
                        </pic:spPr>
                      </pic:pic>
                    </a:graphicData>
                  </a:graphic>
                </wp:inline>
              </w:drawing>
            </w:r>
            <w:r>
              <w:rPr>
                <w:rFonts w:ascii="Calibri" w:eastAsia="Calibri" w:hAnsi="Calibri" w:cs="Calibri"/>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4" w:right="0" w:firstLine="0"/>
              <w:jc w:val="center"/>
              <w:rPr>
                <w:lang w:val="en-US"/>
              </w:rPr>
            </w:pPr>
            <w:hyperlink r:id="rId161">
              <w:r w:rsidR="00AF6799" w:rsidRPr="00C609C7">
                <w:rPr>
                  <w:sz w:val="20"/>
                  <w:u w:val="single" w:color="000000"/>
                  <w:lang w:val="en-US"/>
                </w:rPr>
                <w:t>https://www.dns</w:t>
              </w:r>
            </w:hyperlink>
            <w:hyperlink r:id="rId162">
              <w:r w:rsidR="00AF6799" w:rsidRPr="00C609C7">
                <w:rPr>
                  <w:sz w:val="20"/>
                  <w:u w:val="single" w:color="000000"/>
                  <w:lang w:val="en-US"/>
                </w:rPr>
                <w:t>-</w:t>
              </w:r>
            </w:hyperlink>
          </w:p>
          <w:p w:rsidR="00A2493B" w:rsidRPr="00C609C7" w:rsidRDefault="000178E7">
            <w:pPr>
              <w:spacing w:after="0" w:line="259" w:lineRule="auto"/>
              <w:ind w:right="0" w:firstLine="0"/>
              <w:jc w:val="center"/>
              <w:rPr>
                <w:lang w:val="en-US"/>
              </w:rPr>
            </w:pPr>
            <w:hyperlink r:id="rId163">
              <w:r w:rsidR="00AF6799" w:rsidRPr="00C609C7">
                <w:rPr>
                  <w:sz w:val="20"/>
                  <w:u w:val="single" w:color="000000"/>
                  <w:lang w:val="en-US"/>
                </w:rPr>
                <w:t xml:space="preserve">shop.ru/product/2dd807b259813330/pat </w:t>
              </w:r>
            </w:hyperlink>
            <w:hyperlink r:id="rId164">
              <w:r w:rsidR="00AF6799" w:rsidRPr="00C609C7">
                <w:rPr>
                  <w:sz w:val="20"/>
                  <w:u w:val="single" w:color="000000"/>
                  <w:lang w:val="en-US"/>
                </w:rPr>
                <w:t>c</w:t>
              </w:r>
            </w:hyperlink>
            <w:hyperlink r:id="rId165">
              <w:r w:rsidR="00AF6799" w:rsidRPr="00C609C7">
                <w:rPr>
                  <w:sz w:val="20"/>
                  <w:u w:val="single" w:color="000000"/>
                  <w:lang w:val="en-US"/>
                </w:rPr>
                <w:t>-</w:t>
              </w:r>
            </w:hyperlink>
            <w:hyperlink r:id="rId166">
              <w:r w:rsidR="00AF6799" w:rsidRPr="00C609C7">
                <w:rPr>
                  <w:sz w:val="20"/>
                  <w:u w:val="single" w:color="000000"/>
                  <w:lang w:val="en-US"/>
                </w:rPr>
                <w:t>kord</w:t>
              </w:r>
            </w:hyperlink>
            <w:hyperlink r:id="rId167">
              <w:r w:rsidR="00AF6799" w:rsidRPr="00C609C7">
                <w:rPr>
                  <w:sz w:val="20"/>
                  <w:u w:val="single" w:color="000000"/>
                  <w:lang w:val="en-US"/>
                </w:rPr>
                <w:t>-</w:t>
              </w:r>
            </w:hyperlink>
            <w:hyperlink r:id="rId168">
              <w:r w:rsidR="00AF6799" w:rsidRPr="00C609C7">
                <w:rPr>
                  <w:sz w:val="20"/>
                  <w:u w:val="single" w:color="000000"/>
                  <w:lang w:val="en-US"/>
                </w:rPr>
                <w:t>cablexpert</w:t>
              </w:r>
            </w:hyperlink>
            <w:hyperlink r:id="rId169">
              <w:r w:rsidR="00AF6799" w:rsidRPr="00C609C7">
                <w:rPr>
                  <w:sz w:val="20"/>
                  <w:u w:val="single" w:color="000000"/>
                  <w:lang w:val="en-US"/>
                </w:rPr>
                <w:t>-</w:t>
              </w:r>
            </w:hyperlink>
            <w:hyperlink r:id="rId170">
              <w:r w:rsidR="00AF6799" w:rsidRPr="00C609C7">
                <w:rPr>
                  <w:sz w:val="20"/>
                  <w:u w:val="single" w:color="000000"/>
                  <w:lang w:val="en-US"/>
                </w:rPr>
                <w:t>pp10</w:t>
              </w:r>
            </w:hyperlink>
            <w:hyperlink r:id="rId171">
              <w:r w:rsidR="00AF6799" w:rsidRPr="00C609C7">
                <w:rPr>
                  <w:sz w:val="20"/>
                  <w:u w:val="single" w:color="000000"/>
                  <w:lang w:val="en-US"/>
                </w:rPr>
                <w:t>-</w:t>
              </w:r>
            </w:hyperlink>
            <w:hyperlink r:id="rId172">
              <w:r w:rsidR="00AF6799" w:rsidRPr="00C609C7">
                <w:rPr>
                  <w:sz w:val="20"/>
                  <w:u w:val="single" w:color="000000"/>
                  <w:lang w:val="en-US"/>
                </w:rPr>
                <w:t>3m/</w:t>
              </w:r>
            </w:hyperlink>
            <w:hyperlink r:id="rId173">
              <w:r w:rsidR="00AF6799" w:rsidRPr="00C609C7">
                <w:rPr>
                  <w:sz w:val="20"/>
                  <w:lang w:val="en-US"/>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rsidP="002F2942">
            <w:pPr>
              <w:spacing w:after="0" w:line="259" w:lineRule="auto"/>
              <w:ind w:left="353" w:right="0" w:firstLine="0"/>
              <w:jc w:val="left"/>
            </w:pPr>
            <w:r>
              <w:rPr>
                <w:sz w:val="20"/>
              </w:rPr>
              <w:t>1</w:t>
            </w:r>
            <w:r w:rsidR="002F2942">
              <w:rPr>
                <w:sz w:val="20"/>
              </w:rPr>
              <w:t>0</w:t>
            </w:r>
            <w:r>
              <w:rPr>
                <w:sz w:val="20"/>
              </w:rPr>
              <w:t xml:space="preserve"> </w:t>
            </w:r>
          </w:p>
        </w:tc>
      </w:tr>
      <w:tr w:rsidR="00A2493B" w:rsidTr="00C21DC0">
        <w:trPr>
          <w:trHeight w:val="1311"/>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 w:right="0" w:firstLine="0"/>
              <w:jc w:val="center"/>
            </w:pPr>
            <w:r>
              <w:rPr>
                <w:sz w:val="20"/>
              </w:rPr>
              <w:t xml:space="preserve">4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sz w:val="20"/>
              </w:rPr>
              <w:t xml:space="preserve">Таймер обратного отсчета </w:t>
            </w:r>
          </w:p>
        </w:tc>
        <w:tc>
          <w:tcPr>
            <w:tcW w:w="1648" w:type="dxa"/>
            <w:tcBorders>
              <w:top w:val="single" w:sz="4" w:space="0" w:color="000000"/>
              <w:left w:val="single" w:sz="4" w:space="0" w:color="000000"/>
              <w:bottom w:val="single" w:sz="4" w:space="0" w:color="000000"/>
              <w:right w:val="single" w:sz="4" w:space="0" w:color="000000"/>
            </w:tcBorders>
            <w:vAlign w:val="center"/>
          </w:tcPr>
          <w:p w:rsidR="00A2493B" w:rsidRDefault="002F2942">
            <w:pPr>
              <w:spacing w:after="0" w:line="259" w:lineRule="auto"/>
              <w:ind w:right="108" w:firstLine="0"/>
              <w:jc w:val="right"/>
            </w:pPr>
            <w:r>
              <w:rPr>
                <w:noProof/>
              </w:rPr>
              <w:drawing>
                <wp:inline distT="0" distB="0" distL="0" distR="0" wp14:anchorId="7BA4895C" wp14:editId="72368F25">
                  <wp:extent cx="754912" cy="546999"/>
                  <wp:effectExtent l="0" t="0" r="7620" b="5715"/>
                  <wp:docPr id="4" name="Рисунок 4" descr="https://cdn.citilink.ru/fptlsPJrQe7VgqYwFP-HBIDPTy_0Z2LUfhie4KGcD_4/resizing_type:fit/gravity:sm/width:1200/height:1200/plain/items/1840005_v0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citilink.ru/fptlsPJrQe7VgqYwFP-HBIDPTy_0Z2LUfhie4KGcD_4/resizing_type:fit/gravity:sm/width:1200/height:1200/plain/items/1840005_v01_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673" cy="577983"/>
                          </a:xfrm>
                          <a:prstGeom prst="rect">
                            <a:avLst/>
                          </a:prstGeom>
                          <a:noFill/>
                          <a:ln>
                            <a:noFill/>
                          </a:ln>
                        </pic:spPr>
                      </pic:pic>
                    </a:graphicData>
                  </a:graphic>
                </wp:inline>
              </w:drawing>
            </w:r>
            <w:r w:rsidR="00AF6799">
              <w:rPr>
                <w:sz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C57D5B" w:rsidRDefault="00AF6799" w:rsidP="00C57D5B">
            <w:pPr>
              <w:spacing w:after="0" w:line="259" w:lineRule="auto"/>
              <w:ind w:left="214" w:right="0" w:firstLine="0"/>
              <w:jc w:val="left"/>
              <w:rPr>
                <w:sz w:val="20"/>
              </w:rPr>
            </w:pPr>
            <w:r>
              <w:rPr>
                <w:sz w:val="20"/>
              </w:rPr>
              <w:t xml:space="preserve">Используется </w:t>
            </w:r>
            <w:r w:rsidR="002F2942">
              <w:rPr>
                <w:sz w:val="20"/>
              </w:rPr>
              <w:t>компьютер</w:t>
            </w:r>
          </w:p>
          <w:p w:rsidR="00C57D5B" w:rsidRPr="004D56F6" w:rsidRDefault="00AF6799" w:rsidP="00C57D5B">
            <w:pPr>
              <w:spacing w:after="0" w:line="259" w:lineRule="auto"/>
              <w:ind w:left="214" w:right="0" w:firstLine="0"/>
              <w:jc w:val="left"/>
              <w:rPr>
                <w:sz w:val="20"/>
                <w:u w:val="single" w:color="0000FF"/>
              </w:rPr>
            </w:pPr>
            <w:r w:rsidRPr="004D56F6">
              <w:rPr>
                <w:sz w:val="20"/>
              </w:rPr>
              <w:t xml:space="preserve"> </w:t>
            </w:r>
            <w:r w:rsidR="00C57D5B" w:rsidRPr="002F2942">
              <w:rPr>
                <w:sz w:val="20"/>
                <w:u w:val="single" w:color="0000FF"/>
                <w:lang w:val="en-US"/>
              </w:rPr>
              <w:t>Intel</w:t>
            </w:r>
            <w:r w:rsidR="00C57D5B" w:rsidRPr="004D56F6">
              <w:rPr>
                <w:sz w:val="20"/>
                <w:u w:val="single" w:color="0000FF"/>
              </w:rPr>
              <w:t xml:space="preserve"> </w:t>
            </w:r>
            <w:proofErr w:type="spellStart"/>
            <w:r w:rsidR="00C57D5B" w:rsidRPr="002F2942">
              <w:rPr>
                <w:sz w:val="20"/>
                <w:u w:val="single" w:color="0000FF"/>
                <w:lang w:val="en-US"/>
              </w:rPr>
              <w:t>i</w:t>
            </w:r>
            <w:proofErr w:type="spellEnd"/>
            <w:r w:rsidR="00C57D5B" w:rsidRPr="004D56F6">
              <w:rPr>
                <w:sz w:val="20"/>
                <w:u w:val="single" w:color="0000FF"/>
              </w:rPr>
              <w:t xml:space="preserve">5-11400, </w:t>
            </w:r>
            <w:proofErr w:type="spellStart"/>
            <w:r w:rsidR="00C57D5B" w:rsidRPr="002F2942">
              <w:rPr>
                <w:sz w:val="20"/>
                <w:u w:val="single" w:color="0000FF"/>
              </w:rPr>
              <w:t>озу</w:t>
            </w:r>
            <w:proofErr w:type="spellEnd"/>
            <w:r w:rsidR="00C57D5B" w:rsidRPr="004D56F6">
              <w:rPr>
                <w:sz w:val="20"/>
                <w:u w:val="single" w:color="0000FF"/>
              </w:rPr>
              <w:t xml:space="preserve"> 4 </w:t>
            </w:r>
            <w:proofErr w:type="spellStart"/>
            <w:r w:rsidR="00C57D5B" w:rsidRPr="002F2942">
              <w:rPr>
                <w:sz w:val="20"/>
                <w:u w:val="single" w:color="0000FF"/>
              </w:rPr>
              <w:t>гб</w:t>
            </w:r>
            <w:proofErr w:type="spellEnd"/>
            <w:r w:rsidR="00C57D5B" w:rsidRPr="004D56F6">
              <w:rPr>
                <w:sz w:val="20"/>
                <w:u w:val="single" w:color="0000FF"/>
              </w:rPr>
              <w:t xml:space="preserve">.,  </w:t>
            </w:r>
            <w:r w:rsidR="00C57D5B" w:rsidRPr="002F2942">
              <w:rPr>
                <w:sz w:val="20"/>
                <w:u w:val="single" w:color="0000FF"/>
                <w:lang w:val="en-US"/>
              </w:rPr>
              <w:t>SSD</w:t>
            </w:r>
            <w:r w:rsidR="00C57D5B" w:rsidRPr="004D56F6">
              <w:rPr>
                <w:sz w:val="20"/>
                <w:u w:val="single" w:color="0000FF"/>
              </w:rPr>
              <w:t>-120</w:t>
            </w:r>
          </w:p>
          <w:p w:rsidR="00A2493B" w:rsidRPr="004D56F6" w:rsidRDefault="00A2493B" w:rsidP="002F2942">
            <w:pPr>
              <w:spacing w:after="0" w:line="259" w:lineRule="auto"/>
              <w:ind w:left="214" w:right="0" w:hanging="108"/>
              <w:jc w:val="left"/>
            </w:pP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0" w:firstLine="0"/>
              <w:jc w:val="center"/>
            </w:pPr>
            <w:r>
              <w:rPr>
                <w:sz w:val="20"/>
              </w:rPr>
              <w:t xml:space="preserve">1 </w:t>
            </w:r>
          </w:p>
        </w:tc>
      </w:tr>
      <w:tr w:rsidR="00C21DC0" w:rsidTr="00C21DC0">
        <w:trPr>
          <w:trHeight w:val="264"/>
        </w:trPr>
        <w:tc>
          <w:tcPr>
            <w:tcW w:w="10026" w:type="dxa"/>
            <w:gridSpan w:val="6"/>
            <w:tcBorders>
              <w:top w:val="single" w:sz="4" w:space="0" w:color="000000"/>
              <w:left w:val="single" w:sz="4" w:space="0" w:color="000000"/>
              <w:bottom w:val="single" w:sz="4" w:space="0" w:color="000000"/>
              <w:right w:val="single" w:sz="4" w:space="0" w:color="000000"/>
            </w:tcBorders>
          </w:tcPr>
          <w:p w:rsidR="00C21DC0" w:rsidRDefault="00C21DC0" w:rsidP="00C21DC0">
            <w:pPr>
              <w:spacing w:after="0" w:line="259" w:lineRule="auto"/>
              <w:ind w:left="86" w:right="0" w:firstLine="0"/>
              <w:jc w:val="center"/>
            </w:pPr>
            <w:r>
              <w:rPr>
                <w:b/>
                <w:sz w:val="22"/>
              </w:rPr>
              <w:t>КОМНАТА</w:t>
            </w:r>
          </w:p>
          <w:p w:rsidR="00C21DC0" w:rsidRDefault="00C21DC0" w:rsidP="00C21DC0">
            <w:pPr>
              <w:spacing w:after="0" w:line="259" w:lineRule="auto"/>
              <w:ind w:left="-51" w:right="0" w:firstLine="0"/>
              <w:jc w:val="center"/>
            </w:pPr>
            <w:r>
              <w:rPr>
                <w:b/>
                <w:sz w:val="22"/>
              </w:rPr>
              <w:t>УЧАСТНИКОВ (при необходимости)</w:t>
            </w:r>
          </w:p>
        </w:tc>
      </w:tr>
      <w:tr w:rsidR="00C21DC0" w:rsidTr="00C21DC0">
        <w:trPr>
          <w:trHeight w:val="282"/>
        </w:trPr>
        <w:tc>
          <w:tcPr>
            <w:tcW w:w="10026" w:type="dxa"/>
            <w:gridSpan w:val="6"/>
            <w:tcBorders>
              <w:top w:val="single" w:sz="4" w:space="0" w:color="000000"/>
              <w:left w:val="single" w:sz="4" w:space="0" w:color="000000"/>
              <w:bottom w:val="nil"/>
              <w:right w:val="single" w:sz="4" w:space="0" w:color="000000"/>
            </w:tcBorders>
          </w:tcPr>
          <w:p w:rsidR="00C21DC0" w:rsidRDefault="00C21DC0" w:rsidP="00C21DC0">
            <w:pPr>
              <w:spacing w:after="0" w:line="259" w:lineRule="auto"/>
              <w:ind w:right="12" w:firstLine="0"/>
              <w:jc w:val="center"/>
            </w:pPr>
            <w:r>
              <w:rPr>
                <w:sz w:val="22"/>
              </w:rPr>
              <w:t>В данном пункте необходимо указать оборудование, мебель, расходные материалы, которыми будут оборудована комната для участников (при необходимости)</w:t>
            </w:r>
          </w:p>
          <w:p w:rsidR="00C21DC0" w:rsidRDefault="00C21DC0" w:rsidP="00C21DC0">
            <w:pPr>
              <w:spacing w:after="0" w:line="259" w:lineRule="auto"/>
              <w:ind w:left="-1" w:right="0" w:firstLine="0"/>
              <w:jc w:val="left"/>
            </w:pPr>
            <w:r>
              <w:rPr>
                <w:sz w:val="22"/>
              </w:rPr>
              <w:t xml:space="preserve"> </w:t>
            </w:r>
          </w:p>
        </w:tc>
      </w:tr>
      <w:tr w:rsidR="00A2493B" w:rsidTr="00C21DC0">
        <w:trPr>
          <w:trHeight w:val="1872"/>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7" w:firstLine="0"/>
              <w:jc w:val="center"/>
            </w:pPr>
            <w:r>
              <w:rPr>
                <w:b/>
                <w:sz w:val="18"/>
              </w:rPr>
              <w:lastRenderedPageBreak/>
              <w:t>№ п/ п</w:t>
            </w:r>
            <w:r>
              <w:rPr>
                <w:sz w:val="18"/>
              </w:rPr>
              <w:t xml:space="preserve">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18"/>
              </w:rPr>
              <w:t>Наименование</w:t>
            </w:r>
            <w:r>
              <w:rPr>
                <w:sz w:val="18"/>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38" w:lineRule="auto"/>
              <w:ind w:right="0" w:firstLine="0"/>
              <w:jc w:val="center"/>
            </w:pPr>
            <w:r>
              <w:rPr>
                <w:b/>
                <w:sz w:val="18"/>
              </w:rPr>
              <w:t xml:space="preserve">Фото необходимого оборудования или </w:t>
            </w:r>
          </w:p>
          <w:p w:rsidR="00A2493B" w:rsidRDefault="00AF6799">
            <w:pPr>
              <w:spacing w:after="0" w:line="259" w:lineRule="auto"/>
              <w:ind w:left="132" w:right="0" w:firstLine="0"/>
              <w:jc w:val="left"/>
            </w:pPr>
            <w:r>
              <w:rPr>
                <w:b/>
                <w:sz w:val="18"/>
              </w:rPr>
              <w:t xml:space="preserve">инструмента, </w:t>
            </w:r>
          </w:p>
          <w:p w:rsidR="00A2493B" w:rsidRDefault="00AF6799">
            <w:pPr>
              <w:spacing w:after="2" w:line="238" w:lineRule="auto"/>
              <w:ind w:left="41" w:right="0" w:firstLine="0"/>
              <w:jc w:val="center"/>
            </w:pPr>
            <w:r>
              <w:rPr>
                <w:b/>
                <w:sz w:val="18"/>
              </w:rPr>
              <w:t xml:space="preserve">или мебели, или </w:t>
            </w:r>
          </w:p>
          <w:p w:rsidR="00A2493B" w:rsidRDefault="00AF6799">
            <w:pPr>
              <w:spacing w:after="0" w:line="259" w:lineRule="auto"/>
              <w:ind w:right="0" w:firstLine="0"/>
              <w:jc w:val="center"/>
            </w:pPr>
            <w:r>
              <w:rPr>
                <w:b/>
                <w:sz w:val="18"/>
              </w:rPr>
              <w:t>расходных материалов</w:t>
            </w:r>
            <w:r>
              <w:rPr>
                <w:sz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9"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2"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rFonts w:ascii="Calibri" w:eastAsia="Calibri" w:hAnsi="Calibri" w:cs="Calibri"/>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21" w:firstLine="0"/>
              <w:jc w:val="center"/>
            </w:pPr>
            <w:proofErr w:type="spellStart"/>
            <w:r>
              <w:rPr>
                <w:b/>
                <w:sz w:val="18"/>
              </w:rPr>
              <w:t>Необходи</w:t>
            </w:r>
            <w:proofErr w:type="spellEnd"/>
            <w:r>
              <w:rPr>
                <w:b/>
                <w:sz w:val="18"/>
              </w:rPr>
              <w:t xml:space="preserve"> мое кол-во </w:t>
            </w:r>
          </w:p>
        </w:tc>
      </w:tr>
      <w:tr w:rsidR="00A2493B" w:rsidTr="00C21DC0">
        <w:trPr>
          <w:trHeight w:val="1090"/>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2"/>
              </w:rPr>
              <w:t xml:space="preserve">1 </w:t>
            </w:r>
          </w:p>
        </w:tc>
        <w:tc>
          <w:tcPr>
            <w:tcW w:w="149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left="151" w:right="0" w:firstLine="0"/>
              <w:jc w:val="left"/>
            </w:pPr>
            <w:r>
              <w:rPr>
                <w:sz w:val="22"/>
              </w:rPr>
              <w:t xml:space="preserve">Кулер для воды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323" w:right="0" w:firstLine="0"/>
              <w:jc w:val="left"/>
            </w:pPr>
            <w:r>
              <w:rPr>
                <w:noProof/>
              </w:rPr>
              <w:drawing>
                <wp:inline distT="0" distB="0" distL="0" distR="0">
                  <wp:extent cx="454025" cy="685800"/>
                  <wp:effectExtent l="0" t="0" r="0" b="0"/>
                  <wp:docPr id="10940" name="Picture 10940"/>
                  <wp:cNvGraphicFramePr/>
                  <a:graphic xmlns:a="http://schemas.openxmlformats.org/drawingml/2006/main">
                    <a:graphicData uri="http://schemas.openxmlformats.org/drawingml/2006/picture">
                      <pic:pic xmlns:pic="http://schemas.openxmlformats.org/drawingml/2006/picture">
                        <pic:nvPicPr>
                          <pic:cNvPr id="10940" name="Picture 10940"/>
                          <pic:cNvPicPr/>
                        </pic:nvPicPr>
                        <pic:blipFill>
                          <a:blip r:embed="rId174"/>
                          <a:stretch>
                            <a:fillRect/>
                          </a:stretch>
                        </pic:blipFill>
                        <pic:spPr>
                          <a:xfrm>
                            <a:off x="0" y="0"/>
                            <a:ext cx="454025" cy="685800"/>
                          </a:xfrm>
                          <a:prstGeom prst="rect">
                            <a:avLst/>
                          </a:prstGeom>
                        </pic:spPr>
                      </pic:pic>
                    </a:graphicData>
                  </a:graphic>
                </wp:inline>
              </w:drawing>
            </w:r>
            <w:r>
              <w:rPr>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4" w:firstLine="0"/>
              <w:jc w:val="center"/>
            </w:pPr>
            <w:r>
              <w:rPr>
                <w:sz w:val="22"/>
              </w:rPr>
              <w:t xml:space="preserve">настольный без охлаждения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 w:right="0" w:firstLine="0"/>
              <w:jc w:val="center"/>
            </w:pPr>
            <w:r>
              <w:rPr>
                <w:sz w:val="22"/>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7" w:firstLine="0"/>
              <w:jc w:val="center"/>
            </w:pPr>
            <w:r>
              <w:rPr>
                <w:sz w:val="22"/>
              </w:rPr>
              <w:t xml:space="preserve">1 </w:t>
            </w:r>
          </w:p>
        </w:tc>
      </w:tr>
      <w:tr w:rsidR="00A2493B" w:rsidRPr="000178E7" w:rsidTr="00C21DC0">
        <w:trPr>
          <w:trHeight w:val="1162"/>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2"/>
              </w:rPr>
              <w:t xml:space="preserve">2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59" w:right="0" w:firstLine="408"/>
              <w:jc w:val="left"/>
            </w:pPr>
            <w:r>
              <w:rPr>
                <w:sz w:val="20"/>
              </w:rPr>
              <w:t xml:space="preserve">Стол переговорный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170" w:firstLine="0"/>
              <w:jc w:val="right"/>
            </w:pPr>
            <w:r>
              <w:rPr>
                <w:noProof/>
              </w:rPr>
              <w:drawing>
                <wp:inline distT="0" distB="0" distL="0" distR="0">
                  <wp:extent cx="583565" cy="318770"/>
                  <wp:effectExtent l="0" t="0" r="0" b="0"/>
                  <wp:docPr id="10975" name="Picture 10975"/>
                  <wp:cNvGraphicFramePr/>
                  <a:graphic xmlns:a="http://schemas.openxmlformats.org/drawingml/2006/main">
                    <a:graphicData uri="http://schemas.openxmlformats.org/drawingml/2006/picture">
                      <pic:pic xmlns:pic="http://schemas.openxmlformats.org/drawingml/2006/picture">
                        <pic:nvPicPr>
                          <pic:cNvPr id="10975" name="Picture 10975"/>
                          <pic:cNvPicPr/>
                        </pic:nvPicPr>
                        <pic:blipFill>
                          <a:blip r:embed="rId86"/>
                          <a:stretch>
                            <a:fillRect/>
                          </a:stretch>
                        </pic:blipFill>
                        <pic:spPr>
                          <a:xfrm>
                            <a:off x="0" y="0"/>
                            <a:ext cx="583565" cy="318770"/>
                          </a:xfrm>
                          <a:prstGeom prst="rect">
                            <a:avLst/>
                          </a:prstGeom>
                        </pic:spPr>
                      </pic:pic>
                    </a:graphicData>
                  </a:graphic>
                </wp:inline>
              </w:drawing>
            </w:r>
            <w:r>
              <w:rPr>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Pr="00C609C7" w:rsidRDefault="000178E7">
            <w:pPr>
              <w:spacing w:after="0" w:line="259" w:lineRule="auto"/>
              <w:ind w:left="146" w:right="0" w:firstLine="0"/>
              <w:jc w:val="left"/>
              <w:rPr>
                <w:lang w:val="en-US"/>
              </w:rPr>
            </w:pPr>
            <w:hyperlink r:id="rId175">
              <w:r w:rsidR="00AF6799" w:rsidRPr="00C609C7">
                <w:rPr>
                  <w:sz w:val="20"/>
                  <w:u w:val="single" w:color="000000"/>
                  <w:lang w:val="en-US"/>
                </w:rPr>
                <w:t xml:space="preserve">https://www.komus.ru/katalog/mebel/mebe </w:t>
              </w:r>
            </w:hyperlink>
            <w:hyperlink r:id="rId176">
              <w:r w:rsidR="00AF6799" w:rsidRPr="00C609C7">
                <w:rPr>
                  <w:sz w:val="20"/>
                  <w:u w:val="single" w:color="000000"/>
                  <w:lang w:val="en-US"/>
                </w:rPr>
                <w:t>l</w:t>
              </w:r>
            </w:hyperlink>
            <w:hyperlink r:id="rId177">
              <w:r w:rsidR="00AF6799" w:rsidRPr="00C609C7">
                <w:rPr>
                  <w:sz w:val="20"/>
                  <w:u w:val="single" w:color="000000"/>
                  <w:lang w:val="en-US"/>
                </w:rPr>
                <w:t>-</w:t>
              </w:r>
            </w:hyperlink>
            <w:hyperlink r:id="rId178">
              <w:r w:rsidR="00AF6799" w:rsidRPr="00C609C7">
                <w:rPr>
                  <w:sz w:val="20"/>
                  <w:u w:val="single" w:color="000000"/>
                  <w:lang w:val="en-US"/>
                </w:rPr>
                <w:t>dlya</w:t>
              </w:r>
            </w:hyperlink>
            <w:hyperlink r:id="rId179">
              <w:r w:rsidR="00AF6799" w:rsidRPr="00C609C7">
                <w:rPr>
                  <w:sz w:val="20"/>
                  <w:u w:val="single" w:color="000000"/>
                  <w:lang w:val="en-US"/>
                </w:rPr>
                <w:t>-</w:t>
              </w:r>
            </w:hyperlink>
            <w:hyperlink r:id="rId180">
              <w:r w:rsidR="00AF6799" w:rsidRPr="00C609C7">
                <w:rPr>
                  <w:sz w:val="20"/>
                  <w:u w:val="single" w:color="000000"/>
                  <w:lang w:val="en-US"/>
                </w:rPr>
                <w:t>personala/stoly</w:t>
              </w:r>
            </w:hyperlink>
            <w:hyperlink r:id="rId181">
              <w:r w:rsidR="00AF6799" w:rsidRPr="00C609C7">
                <w:rPr>
                  <w:sz w:val="20"/>
                  <w:u w:val="single" w:color="000000"/>
                  <w:lang w:val="en-US"/>
                </w:rPr>
                <w:t>-</w:t>
              </w:r>
            </w:hyperlink>
            <w:hyperlink r:id="rId182">
              <w:r w:rsidR="00AF6799" w:rsidRPr="00C609C7">
                <w:rPr>
                  <w:sz w:val="20"/>
                  <w:u w:val="single" w:color="000000"/>
                  <w:lang w:val="en-US"/>
                </w:rPr>
                <w:t>dlya</w:t>
              </w:r>
            </w:hyperlink>
            <w:hyperlink r:id="rId183"/>
            <w:hyperlink r:id="rId184">
              <w:r w:rsidR="00AF6799" w:rsidRPr="00C609C7">
                <w:rPr>
                  <w:sz w:val="20"/>
                  <w:u w:val="single" w:color="000000"/>
                  <w:lang w:val="en-US"/>
                </w:rPr>
                <w:t>peregovorov/stol</w:t>
              </w:r>
            </w:hyperlink>
            <w:hyperlink r:id="rId185">
              <w:r w:rsidR="00AF6799" w:rsidRPr="00C609C7">
                <w:rPr>
                  <w:sz w:val="20"/>
                  <w:u w:val="single" w:color="000000"/>
                  <w:lang w:val="en-US"/>
                </w:rPr>
                <w:t>-</w:t>
              </w:r>
            </w:hyperlink>
            <w:hyperlink r:id="rId186">
              <w:r w:rsidR="00AF6799" w:rsidRPr="00C609C7">
                <w:rPr>
                  <w:sz w:val="20"/>
                  <w:u w:val="single" w:color="000000"/>
                  <w:lang w:val="en-US"/>
                </w:rPr>
                <w:t>dlya</w:t>
              </w:r>
            </w:hyperlink>
            <w:hyperlink r:id="rId187">
              <w:r w:rsidR="00AF6799" w:rsidRPr="00C609C7">
                <w:rPr>
                  <w:sz w:val="20"/>
                  <w:u w:val="single" w:color="000000"/>
                  <w:lang w:val="en-US"/>
                </w:rPr>
                <w:t>-</w:t>
              </w:r>
            </w:hyperlink>
            <w:hyperlink r:id="rId188">
              <w:r w:rsidR="00AF6799" w:rsidRPr="00C609C7">
                <w:rPr>
                  <w:sz w:val="20"/>
                  <w:u w:val="single" w:color="000000"/>
                  <w:lang w:val="en-US"/>
                </w:rPr>
                <w:t>zasedanij</w:t>
              </w:r>
            </w:hyperlink>
            <w:hyperlink r:id="rId189">
              <w:r w:rsidR="00AF6799" w:rsidRPr="00C609C7">
                <w:rPr>
                  <w:sz w:val="20"/>
                  <w:u w:val="single" w:color="000000"/>
                  <w:lang w:val="en-US"/>
                </w:rPr>
                <w:t>-</w:t>
              </w:r>
            </w:hyperlink>
            <w:hyperlink r:id="rId190">
              <w:r w:rsidR="00AF6799" w:rsidRPr="00C609C7">
                <w:rPr>
                  <w:sz w:val="20"/>
                  <w:u w:val="single" w:color="000000"/>
                  <w:lang w:val="en-US"/>
                </w:rPr>
                <w:t>argo</w:t>
              </w:r>
            </w:hyperlink>
            <w:hyperlink r:id="rId191">
              <w:r w:rsidR="00AF6799" w:rsidRPr="00C609C7">
                <w:rPr>
                  <w:sz w:val="20"/>
                  <w:u w:val="single" w:color="000000"/>
                  <w:lang w:val="en-US"/>
                </w:rPr>
                <w:t>-</w:t>
              </w:r>
            </w:hyperlink>
            <w:hyperlink r:id="rId192">
              <w:r w:rsidR="00AF6799" w:rsidRPr="00C609C7">
                <w:rPr>
                  <w:sz w:val="20"/>
                  <w:u w:val="single" w:color="000000"/>
                  <w:lang w:val="en-US"/>
                </w:rPr>
                <w:t>a</w:t>
              </w:r>
            </w:hyperlink>
            <w:hyperlink r:id="rId193"/>
            <w:hyperlink r:id="rId194">
              <w:r w:rsidR="00AF6799" w:rsidRPr="00C609C7">
                <w:rPr>
                  <w:sz w:val="20"/>
                  <w:u w:val="single" w:color="000000"/>
                  <w:lang w:val="en-US"/>
                </w:rPr>
                <w:t>0058</w:t>
              </w:r>
            </w:hyperlink>
            <w:hyperlink r:id="rId195">
              <w:r w:rsidR="00AF6799" w:rsidRPr="00C609C7">
                <w:rPr>
                  <w:sz w:val="20"/>
                  <w:u w:val="single" w:color="000000"/>
                  <w:lang w:val="en-US"/>
                </w:rPr>
                <w:t>-</w:t>
              </w:r>
            </w:hyperlink>
            <w:hyperlink r:id="rId196">
              <w:r w:rsidR="00AF6799" w:rsidRPr="00C609C7">
                <w:rPr>
                  <w:sz w:val="20"/>
                  <w:u w:val="single" w:color="000000"/>
                  <w:lang w:val="en-US"/>
                </w:rPr>
                <w:t>orekh</w:t>
              </w:r>
            </w:hyperlink>
            <w:hyperlink r:id="rId197">
              <w:r w:rsidR="00AF6799" w:rsidRPr="00C609C7">
                <w:rPr>
                  <w:sz w:val="20"/>
                  <w:u w:val="single" w:color="000000"/>
                  <w:lang w:val="en-US"/>
                </w:rPr>
                <w:t>-</w:t>
              </w:r>
            </w:hyperlink>
            <w:hyperlink r:id="rId198">
              <w:r w:rsidR="00AF6799" w:rsidRPr="00C609C7">
                <w:rPr>
                  <w:sz w:val="20"/>
                  <w:u w:val="single" w:color="000000"/>
                  <w:lang w:val="en-US"/>
                </w:rPr>
                <w:t>1800kh850kh760</w:t>
              </w:r>
            </w:hyperlink>
            <w:hyperlink r:id="rId199">
              <w:r w:rsidR="00AF6799" w:rsidRPr="00C609C7">
                <w:rPr>
                  <w:sz w:val="20"/>
                  <w:u w:val="single" w:color="000000"/>
                  <w:lang w:val="en-US"/>
                </w:rPr>
                <w:t>-</w:t>
              </w:r>
            </w:hyperlink>
            <w:hyperlink r:id="rId200">
              <w:r w:rsidR="00AF6799" w:rsidRPr="00C609C7">
                <w:rPr>
                  <w:sz w:val="20"/>
                  <w:u w:val="single" w:color="000000"/>
                  <w:lang w:val="en-US"/>
                </w:rPr>
                <w:t>mm</w:t>
              </w:r>
            </w:hyperlink>
            <w:hyperlink r:id="rId201"/>
            <w:hyperlink r:id="rId202">
              <w:r w:rsidR="00AF6799" w:rsidRPr="00C609C7">
                <w:rPr>
                  <w:sz w:val="20"/>
                  <w:u w:val="single" w:color="000000"/>
                  <w:lang w:val="en-US"/>
                </w:rPr>
                <w:t>/p/97872/?from=block</w:t>
              </w:r>
            </w:hyperlink>
            <w:hyperlink r:id="rId203">
              <w:r w:rsidR="00AF6799" w:rsidRPr="00C609C7">
                <w:rPr>
                  <w:sz w:val="20"/>
                  <w:u w:val="single" w:color="000000"/>
                  <w:lang w:val="en-US"/>
                </w:rPr>
                <w:t>-</w:t>
              </w:r>
            </w:hyperlink>
            <w:hyperlink r:id="rId204">
              <w:r w:rsidR="00AF6799" w:rsidRPr="00C609C7">
                <w:rPr>
                  <w:sz w:val="20"/>
                  <w:u w:val="single" w:color="000000"/>
                  <w:lang w:val="en-US"/>
                </w:rPr>
                <w:t>301</w:t>
              </w:r>
            </w:hyperlink>
            <w:hyperlink r:id="rId205">
              <w:r w:rsidR="00AF6799" w:rsidRPr="00C609C7">
                <w:rPr>
                  <w:sz w:val="20"/>
                  <w:u w:val="single" w:color="000000"/>
                  <w:lang w:val="en-US"/>
                </w:rPr>
                <w:t>-</w:t>
              </w:r>
            </w:hyperlink>
            <w:hyperlink r:id="rId206">
              <w:r w:rsidR="00AF6799" w:rsidRPr="00C609C7">
                <w:rPr>
                  <w:sz w:val="20"/>
                  <w:u w:val="single" w:color="000000"/>
                  <w:lang w:val="en-US"/>
                </w:rPr>
                <w:t>1</w:t>
              </w:r>
            </w:hyperlink>
            <w:hyperlink r:id="rId207">
              <w:r w:rsidR="00AF6799" w:rsidRPr="00C609C7">
                <w:rPr>
                  <w:sz w:val="20"/>
                  <w:lang w:val="en-US"/>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A2493B" w:rsidRPr="000178E7" w:rsidRDefault="00AF6799">
            <w:pPr>
              <w:spacing w:after="0" w:line="259" w:lineRule="auto"/>
              <w:ind w:left="3" w:right="0" w:firstLine="0"/>
              <w:jc w:val="center"/>
              <w:rPr>
                <w:lang w:val="en-US"/>
              </w:rPr>
            </w:pPr>
            <w:proofErr w:type="spellStart"/>
            <w:r>
              <w:rPr>
                <w:sz w:val="20"/>
              </w:rPr>
              <w:t>шт</w:t>
            </w:r>
            <w:proofErr w:type="spellEnd"/>
            <w:r w:rsidRPr="000178E7">
              <w:rPr>
                <w:sz w:val="20"/>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Pr="000178E7" w:rsidRDefault="00AF6799">
            <w:pPr>
              <w:spacing w:after="0" w:line="259" w:lineRule="auto"/>
              <w:ind w:left="391" w:right="0" w:firstLine="0"/>
              <w:jc w:val="left"/>
              <w:rPr>
                <w:lang w:val="en-US"/>
              </w:rPr>
            </w:pPr>
            <w:r w:rsidRPr="000178E7">
              <w:rPr>
                <w:sz w:val="20"/>
                <w:lang w:val="en-US"/>
              </w:rPr>
              <w:t xml:space="preserve">2 </w:t>
            </w:r>
          </w:p>
        </w:tc>
      </w:tr>
      <w:tr w:rsidR="00A2493B" w:rsidTr="00C21DC0">
        <w:trPr>
          <w:trHeight w:val="1181"/>
        </w:trPr>
        <w:tc>
          <w:tcPr>
            <w:tcW w:w="365" w:type="dxa"/>
            <w:tcBorders>
              <w:top w:val="single" w:sz="4" w:space="0" w:color="000000"/>
              <w:left w:val="single" w:sz="4" w:space="0" w:color="000000"/>
              <w:bottom w:val="single" w:sz="4" w:space="0" w:color="000000"/>
              <w:right w:val="single" w:sz="4" w:space="0" w:color="000000"/>
            </w:tcBorders>
          </w:tcPr>
          <w:p w:rsidR="00A2493B" w:rsidRPr="000178E7" w:rsidRDefault="00AF6799">
            <w:pPr>
              <w:spacing w:after="0" w:line="259" w:lineRule="auto"/>
              <w:ind w:left="108" w:right="0" w:firstLine="0"/>
              <w:jc w:val="left"/>
              <w:rPr>
                <w:lang w:val="en-US"/>
              </w:rPr>
            </w:pPr>
            <w:r w:rsidRPr="000178E7">
              <w:rPr>
                <w:sz w:val="22"/>
                <w:lang w:val="en-US"/>
              </w:rPr>
              <w:t xml:space="preserve">3 </w:t>
            </w:r>
          </w:p>
        </w:tc>
        <w:tc>
          <w:tcPr>
            <w:tcW w:w="1492" w:type="dxa"/>
            <w:tcBorders>
              <w:top w:val="single" w:sz="4" w:space="0" w:color="000000"/>
              <w:left w:val="single" w:sz="4" w:space="0" w:color="000000"/>
              <w:bottom w:val="single" w:sz="4" w:space="0" w:color="000000"/>
              <w:right w:val="single" w:sz="4" w:space="0" w:color="000000"/>
            </w:tcBorders>
          </w:tcPr>
          <w:p w:rsidR="00A2493B" w:rsidRPr="000178E7" w:rsidRDefault="00AF6799">
            <w:pPr>
              <w:spacing w:after="0" w:line="259" w:lineRule="auto"/>
              <w:ind w:right="115" w:firstLine="0"/>
              <w:jc w:val="center"/>
              <w:rPr>
                <w:lang w:val="en-US"/>
              </w:rPr>
            </w:pPr>
            <w:r>
              <w:rPr>
                <w:sz w:val="20"/>
              </w:rPr>
              <w:t>Стул</w:t>
            </w:r>
            <w:r w:rsidRPr="000178E7">
              <w:rPr>
                <w:sz w:val="20"/>
                <w:lang w:val="en-US"/>
              </w:rPr>
              <w:t xml:space="preserve"> </w:t>
            </w:r>
            <w:r>
              <w:rPr>
                <w:sz w:val="20"/>
              </w:rPr>
              <w:t>офисный</w:t>
            </w:r>
            <w:r w:rsidRPr="000178E7">
              <w:rPr>
                <w:sz w:val="20"/>
                <w:lang w:val="en-US"/>
              </w:rPr>
              <w:t xml:space="preserve">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Pr="000178E7" w:rsidRDefault="00AF6799">
            <w:pPr>
              <w:spacing w:after="0" w:line="259" w:lineRule="auto"/>
              <w:ind w:right="428" w:firstLine="0"/>
              <w:jc w:val="center"/>
              <w:rPr>
                <w:lang w:val="en-US"/>
              </w:rPr>
            </w:pPr>
            <w:r>
              <w:rPr>
                <w:noProof/>
              </w:rPr>
              <w:drawing>
                <wp:inline distT="0" distB="0" distL="0" distR="0">
                  <wp:extent cx="429895" cy="744855"/>
                  <wp:effectExtent l="0" t="0" r="0" b="0"/>
                  <wp:docPr id="11046" name="Picture 11046"/>
                  <wp:cNvGraphicFramePr/>
                  <a:graphic xmlns:a="http://schemas.openxmlformats.org/drawingml/2006/main">
                    <a:graphicData uri="http://schemas.openxmlformats.org/drawingml/2006/picture">
                      <pic:pic xmlns:pic="http://schemas.openxmlformats.org/drawingml/2006/picture">
                        <pic:nvPicPr>
                          <pic:cNvPr id="11046" name="Picture 11046"/>
                          <pic:cNvPicPr/>
                        </pic:nvPicPr>
                        <pic:blipFill>
                          <a:blip r:embed="rId53"/>
                          <a:stretch>
                            <a:fillRect/>
                          </a:stretch>
                        </pic:blipFill>
                        <pic:spPr>
                          <a:xfrm>
                            <a:off x="0" y="0"/>
                            <a:ext cx="429895" cy="744855"/>
                          </a:xfrm>
                          <a:prstGeom prst="rect">
                            <a:avLst/>
                          </a:prstGeom>
                        </pic:spPr>
                      </pic:pic>
                    </a:graphicData>
                  </a:graphic>
                </wp:inline>
              </w:drawing>
            </w:r>
            <w:r w:rsidRPr="000178E7">
              <w:rPr>
                <w:sz w:val="18"/>
                <w:lang w:val="en-US"/>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Pr="000178E7" w:rsidRDefault="000178E7">
            <w:pPr>
              <w:spacing w:after="0" w:line="259" w:lineRule="auto"/>
              <w:ind w:left="214" w:right="0" w:firstLine="0"/>
              <w:jc w:val="left"/>
              <w:rPr>
                <w:lang w:val="en-US"/>
              </w:rPr>
            </w:pPr>
            <w:hyperlink r:id="rId208">
              <w:r w:rsidR="00AF6799" w:rsidRPr="000178E7">
                <w:rPr>
                  <w:sz w:val="20"/>
                  <w:u w:val="single" w:color="000000"/>
                  <w:lang w:val="en-US"/>
                </w:rPr>
                <w:t>https://samara.express</w:t>
              </w:r>
            </w:hyperlink>
            <w:hyperlink r:id="rId209"/>
            <w:hyperlink r:id="rId210">
              <w:r w:rsidR="00AF6799" w:rsidRPr="000178E7">
                <w:rPr>
                  <w:sz w:val="20"/>
                  <w:u w:val="single" w:color="000000"/>
                  <w:lang w:val="en-US"/>
                </w:rPr>
                <w:t>office.ru/catalog/chairs/staff</w:t>
              </w:r>
            </w:hyperlink>
            <w:hyperlink r:id="rId211"/>
            <w:hyperlink r:id="rId212">
              <w:r w:rsidR="00AF6799" w:rsidRPr="000178E7">
                <w:rPr>
                  <w:sz w:val="20"/>
                  <w:u w:val="single" w:color="000000"/>
                  <w:lang w:val="en-US"/>
                </w:rPr>
                <w:t>chairs/prestizh</w:t>
              </w:r>
            </w:hyperlink>
            <w:hyperlink r:id="rId213">
              <w:r w:rsidR="00AF6799" w:rsidRPr="000178E7">
                <w:rPr>
                  <w:sz w:val="20"/>
                  <w:u w:val="single" w:color="000000"/>
                  <w:lang w:val="en-US"/>
                </w:rPr>
                <w:t>-</w:t>
              </w:r>
            </w:hyperlink>
            <w:hyperlink r:id="rId214">
              <w:r w:rsidR="00AF6799" w:rsidRPr="000178E7">
                <w:rPr>
                  <w:sz w:val="20"/>
                  <w:u w:val="single" w:color="000000"/>
                  <w:lang w:val="en-US"/>
                </w:rPr>
                <w:t>samba/</w:t>
              </w:r>
            </w:hyperlink>
            <w:hyperlink r:id="rId215">
              <w:r w:rsidR="00AF6799" w:rsidRPr="000178E7">
                <w:rPr>
                  <w:sz w:val="20"/>
                  <w:lang w:val="en-US"/>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53" w:right="0" w:firstLine="0"/>
              <w:jc w:val="left"/>
            </w:pPr>
            <w:r>
              <w:rPr>
                <w:sz w:val="20"/>
              </w:rPr>
              <w:t xml:space="preserve">10 </w:t>
            </w:r>
          </w:p>
        </w:tc>
      </w:tr>
      <w:tr w:rsidR="00A2493B" w:rsidTr="00C21DC0">
        <w:trPr>
          <w:trHeight w:val="1337"/>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08" w:right="0" w:firstLine="0"/>
              <w:jc w:val="left"/>
            </w:pPr>
            <w:r>
              <w:rPr>
                <w:sz w:val="22"/>
              </w:rPr>
              <w:t xml:space="preserve">4 </w:t>
            </w:r>
          </w:p>
        </w:tc>
        <w:tc>
          <w:tcPr>
            <w:tcW w:w="1492"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1" w:firstLine="0"/>
              <w:jc w:val="center"/>
            </w:pPr>
            <w:r>
              <w:rPr>
                <w:sz w:val="20"/>
              </w:rPr>
              <w:t xml:space="preserve">Вешалка </w:t>
            </w:r>
          </w:p>
        </w:tc>
        <w:tc>
          <w:tcPr>
            <w:tcW w:w="1648" w:type="dxa"/>
            <w:tcBorders>
              <w:top w:val="single" w:sz="4" w:space="0" w:color="000000"/>
              <w:left w:val="single" w:sz="4" w:space="0" w:color="000000"/>
              <w:bottom w:val="single" w:sz="4" w:space="0" w:color="000000"/>
              <w:right w:val="single" w:sz="4" w:space="0" w:color="000000"/>
            </w:tcBorders>
            <w:vAlign w:val="bottom"/>
          </w:tcPr>
          <w:p w:rsidR="00A2493B" w:rsidRDefault="00AF6799">
            <w:pPr>
              <w:spacing w:after="0" w:line="259" w:lineRule="auto"/>
              <w:ind w:left="52" w:right="0" w:firstLine="0"/>
              <w:jc w:val="center"/>
            </w:pPr>
            <w:r>
              <w:rPr>
                <w:noProof/>
              </w:rPr>
              <w:drawing>
                <wp:inline distT="0" distB="0" distL="0" distR="0">
                  <wp:extent cx="179705" cy="841375"/>
                  <wp:effectExtent l="0" t="0" r="0" b="0"/>
                  <wp:docPr id="11090" name="Picture 11090"/>
                  <wp:cNvGraphicFramePr/>
                  <a:graphic xmlns:a="http://schemas.openxmlformats.org/drawingml/2006/main">
                    <a:graphicData uri="http://schemas.openxmlformats.org/drawingml/2006/picture">
                      <pic:pic xmlns:pic="http://schemas.openxmlformats.org/drawingml/2006/picture">
                        <pic:nvPicPr>
                          <pic:cNvPr id="11090" name="Picture 11090"/>
                          <pic:cNvPicPr/>
                        </pic:nvPicPr>
                        <pic:blipFill>
                          <a:blip r:embed="rId216"/>
                          <a:stretch>
                            <a:fillRect/>
                          </a:stretch>
                        </pic:blipFill>
                        <pic:spPr>
                          <a:xfrm>
                            <a:off x="0" y="0"/>
                            <a:ext cx="179705" cy="841375"/>
                          </a:xfrm>
                          <a:prstGeom prst="rect">
                            <a:avLst/>
                          </a:prstGeom>
                        </pic:spPr>
                      </pic:pic>
                    </a:graphicData>
                  </a:graphic>
                </wp:inline>
              </w:drawing>
            </w:r>
            <w:r>
              <w:rPr>
                <w:sz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0178E7">
            <w:pPr>
              <w:spacing w:after="0" w:line="259" w:lineRule="auto"/>
              <w:ind w:left="106" w:right="0" w:firstLine="0"/>
              <w:jc w:val="left"/>
            </w:pPr>
            <w:hyperlink r:id="rId217">
              <w:r w:rsidR="00AF6799">
                <w:rPr>
                  <w:sz w:val="20"/>
                  <w:u w:val="single" w:color="000000"/>
                </w:rPr>
                <w:t>https://karkasmebel.ru/veshalki</w:t>
              </w:r>
            </w:hyperlink>
            <w:hyperlink r:id="rId218">
              <w:r w:rsidR="00AF6799">
                <w:rPr>
                  <w:sz w:val="20"/>
                  <w:u w:val="single" w:color="000000"/>
                </w:rPr>
                <w:t>-</w:t>
              </w:r>
            </w:hyperlink>
            <w:hyperlink r:id="rId219">
              <w:r w:rsidR="00AF6799">
                <w:rPr>
                  <w:sz w:val="20"/>
                  <w:u w:val="single" w:color="000000"/>
                </w:rPr>
                <w:t>dlya</w:t>
              </w:r>
            </w:hyperlink>
            <w:hyperlink r:id="rId220"/>
            <w:hyperlink r:id="rId221">
              <w:r w:rsidR="00AF6799">
                <w:rPr>
                  <w:sz w:val="20"/>
                  <w:u w:val="single" w:color="000000"/>
                </w:rPr>
                <w:t>ofisa/napolnye/cr</w:t>
              </w:r>
            </w:hyperlink>
            <w:hyperlink r:id="rId222">
              <w:r w:rsidR="00AF6799">
                <w:rPr>
                  <w:sz w:val="20"/>
                  <w:u w:val="single" w:color="000000"/>
                </w:rPr>
                <w:t>-</w:t>
              </w:r>
            </w:hyperlink>
            <w:hyperlink r:id="rId223">
              <w:r w:rsidR="00AF6799">
                <w:rPr>
                  <w:sz w:val="20"/>
                  <w:u w:val="single" w:color="000000"/>
                </w:rPr>
                <w:t>001</w:t>
              </w:r>
            </w:hyperlink>
            <w:hyperlink r:id="rId224">
              <w:r w:rsidR="00AF6799">
                <w:rPr>
                  <w:sz w:val="20"/>
                  <w:u w:val="single" w:color="000000"/>
                </w:rPr>
                <w:t>-</w:t>
              </w:r>
            </w:hyperlink>
            <w:hyperlink r:id="rId225">
              <w:r w:rsidR="00AF6799">
                <w:rPr>
                  <w:sz w:val="20"/>
                  <w:u w:val="single" w:color="000000"/>
                </w:rPr>
                <w:t>black</w:t>
              </w:r>
            </w:hyperlink>
            <w:hyperlink r:id="rId226">
              <w:r w:rsidR="00AF6799">
                <w:rPr>
                  <w:sz w:val="20"/>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 w:right="0" w:firstLine="0"/>
              <w:jc w:val="center"/>
            </w:pPr>
            <w:r>
              <w:rPr>
                <w:sz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391" w:right="0" w:firstLine="0"/>
              <w:jc w:val="left"/>
            </w:pPr>
            <w:r>
              <w:rPr>
                <w:sz w:val="20"/>
              </w:rPr>
              <w:t xml:space="preserve">1 </w:t>
            </w:r>
          </w:p>
        </w:tc>
      </w:tr>
      <w:tr w:rsidR="00C21DC0" w:rsidTr="00C21DC0">
        <w:trPr>
          <w:trHeight w:val="262"/>
        </w:trPr>
        <w:tc>
          <w:tcPr>
            <w:tcW w:w="10026" w:type="dxa"/>
            <w:gridSpan w:val="6"/>
            <w:tcBorders>
              <w:top w:val="single" w:sz="4" w:space="0" w:color="000000"/>
              <w:left w:val="single" w:sz="4" w:space="0" w:color="000000"/>
              <w:bottom w:val="single" w:sz="4" w:space="0" w:color="000000"/>
              <w:right w:val="single" w:sz="4" w:space="0" w:color="000000"/>
            </w:tcBorders>
          </w:tcPr>
          <w:p w:rsidR="00C21DC0" w:rsidRDefault="00C21DC0" w:rsidP="00C21DC0">
            <w:pPr>
              <w:spacing w:after="0" w:line="259" w:lineRule="auto"/>
              <w:ind w:right="160" w:firstLine="0"/>
              <w:jc w:val="center"/>
            </w:pPr>
            <w:r>
              <w:rPr>
                <w:b/>
                <w:sz w:val="22"/>
              </w:rPr>
              <w:t xml:space="preserve">ДОПОЛНИТЕЛЬНЫЕ </w:t>
            </w:r>
          </w:p>
          <w:p w:rsidR="00C21DC0" w:rsidRDefault="0026561B" w:rsidP="0026561B">
            <w:pPr>
              <w:spacing w:after="0" w:line="259" w:lineRule="auto"/>
              <w:ind w:left="-162" w:right="0" w:firstLine="0"/>
              <w:jc w:val="center"/>
            </w:pPr>
            <w:r>
              <w:rPr>
                <w:b/>
                <w:sz w:val="22"/>
              </w:rPr>
              <w:t>ТРЕБОВАНИЯ К ПЛОЩАДКЕ/КОММЕНТАРИИ</w:t>
            </w:r>
          </w:p>
          <w:p w:rsidR="00C21DC0" w:rsidRDefault="00C21DC0" w:rsidP="00C21DC0">
            <w:pPr>
              <w:spacing w:after="0" w:line="259" w:lineRule="auto"/>
              <w:ind w:left="-17" w:right="0" w:firstLine="0"/>
              <w:jc w:val="center"/>
            </w:pPr>
          </w:p>
        </w:tc>
      </w:tr>
      <w:tr w:rsidR="00A45A90" w:rsidTr="00000A55">
        <w:trPr>
          <w:trHeight w:val="283"/>
        </w:trPr>
        <w:tc>
          <w:tcPr>
            <w:tcW w:w="10026" w:type="dxa"/>
            <w:gridSpan w:val="6"/>
            <w:tcBorders>
              <w:top w:val="single" w:sz="4" w:space="0" w:color="000000"/>
              <w:left w:val="single" w:sz="4" w:space="0" w:color="000000"/>
              <w:bottom w:val="nil"/>
              <w:right w:val="single" w:sz="4" w:space="0" w:color="000000"/>
            </w:tcBorders>
          </w:tcPr>
          <w:p w:rsidR="00A45A90" w:rsidRDefault="00A45A90">
            <w:pPr>
              <w:spacing w:after="0" w:line="259" w:lineRule="auto"/>
              <w:ind w:left="156" w:right="0" w:firstLine="0"/>
              <w:jc w:val="left"/>
            </w:pPr>
            <w:r>
              <w:rPr>
                <w:sz w:val="22"/>
              </w:rPr>
              <w:t>Количество точек электропитания и их характеристики, количество точек интернета и требования</w:t>
            </w:r>
          </w:p>
          <w:p w:rsidR="00A45A90" w:rsidRDefault="00A45A90" w:rsidP="00A45A90">
            <w:pPr>
              <w:spacing w:after="0" w:line="259" w:lineRule="auto"/>
              <w:ind w:left="-28" w:right="0" w:firstLine="0"/>
              <w:jc w:val="center"/>
            </w:pPr>
            <w:r>
              <w:rPr>
                <w:sz w:val="22"/>
              </w:rPr>
              <w:t>к нему, точек воды и требования (горячая, холодная)</w:t>
            </w:r>
          </w:p>
          <w:p w:rsidR="00A45A90" w:rsidRDefault="00A45A90" w:rsidP="00A45A90">
            <w:pPr>
              <w:spacing w:after="0" w:line="259" w:lineRule="auto"/>
              <w:ind w:left="-32" w:right="0" w:firstLine="0"/>
              <w:jc w:val="left"/>
            </w:pPr>
            <w:r>
              <w:rPr>
                <w:sz w:val="22"/>
              </w:rPr>
              <w:t xml:space="preserve"> </w:t>
            </w:r>
          </w:p>
        </w:tc>
      </w:tr>
      <w:tr w:rsidR="00A2493B" w:rsidTr="00C21DC0">
        <w:trPr>
          <w:trHeight w:val="1459"/>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87" w:right="87" w:firstLine="0"/>
              <w:jc w:val="center"/>
            </w:pPr>
            <w:r>
              <w:rPr>
                <w:b/>
                <w:sz w:val="18"/>
              </w:rPr>
              <w:t>№ п/ п</w:t>
            </w:r>
            <w:r>
              <w:rPr>
                <w:sz w:val="18"/>
              </w:rPr>
              <w:t xml:space="preserve">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18"/>
              </w:rPr>
              <w:t>Наименование</w:t>
            </w:r>
            <w:r>
              <w:rPr>
                <w:sz w:val="18"/>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rsidP="00560B7A">
            <w:pPr>
              <w:spacing w:after="0" w:line="259" w:lineRule="auto"/>
              <w:ind w:left="118" w:right="0" w:firstLine="0"/>
              <w:jc w:val="left"/>
            </w:pPr>
            <w:r>
              <w:rPr>
                <w:b/>
                <w:sz w:val="18"/>
              </w:rPr>
              <w:t xml:space="preserve">Наименование </w:t>
            </w:r>
          </w:p>
          <w:p w:rsidR="00A2493B" w:rsidRDefault="00AF6799">
            <w:pPr>
              <w:spacing w:after="2" w:line="237" w:lineRule="auto"/>
              <w:ind w:right="0" w:firstLine="0"/>
              <w:jc w:val="center"/>
            </w:pPr>
            <w:r>
              <w:rPr>
                <w:b/>
                <w:sz w:val="18"/>
              </w:rPr>
              <w:t xml:space="preserve">необходимого оборудования или </w:t>
            </w:r>
          </w:p>
          <w:p w:rsidR="00A2493B" w:rsidRDefault="00AF6799">
            <w:pPr>
              <w:spacing w:after="0" w:line="259" w:lineRule="auto"/>
              <w:ind w:right="0" w:firstLine="0"/>
              <w:jc w:val="center"/>
            </w:pPr>
            <w:r>
              <w:rPr>
                <w:b/>
                <w:sz w:val="18"/>
              </w:rPr>
              <w:t>инструмента, или мебели</w:t>
            </w:r>
            <w:r>
              <w:rPr>
                <w:sz w:val="18"/>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70" w:right="29" w:firstLine="0"/>
              <w:jc w:val="center"/>
            </w:pPr>
            <w:r>
              <w:rPr>
                <w:b/>
                <w:sz w:val="18"/>
              </w:rPr>
              <w:t>Технические характеристики оборудования, инструментов и ссылка на сайт производителя, поставщика</w:t>
            </w: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2" w:firstLine="0"/>
              <w:jc w:val="center"/>
            </w:pPr>
            <w:r>
              <w:rPr>
                <w:b/>
                <w:sz w:val="18"/>
              </w:rPr>
              <w:t xml:space="preserve">Ед. </w:t>
            </w:r>
          </w:p>
          <w:p w:rsidR="00A2493B" w:rsidRDefault="00AF6799">
            <w:pPr>
              <w:spacing w:after="0" w:line="259" w:lineRule="auto"/>
              <w:ind w:left="134" w:right="0" w:firstLine="0"/>
              <w:jc w:val="left"/>
            </w:pPr>
            <w:r>
              <w:rPr>
                <w:b/>
                <w:sz w:val="18"/>
              </w:rPr>
              <w:t>измерения</w:t>
            </w:r>
            <w:r>
              <w:rPr>
                <w:rFonts w:ascii="Calibri" w:eastAsia="Calibri" w:hAnsi="Calibri" w:cs="Calibri"/>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9" w:right="21" w:firstLine="0"/>
              <w:jc w:val="center"/>
            </w:pPr>
            <w:proofErr w:type="spellStart"/>
            <w:r>
              <w:rPr>
                <w:b/>
                <w:sz w:val="18"/>
              </w:rPr>
              <w:t>Необходи</w:t>
            </w:r>
            <w:proofErr w:type="spellEnd"/>
            <w:r>
              <w:rPr>
                <w:b/>
                <w:sz w:val="18"/>
              </w:rPr>
              <w:t xml:space="preserve"> мое кол-во </w:t>
            </w:r>
          </w:p>
        </w:tc>
      </w:tr>
      <w:tr w:rsidR="00A2493B" w:rsidTr="00C21DC0">
        <w:trPr>
          <w:trHeight w:val="1352"/>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75" w:firstLine="0"/>
              <w:jc w:val="center"/>
            </w:pPr>
            <w:r>
              <w:rPr>
                <w:sz w:val="20"/>
              </w:rPr>
              <w:t xml:space="preserve">1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307" w:lineRule="auto"/>
              <w:ind w:left="185" w:right="0" w:hanging="96"/>
              <w:jc w:val="left"/>
            </w:pPr>
            <w:r>
              <w:rPr>
                <w:sz w:val="20"/>
              </w:rPr>
              <w:t xml:space="preserve">Электричество на </w:t>
            </w:r>
          </w:p>
          <w:p w:rsidR="00A2493B" w:rsidRDefault="00AF6799">
            <w:pPr>
              <w:spacing w:after="0" w:line="259" w:lineRule="auto"/>
              <w:ind w:left="274" w:right="0" w:hanging="89"/>
              <w:jc w:val="left"/>
            </w:pPr>
            <w:r>
              <w:rPr>
                <w:sz w:val="20"/>
              </w:rPr>
              <w:t xml:space="preserve">1 рабочее место для участника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48" w:right="0" w:firstLine="0"/>
              <w:jc w:val="left"/>
            </w:pPr>
            <w:r>
              <w:rPr>
                <w:sz w:val="20"/>
              </w:rPr>
              <w:t xml:space="preserve">220 вольт 2 розетки 600 вт.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28" w:firstLine="0"/>
              <w:jc w:val="center"/>
            </w:pP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3" w:firstLine="0"/>
              <w:jc w:val="center"/>
            </w:pPr>
            <w:r>
              <w:rPr>
                <w:rFonts w:ascii="Calibri" w:eastAsia="Calibri" w:hAnsi="Calibri" w:cs="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5" w:firstLine="0"/>
              <w:jc w:val="center"/>
            </w:pPr>
            <w:r>
              <w:rPr>
                <w:rFonts w:ascii="Calibri" w:eastAsia="Calibri" w:hAnsi="Calibri" w:cs="Calibri"/>
                <w:sz w:val="22"/>
              </w:rPr>
              <w:t xml:space="preserve"> </w:t>
            </w:r>
          </w:p>
        </w:tc>
      </w:tr>
      <w:tr w:rsidR="00A2493B" w:rsidTr="00C21DC0">
        <w:trPr>
          <w:trHeight w:val="1601"/>
        </w:trPr>
        <w:tc>
          <w:tcPr>
            <w:tcW w:w="365"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75" w:firstLine="0"/>
              <w:jc w:val="center"/>
            </w:pPr>
            <w:r>
              <w:rPr>
                <w:sz w:val="20"/>
              </w:rPr>
              <w:t xml:space="preserve">2 </w:t>
            </w:r>
          </w:p>
        </w:tc>
        <w:tc>
          <w:tcPr>
            <w:tcW w:w="1492"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185" w:right="0" w:hanging="96"/>
              <w:jc w:val="left"/>
            </w:pPr>
            <w:r>
              <w:rPr>
                <w:sz w:val="20"/>
              </w:rPr>
              <w:t xml:space="preserve">Розетка для подсоединения кабеля ЛВС на 1 рабочее место участника </w:t>
            </w:r>
          </w:p>
        </w:tc>
        <w:tc>
          <w:tcPr>
            <w:tcW w:w="1648" w:type="dxa"/>
            <w:tcBorders>
              <w:top w:val="single" w:sz="4" w:space="0" w:color="000000"/>
              <w:left w:val="single" w:sz="4" w:space="0" w:color="000000"/>
              <w:bottom w:val="single" w:sz="4" w:space="0" w:color="000000"/>
              <w:right w:val="single" w:sz="4" w:space="0" w:color="000000"/>
            </w:tcBorders>
          </w:tcPr>
          <w:p w:rsidR="00A2493B" w:rsidRDefault="00AF6799">
            <w:pPr>
              <w:spacing w:after="15" w:line="259" w:lineRule="auto"/>
              <w:ind w:left="48" w:right="0" w:firstLine="0"/>
              <w:jc w:val="left"/>
            </w:pPr>
            <w:r>
              <w:rPr>
                <w:sz w:val="20"/>
              </w:rPr>
              <w:t xml:space="preserve">1 Розетка </w:t>
            </w:r>
          </w:p>
          <w:p w:rsidR="00A2493B" w:rsidRDefault="00AF6799">
            <w:pPr>
              <w:spacing w:after="0" w:line="259" w:lineRule="auto"/>
              <w:ind w:left="48" w:right="0" w:firstLine="0"/>
              <w:jc w:val="left"/>
            </w:pPr>
            <w:r>
              <w:rPr>
                <w:sz w:val="20"/>
              </w:rPr>
              <w:t xml:space="preserve">RJ-45 </w:t>
            </w:r>
          </w:p>
        </w:tc>
        <w:tc>
          <w:tcPr>
            <w:tcW w:w="4536"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28" w:firstLine="0"/>
              <w:jc w:val="center"/>
            </w:pP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3" w:firstLine="0"/>
              <w:jc w:val="center"/>
            </w:pPr>
            <w:r>
              <w:rPr>
                <w:rFonts w:ascii="Calibri" w:eastAsia="Calibri" w:hAnsi="Calibri" w:cs="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35" w:firstLine="0"/>
              <w:jc w:val="center"/>
            </w:pPr>
            <w:r>
              <w:rPr>
                <w:rFonts w:ascii="Calibri" w:eastAsia="Calibri" w:hAnsi="Calibri" w:cs="Calibri"/>
                <w:sz w:val="22"/>
              </w:rPr>
              <w:t xml:space="preserve"> </w:t>
            </w:r>
          </w:p>
        </w:tc>
      </w:tr>
    </w:tbl>
    <w:p w:rsidR="00A2493B" w:rsidRDefault="00AF6799">
      <w:pPr>
        <w:spacing w:after="0" w:line="259" w:lineRule="auto"/>
        <w:ind w:right="0" w:firstLine="0"/>
        <w:jc w:val="left"/>
      </w:pPr>
      <w:r>
        <w:rPr>
          <w:b/>
        </w:rPr>
        <w:t xml:space="preserve"> </w:t>
      </w:r>
    </w:p>
    <w:p w:rsidR="00A2493B" w:rsidRDefault="00AF6799" w:rsidP="00C21DC0">
      <w:pPr>
        <w:numPr>
          <w:ilvl w:val="2"/>
          <w:numId w:val="4"/>
        </w:numPr>
        <w:spacing w:after="14" w:line="271" w:lineRule="auto"/>
        <w:ind w:left="0" w:right="0" w:firstLine="851"/>
      </w:pPr>
      <w:r>
        <w:rPr>
          <w:b/>
        </w:rPr>
        <w:t xml:space="preserve">Минимальные требования к оснащению рабочих мест с учетом всех основных нозологий.  </w:t>
      </w:r>
    </w:p>
    <w:p w:rsidR="00A2493B" w:rsidRDefault="00AF6799">
      <w:pPr>
        <w:spacing w:after="0" w:line="259" w:lineRule="auto"/>
        <w:ind w:left="708" w:right="0" w:firstLine="0"/>
        <w:jc w:val="left"/>
      </w:pPr>
      <w:r>
        <w:rPr>
          <w:b/>
        </w:rPr>
        <w:t xml:space="preserve"> </w:t>
      </w:r>
    </w:p>
    <w:tbl>
      <w:tblPr>
        <w:tblStyle w:val="TableGrid"/>
        <w:tblW w:w="9776" w:type="dxa"/>
        <w:tblInd w:w="142" w:type="dxa"/>
        <w:tblCellMar>
          <w:top w:w="49" w:type="dxa"/>
          <w:left w:w="108" w:type="dxa"/>
          <w:right w:w="50" w:type="dxa"/>
        </w:tblCellMar>
        <w:tblLook w:val="04A0" w:firstRow="1" w:lastRow="0" w:firstColumn="1" w:lastColumn="0" w:noHBand="0" w:noVBand="1"/>
      </w:tblPr>
      <w:tblGrid>
        <w:gridCol w:w="2093"/>
        <w:gridCol w:w="1421"/>
        <w:gridCol w:w="2268"/>
        <w:gridCol w:w="3994"/>
      </w:tblGrid>
      <w:tr w:rsidR="00A2493B" w:rsidTr="00C21DC0">
        <w:trPr>
          <w:trHeight w:val="841"/>
        </w:trPr>
        <w:tc>
          <w:tcPr>
            <w:tcW w:w="2093"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right="9" w:firstLine="0"/>
              <w:jc w:val="center"/>
            </w:pPr>
            <w:r>
              <w:rPr>
                <w:sz w:val="20"/>
              </w:rPr>
              <w:lastRenderedPageBreak/>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left="447" w:right="0" w:hanging="430"/>
              <w:jc w:val="left"/>
            </w:pPr>
            <w:r>
              <w:rPr>
                <w:b/>
                <w:sz w:val="20"/>
              </w:rPr>
              <w:t xml:space="preserve">Площадь, м. кв.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center"/>
            </w:pPr>
            <w:r>
              <w:rPr>
                <w:b/>
                <w:sz w:val="20"/>
              </w:rPr>
              <w:t xml:space="preserve">Ширина прохода между рабочими местами, м. </w:t>
            </w:r>
          </w:p>
        </w:tc>
        <w:tc>
          <w:tcPr>
            <w:tcW w:w="3994" w:type="dxa"/>
            <w:tcBorders>
              <w:top w:val="single" w:sz="4" w:space="0" w:color="000000"/>
              <w:left w:val="single" w:sz="4" w:space="0" w:color="000000"/>
              <w:bottom w:val="single" w:sz="4" w:space="0" w:color="000000"/>
              <w:right w:val="single" w:sz="4" w:space="0" w:color="000000"/>
            </w:tcBorders>
            <w:vAlign w:val="center"/>
          </w:tcPr>
          <w:p w:rsidR="00A2493B" w:rsidRDefault="00AF6799">
            <w:pPr>
              <w:spacing w:after="0" w:line="259" w:lineRule="auto"/>
              <w:ind w:left="252" w:right="0" w:firstLine="245"/>
              <w:jc w:val="left"/>
            </w:pPr>
            <w:r>
              <w:rPr>
                <w:b/>
                <w:sz w:val="20"/>
              </w:rPr>
              <w:t xml:space="preserve">Специализированное оборудование, количество. </w:t>
            </w:r>
          </w:p>
        </w:tc>
      </w:tr>
      <w:tr w:rsidR="00A2493B" w:rsidTr="00C21DC0">
        <w:trPr>
          <w:trHeight w:val="1469"/>
        </w:trPr>
        <w:tc>
          <w:tcPr>
            <w:tcW w:w="209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b/>
                <w:sz w:val="20"/>
              </w:rPr>
              <w:t xml:space="preserve">Рабочее место участника с нарушением слуха </w:t>
            </w:r>
          </w:p>
        </w:tc>
        <w:tc>
          <w:tcPr>
            <w:tcW w:w="142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sz w:val="20"/>
              </w:rPr>
              <w:t xml:space="preserve">не менее 3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343" w:firstLine="0"/>
              <w:jc w:val="left"/>
            </w:pPr>
            <w:r>
              <w:rPr>
                <w:sz w:val="20"/>
              </w:rPr>
              <w:t xml:space="preserve">Не ближе 1,5 метров </w:t>
            </w:r>
          </w:p>
        </w:tc>
        <w:tc>
          <w:tcPr>
            <w:tcW w:w="3994" w:type="dxa"/>
            <w:tcBorders>
              <w:top w:val="single" w:sz="4" w:space="0" w:color="000000"/>
              <w:left w:val="single" w:sz="4" w:space="0" w:color="000000"/>
              <w:bottom w:val="single" w:sz="4" w:space="0" w:color="000000"/>
              <w:right w:val="single" w:sz="4" w:space="0" w:color="000000"/>
            </w:tcBorders>
          </w:tcPr>
          <w:p w:rsidR="00A2493B" w:rsidRDefault="00AF6799">
            <w:pPr>
              <w:spacing w:after="52" w:line="249" w:lineRule="auto"/>
              <w:ind w:right="0" w:firstLine="0"/>
              <w:jc w:val="left"/>
            </w:pPr>
            <w:r>
              <w:rPr>
                <w:sz w:val="20"/>
              </w:rPr>
              <w:t xml:space="preserve">FM-передатчики по количеству слабослышащих участников, при отсутствии на площадке </w:t>
            </w:r>
            <w:proofErr w:type="spellStart"/>
            <w:r>
              <w:rPr>
                <w:sz w:val="20"/>
              </w:rPr>
              <w:t>сурдопереводчика</w:t>
            </w:r>
            <w:proofErr w:type="spellEnd"/>
            <w:r>
              <w:rPr>
                <w:sz w:val="20"/>
              </w:rPr>
              <w:t xml:space="preserve"> наличие Коммуникативной системы </w:t>
            </w:r>
          </w:p>
          <w:p w:rsidR="00A2493B" w:rsidRDefault="00AF6799">
            <w:pPr>
              <w:spacing w:after="0" w:line="259" w:lineRule="auto"/>
              <w:ind w:right="0" w:firstLine="0"/>
              <w:jc w:val="left"/>
            </w:pPr>
            <w:r>
              <w:rPr>
                <w:sz w:val="20"/>
              </w:rPr>
              <w:t xml:space="preserve">«Диалог» </w:t>
            </w:r>
          </w:p>
        </w:tc>
      </w:tr>
      <w:tr w:rsidR="00A2493B" w:rsidTr="00C21DC0">
        <w:trPr>
          <w:trHeight w:val="1277"/>
        </w:trPr>
        <w:tc>
          <w:tcPr>
            <w:tcW w:w="2093" w:type="dxa"/>
            <w:tcBorders>
              <w:top w:val="single" w:sz="4" w:space="0" w:color="000000"/>
              <w:left w:val="single" w:sz="4" w:space="0" w:color="000000"/>
              <w:bottom w:val="single" w:sz="4" w:space="0" w:color="000000"/>
              <w:right w:val="single" w:sz="4" w:space="0" w:color="000000"/>
            </w:tcBorders>
          </w:tcPr>
          <w:p w:rsidR="00A2493B" w:rsidRDefault="00AF6799">
            <w:pPr>
              <w:spacing w:after="39" w:line="240" w:lineRule="auto"/>
              <w:ind w:left="5" w:right="0" w:firstLine="0"/>
            </w:pPr>
            <w:r>
              <w:rPr>
                <w:b/>
                <w:sz w:val="20"/>
              </w:rPr>
              <w:t xml:space="preserve">Рабочее место участника с </w:t>
            </w:r>
          </w:p>
          <w:p w:rsidR="00A2493B" w:rsidRDefault="00AF6799">
            <w:pPr>
              <w:spacing w:after="0" w:line="259" w:lineRule="auto"/>
              <w:ind w:left="5" w:right="0" w:firstLine="0"/>
              <w:jc w:val="left"/>
            </w:pPr>
            <w:r>
              <w:rPr>
                <w:b/>
                <w:sz w:val="20"/>
              </w:rPr>
              <w:t xml:space="preserve">нарушением зрения </w:t>
            </w:r>
          </w:p>
        </w:tc>
        <w:tc>
          <w:tcPr>
            <w:tcW w:w="142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sz w:val="20"/>
              </w:rPr>
              <w:t xml:space="preserve">не менее 3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343" w:firstLine="0"/>
              <w:jc w:val="left"/>
            </w:pPr>
            <w:r>
              <w:rPr>
                <w:sz w:val="20"/>
              </w:rPr>
              <w:t xml:space="preserve">Не ближе 1,5 метров </w:t>
            </w:r>
          </w:p>
        </w:tc>
        <w:tc>
          <w:tcPr>
            <w:tcW w:w="39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82" w:lineRule="auto"/>
              <w:ind w:right="147" w:firstLine="0"/>
              <w:jc w:val="left"/>
            </w:pPr>
            <w:r>
              <w:rPr>
                <w:sz w:val="20"/>
              </w:rPr>
              <w:t xml:space="preserve">На каждого слабовидящего и незрячего участника: </w:t>
            </w:r>
          </w:p>
          <w:p w:rsidR="00A2493B" w:rsidRDefault="00AF6799">
            <w:pPr>
              <w:spacing w:after="0" w:line="259" w:lineRule="auto"/>
              <w:ind w:right="0" w:firstLine="0"/>
              <w:jc w:val="left"/>
            </w:pPr>
            <w:proofErr w:type="spellStart"/>
            <w:r>
              <w:rPr>
                <w:sz w:val="20"/>
              </w:rPr>
              <w:t>Видеоувеличитель</w:t>
            </w:r>
            <w:proofErr w:type="spellEnd"/>
            <w:r>
              <w:rPr>
                <w:sz w:val="20"/>
              </w:rPr>
              <w:t xml:space="preserve">; Программы экранного доступа и экранного увеличителя </w:t>
            </w:r>
            <w:proofErr w:type="spellStart"/>
            <w:r>
              <w:rPr>
                <w:sz w:val="20"/>
              </w:rPr>
              <w:t>Брайлевский</w:t>
            </w:r>
            <w:proofErr w:type="spellEnd"/>
            <w:r>
              <w:rPr>
                <w:sz w:val="20"/>
              </w:rPr>
              <w:t xml:space="preserve"> дисплей </w:t>
            </w:r>
          </w:p>
        </w:tc>
      </w:tr>
      <w:tr w:rsidR="00A2493B" w:rsidTr="00C21DC0">
        <w:trPr>
          <w:trHeight w:val="1978"/>
        </w:trPr>
        <w:tc>
          <w:tcPr>
            <w:tcW w:w="2093" w:type="dxa"/>
            <w:tcBorders>
              <w:top w:val="single" w:sz="4" w:space="0" w:color="000000"/>
              <w:left w:val="single" w:sz="4" w:space="0" w:color="000000"/>
              <w:bottom w:val="single" w:sz="4" w:space="0" w:color="000000"/>
              <w:right w:val="single" w:sz="4" w:space="0" w:color="000000"/>
            </w:tcBorders>
          </w:tcPr>
          <w:p w:rsidR="00A2493B" w:rsidRDefault="00AF6799">
            <w:pPr>
              <w:spacing w:after="41" w:line="240" w:lineRule="auto"/>
              <w:ind w:left="5" w:right="0" w:firstLine="0"/>
            </w:pPr>
            <w:r>
              <w:rPr>
                <w:b/>
                <w:sz w:val="20"/>
              </w:rPr>
              <w:t xml:space="preserve">Рабочее место участника с </w:t>
            </w:r>
          </w:p>
          <w:p w:rsidR="00A2493B" w:rsidRDefault="00AF6799">
            <w:pPr>
              <w:spacing w:after="0" w:line="259" w:lineRule="auto"/>
              <w:ind w:left="5" w:right="0" w:firstLine="0"/>
              <w:jc w:val="left"/>
            </w:pPr>
            <w:r>
              <w:rPr>
                <w:b/>
                <w:sz w:val="20"/>
              </w:rPr>
              <w:t xml:space="preserve">нарушением ОДА </w:t>
            </w:r>
          </w:p>
        </w:tc>
        <w:tc>
          <w:tcPr>
            <w:tcW w:w="142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sz w:val="20"/>
              </w:rPr>
              <w:t xml:space="preserve">не менее 3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343" w:firstLine="0"/>
              <w:jc w:val="left"/>
            </w:pPr>
            <w:r>
              <w:rPr>
                <w:sz w:val="20"/>
              </w:rPr>
              <w:t xml:space="preserve">Не ближе 1,5 метров </w:t>
            </w:r>
          </w:p>
        </w:tc>
        <w:tc>
          <w:tcPr>
            <w:tcW w:w="39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3" w:lineRule="auto"/>
              <w:ind w:right="370" w:firstLine="0"/>
              <w:jc w:val="left"/>
            </w:pPr>
            <w:r>
              <w:rPr>
                <w:sz w:val="20"/>
              </w:rPr>
              <w:t xml:space="preserve">На каждого участника с нарушением ОДА: Клавиатура, адаптированная с крупными кнопками </w:t>
            </w:r>
          </w:p>
          <w:p w:rsidR="00A2493B" w:rsidRDefault="00AF6799">
            <w:pPr>
              <w:spacing w:after="2" w:line="280" w:lineRule="auto"/>
              <w:ind w:right="0" w:firstLine="0"/>
            </w:pPr>
            <w:r>
              <w:rPr>
                <w:sz w:val="20"/>
              </w:rPr>
              <w:t xml:space="preserve">Стол рабочий для инвалидов, регулируемый по высоте. </w:t>
            </w:r>
          </w:p>
          <w:p w:rsidR="00A2493B" w:rsidRDefault="00AF6799">
            <w:pPr>
              <w:spacing w:after="0" w:line="259" w:lineRule="auto"/>
              <w:ind w:right="0" w:firstLine="0"/>
              <w:jc w:val="left"/>
            </w:pPr>
            <w:r>
              <w:rPr>
                <w:sz w:val="20"/>
              </w:rPr>
              <w:t xml:space="preserve">Роллер компьютерный с 2 выносными кнопками </w:t>
            </w:r>
          </w:p>
        </w:tc>
      </w:tr>
      <w:tr w:rsidR="00A2493B" w:rsidTr="00C21DC0">
        <w:trPr>
          <w:trHeight w:val="996"/>
        </w:trPr>
        <w:tc>
          <w:tcPr>
            <w:tcW w:w="209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48" w:firstLine="0"/>
            </w:pPr>
            <w:r>
              <w:rPr>
                <w:b/>
                <w:sz w:val="20"/>
              </w:rPr>
              <w:t xml:space="preserve">Рабочее место участника с соматическими заболеваниями </w:t>
            </w:r>
          </w:p>
        </w:tc>
        <w:tc>
          <w:tcPr>
            <w:tcW w:w="142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sz w:val="20"/>
              </w:rPr>
              <w:t xml:space="preserve">не менее 3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343" w:firstLine="0"/>
              <w:jc w:val="left"/>
            </w:pPr>
            <w:r>
              <w:rPr>
                <w:sz w:val="20"/>
              </w:rPr>
              <w:t xml:space="preserve">Не ближе 1,5 метров </w:t>
            </w:r>
          </w:p>
        </w:tc>
        <w:tc>
          <w:tcPr>
            <w:tcW w:w="39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0"/>
              </w:rPr>
              <w:t xml:space="preserve">Специального оборудования не требуется </w:t>
            </w:r>
          </w:p>
        </w:tc>
      </w:tr>
      <w:tr w:rsidR="00A2493B" w:rsidTr="00C21DC0">
        <w:trPr>
          <w:trHeight w:val="1118"/>
        </w:trPr>
        <w:tc>
          <w:tcPr>
            <w:tcW w:w="2093"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48" w:firstLine="0"/>
            </w:pPr>
            <w:r>
              <w:rPr>
                <w:b/>
                <w:sz w:val="20"/>
              </w:rPr>
              <w:t xml:space="preserve">Рабочее место участника с ментальными нарушениями </w:t>
            </w:r>
          </w:p>
        </w:tc>
        <w:tc>
          <w:tcPr>
            <w:tcW w:w="1421"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5" w:right="0" w:firstLine="0"/>
              <w:jc w:val="left"/>
            </w:pPr>
            <w:r>
              <w:rPr>
                <w:sz w:val="20"/>
              </w:rPr>
              <w:t xml:space="preserve">не менее 3 </w:t>
            </w:r>
          </w:p>
        </w:tc>
        <w:tc>
          <w:tcPr>
            <w:tcW w:w="2268"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left="2" w:right="343" w:firstLine="0"/>
              <w:jc w:val="left"/>
            </w:pPr>
            <w:r>
              <w:rPr>
                <w:sz w:val="20"/>
              </w:rPr>
              <w:t xml:space="preserve">Не ближе 1,5 метров </w:t>
            </w:r>
          </w:p>
        </w:tc>
        <w:tc>
          <w:tcPr>
            <w:tcW w:w="3994" w:type="dxa"/>
            <w:tcBorders>
              <w:top w:val="single" w:sz="4" w:space="0" w:color="000000"/>
              <w:left w:val="single" w:sz="4" w:space="0" w:color="000000"/>
              <w:bottom w:val="single" w:sz="4" w:space="0" w:color="000000"/>
              <w:right w:val="single" w:sz="4" w:space="0" w:color="000000"/>
            </w:tcBorders>
          </w:tcPr>
          <w:p w:rsidR="00A2493B" w:rsidRDefault="00AF6799">
            <w:pPr>
              <w:spacing w:after="0" w:line="259" w:lineRule="auto"/>
              <w:ind w:right="0" w:firstLine="0"/>
              <w:jc w:val="left"/>
            </w:pPr>
            <w:r>
              <w:rPr>
                <w:sz w:val="20"/>
              </w:rPr>
              <w:t xml:space="preserve">Специального оборудования не требуется </w:t>
            </w:r>
          </w:p>
        </w:tc>
      </w:tr>
    </w:tbl>
    <w:p w:rsidR="00A2493B" w:rsidRDefault="00AF6799">
      <w:pPr>
        <w:spacing w:after="31" w:line="259" w:lineRule="auto"/>
        <w:ind w:left="708" w:right="0" w:firstLine="0"/>
        <w:jc w:val="left"/>
      </w:pPr>
      <w:r>
        <w:rPr>
          <w:b/>
        </w:rPr>
        <w:t xml:space="preserve"> </w:t>
      </w:r>
    </w:p>
    <w:p w:rsidR="00A2493B" w:rsidRDefault="00AF6799" w:rsidP="00C21DC0">
      <w:pPr>
        <w:numPr>
          <w:ilvl w:val="2"/>
          <w:numId w:val="4"/>
        </w:numPr>
        <w:spacing w:after="14" w:line="271" w:lineRule="auto"/>
        <w:ind w:right="0" w:firstLine="708"/>
        <w:jc w:val="center"/>
      </w:pPr>
      <w:r>
        <w:rPr>
          <w:b/>
        </w:rPr>
        <w:t>Схема застройки соревновательной площадки (для всех категорий участников).</w:t>
      </w:r>
    </w:p>
    <w:p w:rsidR="00A2493B" w:rsidRDefault="00AF6799" w:rsidP="00C21DC0">
      <w:pPr>
        <w:ind w:left="-15" w:right="-143"/>
      </w:pPr>
      <w:r>
        <w:t xml:space="preserve">Для организации рабочих мест участников различных нозологических групп необходимо соблюдать общие требования, предусмотренные СанПиН </w:t>
      </w:r>
    </w:p>
    <w:p w:rsidR="00A2493B" w:rsidRDefault="00AF6799" w:rsidP="00C21DC0">
      <w:pPr>
        <w:ind w:left="-15" w:right="-143" w:firstLine="0"/>
      </w:pPr>
      <w:r>
        <w:t xml:space="preserve">2.2.2/2.4.1340, в частности в разд. 6, 9 и 10: http://info-personal.ru/ohranatruda/obespechivaem-sotrudnikam-bezopasnuyu/. Для организации рабочего место участника с нарушением опорно-двигательного аппарата необходимо учитывать ГОСТ Р 57959-2017 «Реабилитация инвалидов. Рабочее место для инвалида с поражением </w:t>
      </w:r>
      <w:proofErr w:type="spellStart"/>
      <w:r>
        <w:t>опорно</w:t>
      </w:r>
      <w:proofErr w:type="spellEnd"/>
      <w:r>
        <w:t xml:space="preserve">–двигательного аппарата». </w:t>
      </w:r>
    </w:p>
    <w:p w:rsidR="00A2493B" w:rsidRDefault="00AF6799">
      <w:pPr>
        <w:spacing w:after="0" w:line="259" w:lineRule="auto"/>
        <w:ind w:left="-900" w:right="0" w:firstLine="0"/>
        <w:jc w:val="right"/>
      </w:pPr>
      <w:r>
        <w:rPr>
          <w:noProof/>
        </w:rPr>
        <w:lastRenderedPageBreak/>
        <w:drawing>
          <wp:inline distT="0" distB="0" distL="0" distR="0">
            <wp:extent cx="6809106" cy="3825240"/>
            <wp:effectExtent l="0" t="0" r="0" b="0"/>
            <wp:docPr id="11686" name="Picture 11686"/>
            <wp:cNvGraphicFramePr/>
            <a:graphic xmlns:a="http://schemas.openxmlformats.org/drawingml/2006/main">
              <a:graphicData uri="http://schemas.openxmlformats.org/drawingml/2006/picture">
                <pic:pic xmlns:pic="http://schemas.openxmlformats.org/drawingml/2006/picture">
                  <pic:nvPicPr>
                    <pic:cNvPr id="11686" name="Picture 11686"/>
                    <pic:cNvPicPr/>
                  </pic:nvPicPr>
                  <pic:blipFill>
                    <a:blip r:embed="rId227"/>
                    <a:stretch>
                      <a:fillRect/>
                    </a:stretch>
                  </pic:blipFill>
                  <pic:spPr>
                    <a:xfrm>
                      <a:off x="0" y="0"/>
                      <a:ext cx="6809106" cy="3825240"/>
                    </a:xfrm>
                    <a:prstGeom prst="rect">
                      <a:avLst/>
                    </a:prstGeom>
                  </pic:spPr>
                </pic:pic>
              </a:graphicData>
            </a:graphic>
          </wp:inline>
        </w:drawing>
      </w:r>
      <w:r>
        <w:rPr>
          <w:b/>
        </w:rPr>
        <w:t xml:space="preserve"> </w:t>
      </w:r>
    </w:p>
    <w:p w:rsidR="00A2493B" w:rsidRDefault="00AF6799">
      <w:pPr>
        <w:spacing w:after="30" w:line="259" w:lineRule="auto"/>
        <w:ind w:left="708" w:right="0" w:firstLine="0"/>
        <w:jc w:val="left"/>
      </w:pPr>
      <w:r>
        <w:rPr>
          <w:b/>
        </w:rPr>
        <w:t xml:space="preserve"> </w:t>
      </w:r>
    </w:p>
    <w:p w:rsidR="000078F6" w:rsidRDefault="000078F6" w:rsidP="00613D93">
      <w:pPr>
        <w:spacing w:after="14" w:line="271" w:lineRule="auto"/>
        <w:ind w:left="715" w:right="0" w:hanging="10"/>
        <w:jc w:val="center"/>
        <w:rPr>
          <w:b/>
        </w:rPr>
      </w:pPr>
    </w:p>
    <w:p w:rsidR="00A2493B" w:rsidRDefault="00AF6799" w:rsidP="00613D93">
      <w:pPr>
        <w:spacing w:after="14" w:line="271" w:lineRule="auto"/>
        <w:ind w:left="715" w:right="0" w:hanging="10"/>
        <w:jc w:val="center"/>
      </w:pPr>
      <w:r>
        <w:rPr>
          <w:b/>
        </w:rPr>
        <w:t>6. Требования охраны труда и техники безопасности</w:t>
      </w:r>
    </w:p>
    <w:p w:rsidR="00A2493B" w:rsidRDefault="00AF6799">
      <w:pPr>
        <w:pStyle w:val="1"/>
        <w:spacing w:after="23"/>
        <w:ind w:left="168" w:firstLine="0"/>
        <w:jc w:val="center"/>
      </w:pPr>
      <w:r>
        <w:t xml:space="preserve">6.1. Общие требования охраны труда </w:t>
      </w:r>
    </w:p>
    <w:p w:rsidR="00A2493B" w:rsidRDefault="00AF6799" w:rsidP="00DF2B8B">
      <w:pPr>
        <w:ind w:left="-15" w:right="-1"/>
      </w:pPr>
      <w:r>
        <w:t xml:space="preserve">6.1.1 К самостоятельной работе с ПК допускаются участники после прохождения ими инструктажа на рабочем месте, обучения безопасным методам работ и проверки знаний по охране труда. </w:t>
      </w:r>
    </w:p>
    <w:p w:rsidR="00A2493B" w:rsidRDefault="00AF6799" w:rsidP="00DF2B8B">
      <w:pPr>
        <w:ind w:left="-15" w:right="-1"/>
      </w:pPr>
      <w:r>
        <w:t xml:space="preserve">6.1.2 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 </w:t>
      </w:r>
    </w:p>
    <w:p w:rsidR="00A2493B" w:rsidRDefault="00AF6799" w:rsidP="00DF2B8B">
      <w:pPr>
        <w:ind w:left="-15" w:right="-1"/>
      </w:pPr>
      <w:r>
        <w:t xml:space="preserve">6.1.3 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 </w:t>
      </w:r>
    </w:p>
    <w:p w:rsidR="00A2493B" w:rsidRDefault="00AF6799" w:rsidP="00DF2B8B">
      <w:pPr>
        <w:ind w:left="-15" w:right="-1"/>
      </w:pPr>
      <w:r>
        <w:t xml:space="preserve">6.1.4 Участник соревнования должен знать месторасположение первичных средств пожаротушения и уметь ими пользоваться. </w:t>
      </w:r>
    </w:p>
    <w:p w:rsidR="00A2493B" w:rsidRDefault="00AF6799" w:rsidP="00DF2B8B">
      <w:pPr>
        <w:ind w:left="-15" w:right="-1"/>
      </w:pPr>
      <w:r>
        <w:t xml:space="preserve">6.1.5 О каждом несчастном случае пострадавший или очевидец несчастного случая немедленно должен известить ближайшего эксперта. </w:t>
      </w:r>
    </w:p>
    <w:p w:rsidR="00A2493B" w:rsidRDefault="00AF6799" w:rsidP="00DF2B8B">
      <w:pPr>
        <w:ind w:left="-15" w:right="-1"/>
      </w:pPr>
      <w:r>
        <w:t xml:space="preserve">6.1.6 Участник соревнования должен знать местонахождение медицинской аптечки, правильно пользоваться медикаментами; знать инструкцию по оказанию первой медицинской помощи пострадавшим и уметь оказать медицинскую помощь. При необходимости вызвать скорую медицинскую помощь или доставить в медицинское учреждение. </w:t>
      </w:r>
    </w:p>
    <w:p w:rsidR="00A2493B" w:rsidRDefault="00AF6799" w:rsidP="00DF2B8B">
      <w:pPr>
        <w:ind w:left="-15" w:right="-1"/>
      </w:pPr>
      <w:r>
        <w:t xml:space="preserve">6.1.7 При работе с ПК участники соревнования должны соблюдать правила личной гигиены. </w:t>
      </w:r>
    </w:p>
    <w:p w:rsidR="00A2493B" w:rsidRDefault="00AF6799" w:rsidP="00DF2B8B">
      <w:pPr>
        <w:ind w:left="-15" w:right="-1"/>
      </w:pPr>
      <w:r>
        <w:lastRenderedPageBreak/>
        <w:t xml:space="preserve">6.1.8 Работа на конкурсной площадке разрешается исключительно в присутствии эксперта. Запрещается присутствие на конкурсной площадке посторонних лиц. </w:t>
      </w:r>
    </w:p>
    <w:p w:rsidR="00A2493B" w:rsidRDefault="00AF6799" w:rsidP="00DF2B8B">
      <w:pPr>
        <w:ind w:left="-15" w:right="-1"/>
      </w:pPr>
      <w:r>
        <w:t xml:space="preserve">6.1.9 По всем вопросам, связанным с работой компьютера следует обращаться к руководителю. </w:t>
      </w:r>
    </w:p>
    <w:p w:rsidR="00A2493B" w:rsidRDefault="00AF6799" w:rsidP="00DF2B8B">
      <w:pPr>
        <w:ind w:left="-15" w:right="-1"/>
      </w:pPr>
      <w:r>
        <w:t xml:space="preserve">6.1.10 За невыполнение данной инструкции виновные привлекаются к ответственности согласно правилам внутреннего распорядка или взысканиям, определенным Кодексом законов о труде Российской Федерации. </w:t>
      </w:r>
    </w:p>
    <w:p w:rsidR="00A2493B" w:rsidRDefault="00AF6799" w:rsidP="00DF2B8B">
      <w:pPr>
        <w:pStyle w:val="1"/>
        <w:ind w:left="1886" w:right="-1"/>
      </w:pPr>
      <w:r>
        <w:t xml:space="preserve">6.2. Требования охраны труда перед началом работы </w:t>
      </w:r>
    </w:p>
    <w:p w:rsidR="00A2493B" w:rsidRDefault="00AF6799" w:rsidP="00DF2B8B">
      <w:pPr>
        <w:ind w:left="-15" w:right="-1"/>
      </w:pPr>
      <w:r>
        <w:t xml:space="preserve">6.2.1 Перед включением используемого на рабочем месте оборудования участник соревнования обязан: </w:t>
      </w:r>
    </w:p>
    <w:p w:rsidR="00A2493B" w:rsidRDefault="00AF6799" w:rsidP="00DF2B8B">
      <w:pPr>
        <w:ind w:left="-15" w:right="-1"/>
      </w:pPr>
      <w:r>
        <w:t xml:space="preserve">6.2.2 Осмотреть и привести в порядок рабочее место, убрать все посторонние предметы, которые могут отвлекать внимание и затруднять работу. </w:t>
      </w:r>
    </w:p>
    <w:p w:rsidR="00A2493B" w:rsidRDefault="00AF6799" w:rsidP="00DF2B8B">
      <w:pPr>
        <w:ind w:left="-15" w:right="-1"/>
      </w:pPr>
      <w:r>
        <w:t xml:space="preserve">6.2.3 Проверить правильность установки стола, стула, подставки под ноги, угол наклона экрана монитора, положения клавиатуры в целях исключения неудобных поз и длительных напряжений тела. Особо обратить внимание на то, что дисплей должен находиться на расстоянии не менее 50 см от глаз (оптимально 60- 70 см). </w:t>
      </w:r>
    </w:p>
    <w:p w:rsidR="00A2493B" w:rsidRDefault="00AF6799" w:rsidP="00DF2B8B">
      <w:pPr>
        <w:ind w:left="720" w:right="-1" w:firstLine="0"/>
      </w:pPr>
      <w:r>
        <w:t xml:space="preserve">6.2.4 Проверить правильность расположения оборудования. </w:t>
      </w:r>
    </w:p>
    <w:p w:rsidR="00A2493B" w:rsidRDefault="00AF6799" w:rsidP="00DF2B8B">
      <w:pPr>
        <w:ind w:left="-15" w:right="-1"/>
      </w:pPr>
      <w:r>
        <w:t xml:space="preserve">6.2.5 Кабели электропитания, удлинители, сетевые фильтры должны находиться с тыльной стороны рабочего места. </w:t>
      </w:r>
    </w:p>
    <w:p w:rsidR="00A2493B" w:rsidRDefault="00AF6799" w:rsidP="00DF2B8B">
      <w:pPr>
        <w:ind w:left="-15" w:right="-1"/>
      </w:pPr>
      <w:r>
        <w:t xml:space="preserve">6.2. Убедиться в отсутствии засветок, отражений и бликов на экране монитора. </w:t>
      </w:r>
    </w:p>
    <w:p w:rsidR="00A2493B" w:rsidRDefault="00AF6799" w:rsidP="00DF2B8B">
      <w:pPr>
        <w:ind w:left="-15" w:right="-1"/>
      </w:pPr>
      <w:r>
        <w:t xml:space="preserve">6.2.6 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 </w:t>
      </w:r>
    </w:p>
    <w:p w:rsidR="00A2493B" w:rsidRDefault="00AF6799" w:rsidP="00DF2B8B">
      <w:pPr>
        <w:ind w:left="-15" w:right="-1"/>
      </w:pPr>
      <w:r>
        <w:t xml:space="preserve">6.2.7 Включить электропитание в последовательности, установленной инструкцией по эксплуатации на оборудование; убедиться в правильном выполнении процедуры загрузки оборудования, правильных настройках. </w:t>
      </w:r>
    </w:p>
    <w:p w:rsidR="00A2493B" w:rsidRDefault="00AF6799" w:rsidP="00DF2B8B">
      <w:pPr>
        <w:ind w:left="-15" w:right="-1"/>
      </w:pPr>
      <w:r>
        <w:t xml:space="preserve">6.2.8 При выявлении неполадок сообщить об этом эксперту и до их устранения к работе не приступать. </w:t>
      </w:r>
    </w:p>
    <w:p w:rsidR="00A2493B" w:rsidRDefault="00AF6799" w:rsidP="00DF2B8B">
      <w:pPr>
        <w:pStyle w:val="1"/>
        <w:ind w:left="2303" w:right="-1"/>
      </w:pPr>
      <w:r>
        <w:t xml:space="preserve">6.3. Требования охраны труда во время работы </w:t>
      </w:r>
    </w:p>
    <w:p w:rsidR="00A2493B" w:rsidRDefault="00AF6799" w:rsidP="00DF2B8B">
      <w:pPr>
        <w:ind w:left="-15" w:right="-1"/>
      </w:pPr>
      <w:r>
        <w:t xml:space="preserve">6.3.1 </w:t>
      </w:r>
      <w:proofErr w:type="gramStart"/>
      <w:r>
        <w:t>В</w:t>
      </w:r>
      <w:proofErr w:type="gramEnd"/>
      <w:r>
        <w:t xml:space="preserve"> течение всего времени работы со средствами компьютерной и оргтехники участник соревнования обязан: </w:t>
      </w:r>
    </w:p>
    <w:p w:rsidR="00A2493B" w:rsidRDefault="00AF6799" w:rsidP="00DF2B8B">
      <w:pPr>
        <w:numPr>
          <w:ilvl w:val="0"/>
          <w:numId w:val="8"/>
        </w:numPr>
        <w:tabs>
          <w:tab w:val="left" w:pos="993"/>
        </w:tabs>
        <w:ind w:left="0" w:right="-1"/>
      </w:pPr>
      <w:r>
        <w:t xml:space="preserve">содержать в порядке и чистоте рабочее место; </w:t>
      </w:r>
    </w:p>
    <w:p w:rsidR="00A2493B" w:rsidRDefault="00AF6799" w:rsidP="00DF2B8B">
      <w:pPr>
        <w:numPr>
          <w:ilvl w:val="0"/>
          <w:numId w:val="8"/>
        </w:numPr>
        <w:tabs>
          <w:tab w:val="left" w:pos="993"/>
        </w:tabs>
        <w:ind w:left="0" w:right="-1"/>
      </w:pPr>
      <w:r>
        <w:t xml:space="preserve">следить за тем, чтобы вентиляционные отверстия устройств ничем не были закрыты; </w:t>
      </w:r>
    </w:p>
    <w:p w:rsidR="00A2493B" w:rsidRDefault="00AF6799" w:rsidP="00DF2B8B">
      <w:pPr>
        <w:numPr>
          <w:ilvl w:val="0"/>
          <w:numId w:val="8"/>
        </w:numPr>
        <w:tabs>
          <w:tab w:val="left" w:pos="993"/>
        </w:tabs>
        <w:ind w:left="0" w:right="-1"/>
      </w:pPr>
      <w:r>
        <w:t xml:space="preserve">выполнять требования инструкции по эксплуатации оборудования; </w:t>
      </w:r>
    </w:p>
    <w:p w:rsidR="00A2493B" w:rsidRDefault="00AF6799" w:rsidP="00DF2B8B">
      <w:pPr>
        <w:numPr>
          <w:ilvl w:val="0"/>
          <w:numId w:val="8"/>
        </w:numPr>
        <w:tabs>
          <w:tab w:val="left" w:pos="993"/>
        </w:tabs>
        <w:ind w:left="0" w:right="-1"/>
      </w:pPr>
      <w:r>
        <w:t xml:space="preserve">соблюдать, установленные расписанием, трудовым распорядком регламентированные перерывы в работе, выполнять рекомендованные физические упражнения. </w:t>
      </w:r>
    </w:p>
    <w:p w:rsidR="00A2493B" w:rsidRDefault="00AF6799" w:rsidP="00DF2B8B">
      <w:pPr>
        <w:ind w:left="720" w:right="-1" w:firstLine="0"/>
      </w:pPr>
      <w:r>
        <w:t xml:space="preserve">6.3.2 Участнику соревнований запрещается во время работы: </w:t>
      </w:r>
    </w:p>
    <w:p w:rsidR="00A2493B" w:rsidRDefault="00AF6799" w:rsidP="00DF2B8B">
      <w:pPr>
        <w:numPr>
          <w:ilvl w:val="0"/>
          <w:numId w:val="8"/>
        </w:numPr>
        <w:tabs>
          <w:tab w:val="left" w:pos="851"/>
        </w:tabs>
        <w:ind w:left="0" w:right="-1"/>
      </w:pPr>
      <w:r>
        <w:t xml:space="preserve">отключать и подключать интерфейсные кабели периферийных устройств; </w:t>
      </w:r>
    </w:p>
    <w:p w:rsidR="00A2493B" w:rsidRDefault="00AF6799" w:rsidP="00DF2B8B">
      <w:pPr>
        <w:numPr>
          <w:ilvl w:val="0"/>
          <w:numId w:val="8"/>
        </w:numPr>
        <w:tabs>
          <w:tab w:val="left" w:pos="851"/>
        </w:tabs>
        <w:ind w:left="0" w:right="-1"/>
      </w:pPr>
      <w:r>
        <w:lastRenderedPageBreak/>
        <w:t xml:space="preserve">класть на устройства средств компьютерной и оргтехники бумаги, папки и прочие посторонние предметы; </w:t>
      </w:r>
    </w:p>
    <w:p w:rsidR="00A2493B" w:rsidRDefault="00AF6799" w:rsidP="00DF2B8B">
      <w:pPr>
        <w:numPr>
          <w:ilvl w:val="0"/>
          <w:numId w:val="8"/>
        </w:numPr>
        <w:tabs>
          <w:tab w:val="left" w:pos="851"/>
        </w:tabs>
        <w:ind w:left="0" w:right="-1"/>
      </w:pPr>
      <w:r>
        <w:t xml:space="preserve">прикасаться к задней панели системного блока(процессора)при включенном питании; </w:t>
      </w:r>
    </w:p>
    <w:p w:rsidR="00A2493B" w:rsidRDefault="00AF6799" w:rsidP="00DF2B8B">
      <w:pPr>
        <w:numPr>
          <w:ilvl w:val="0"/>
          <w:numId w:val="8"/>
        </w:numPr>
        <w:tabs>
          <w:tab w:val="left" w:pos="851"/>
        </w:tabs>
        <w:ind w:left="0" w:right="-1"/>
      </w:pPr>
      <w:r>
        <w:t xml:space="preserve">отключать электропитание во время выполнения программы, процесса; </w:t>
      </w:r>
    </w:p>
    <w:p w:rsidR="00A2493B" w:rsidRDefault="00AF6799" w:rsidP="00DF2B8B">
      <w:pPr>
        <w:numPr>
          <w:ilvl w:val="0"/>
          <w:numId w:val="8"/>
        </w:numPr>
        <w:tabs>
          <w:tab w:val="left" w:pos="851"/>
        </w:tabs>
        <w:ind w:left="0" w:right="-1"/>
      </w:pPr>
      <w:r>
        <w:t xml:space="preserve">допускать попадание влаги, грязи, сыпучих веществ на устройства средств компьютерной и оргтехники; </w:t>
      </w:r>
    </w:p>
    <w:p w:rsidR="00A2493B" w:rsidRDefault="00AF6799" w:rsidP="00DF2B8B">
      <w:pPr>
        <w:numPr>
          <w:ilvl w:val="0"/>
          <w:numId w:val="8"/>
        </w:numPr>
        <w:tabs>
          <w:tab w:val="left" w:pos="851"/>
        </w:tabs>
        <w:ind w:left="0" w:right="-1"/>
      </w:pPr>
      <w:r>
        <w:t xml:space="preserve">производить самостоятельно вскрытие и ремонт оборудования; </w:t>
      </w:r>
    </w:p>
    <w:p w:rsidR="00A2493B" w:rsidRDefault="00AF6799" w:rsidP="00DF2B8B">
      <w:pPr>
        <w:numPr>
          <w:ilvl w:val="0"/>
          <w:numId w:val="8"/>
        </w:numPr>
        <w:tabs>
          <w:tab w:val="left" w:pos="851"/>
        </w:tabs>
        <w:ind w:left="0" w:right="-1"/>
      </w:pPr>
      <w:r>
        <w:t xml:space="preserve">производить самостоятельно вскрытие и заправку картриджей принтеров или копиров; </w:t>
      </w:r>
    </w:p>
    <w:p w:rsidR="00A2493B" w:rsidRDefault="00AF6799" w:rsidP="00DF2B8B">
      <w:pPr>
        <w:numPr>
          <w:ilvl w:val="0"/>
          <w:numId w:val="8"/>
        </w:numPr>
        <w:tabs>
          <w:tab w:val="left" w:pos="851"/>
        </w:tabs>
        <w:ind w:left="0" w:right="-1"/>
      </w:pPr>
      <w:r>
        <w:t xml:space="preserve">работать со снятыми кожухами устройств компьютерной и оргтехники; </w:t>
      </w:r>
    </w:p>
    <w:p w:rsidR="00A2493B" w:rsidRDefault="00AF6799" w:rsidP="00DF2B8B">
      <w:pPr>
        <w:numPr>
          <w:ilvl w:val="0"/>
          <w:numId w:val="8"/>
        </w:numPr>
        <w:tabs>
          <w:tab w:val="left" w:pos="851"/>
        </w:tabs>
        <w:ind w:left="0" w:right="-1"/>
      </w:pPr>
      <w:r>
        <w:t xml:space="preserve">располагаться при работе на расстоянии менее 50 см от экрана монитора. </w:t>
      </w:r>
    </w:p>
    <w:p w:rsidR="00A2493B" w:rsidRDefault="00AF6799" w:rsidP="00DF2B8B">
      <w:pPr>
        <w:ind w:left="-15" w:right="-1"/>
      </w:pPr>
      <w:r>
        <w:t xml:space="preserve">6.3.3 При работе с текстами на бумаге, листы надо располагать как можно ближе к экрану, чтобы избежать частых движений головой и глазами при переводе взгляда. </w:t>
      </w:r>
    </w:p>
    <w:p w:rsidR="00A2493B" w:rsidRDefault="00AF6799" w:rsidP="00DF2B8B">
      <w:pPr>
        <w:ind w:left="-15" w:right="-1"/>
      </w:pPr>
      <w:r>
        <w:t xml:space="preserve">6.3.4 Рабочие столы следует размещать таким образом, чтобы видео дисплейные терминалы были ориентированы боковой стороной к световым проемам, чтобы естественный свет падал преимущественно слева. </w:t>
      </w:r>
    </w:p>
    <w:p w:rsidR="00A2493B" w:rsidRDefault="00AF6799" w:rsidP="00DF2B8B">
      <w:pPr>
        <w:ind w:left="720" w:right="-1" w:firstLine="0"/>
      </w:pPr>
      <w:r>
        <w:t xml:space="preserve">6.3.5 Освещение не должно создавать бликов на поверхности экрана. </w:t>
      </w:r>
    </w:p>
    <w:p w:rsidR="00A2493B" w:rsidRDefault="00AF6799" w:rsidP="00DF2B8B">
      <w:pPr>
        <w:ind w:left="-15" w:right="-1"/>
      </w:pPr>
      <w:r>
        <w:t xml:space="preserve">6.3.6 Продолжительность работы на ПК без регламентированных перерывов не должна превышать 1-го часа. 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 </w:t>
      </w:r>
    </w:p>
    <w:p w:rsidR="00A2493B" w:rsidRDefault="00AF6799" w:rsidP="00DF2B8B">
      <w:pPr>
        <w:pStyle w:val="1"/>
        <w:ind w:left="1886" w:right="-1"/>
      </w:pPr>
      <w:r>
        <w:t xml:space="preserve">6.4. Требования охраны труда в аварийных ситуациях </w:t>
      </w:r>
    </w:p>
    <w:p w:rsidR="00A2493B" w:rsidRDefault="00AF6799" w:rsidP="00DF2B8B">
      <w:pPr>
        <w:ind w:left="-15" w:right="-1"/>
      </w:pPr>
      <w:r>
        <w:t xml:space="preserve">6.4.1 Обо всех неисправностях в работе оборудования и аварийных ситуациях сообщать непосредственно эксперту. </w:t>
      </w:r>
    </w:p>
    <w:p w:rsidR="00A2493B" w:rsidRDefault="00AF6799" w:rsidP="00DF2B8B">
      <w:pPr>
        <w:ind w:left="-15" w:right="-1"/>
      </w:pPr>
      <w:r>
        <w:t xml:space="preserve">6.4.2 При обнаружении обрыва провода питания или нарушения целостности их изоляции, неисправности заземления и других повреждений электрооборудования, появления запаха гари, посторонних звуков в работе оборудования и тестовых сигналов, немедленно прекратить работу и отключить питание. </w:t>
      </w:r>
    </w:p>
    <w:p w:rsidR="00A2493B" w:rsidRDefault="00AF6799" w:rsidP="00DF2B8B">
      <w:pPr>
        <w:ind w:left="-15" w:right="-1"/>
      </w:pPr>
      <w:r>
        <w:t xml:space="preserve">6.4.3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 </w:t>
      </w:r>
    </w:p>
    <w:p w:rsidR="00A2493B" w:rsidRDefault="00AF6799" w:rsidP="00DF2B8B">
      <w:pPr>
        <w:tabs>
          <w:tab w:val="left" w:pos="8789"/>
        </w:tabs>
        <w:ind w:left="-15" w:right="-1"/>
      </w:pPr>
      <w:r>
        <w:t xml:space="preserve">6.4.4 </w:t>
      </w:r>
      <w:proofErr w:type="gramStart"/>
      <w:r>
        <w:t>В</w:t>
      </w:r>
      <w:proofErr w:type="gramEnd"/>
      <w:r>
        <w:t xml:space="preserve">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 </w:t>
      </w:r>
    </w:p>
    <w:p w:rsidR="00A2493B" w:rsidRDefault="00AF6799" w:rsidP="00DF2B8B">
      <w:pPr>
        <w:pStyle w:val="1"/>
        <w:tabs>
          <w:tab w:val="left" w:pos="8789"/>
        </w:tabs>
        <w:ind w:left="2007" w:right="-1"/>
      </w:pPr>
      <w:r>
        <w:t xml:space="preserve">6.5. Требования охраны труда по окончании работы </w:t>
      </w:r>
    </w:p>
    <w:p w:rsidR="00A2493B" w:rsidRDefault="00AF6799" w:rsidP="00DF2B8B">
      <w:pPr>
        <w:tabs>
          <w:tab w:val="left" w:pos="8789"/>
        </w:tabs>
        <w:ind w:left="-15" w:right="-1"/>
      </w:pPr>
      <w:r>
        <w:t xml:space="preserve">6.5.1 По окончании работы участник соревнования обязан соблюдать следующую последовательность отключения оборудования: </w:t>
      </w:r>
    </w:p>
    <w:p w:rsidR="00A2493B" w:rsidRDefault="00AF6799" w:rsidP="00DF2B8B">
      <w:pPr>
        <w:pStyle w:val="a7"/>
        <w:numPr>
          <w:ilvl w:val="0"/>
          <w:numId w:val="16"/>
        </w:numPr>
        <w:tabs>
          <w:tab w:val="left" w:pos="993"/>
        </w:tabs>
        <w:ind w:left="0" w:right="-1" w:firstLine="709"/>
      </w:pPr>
      <w:r>
        <w:t xml:space="preserve">произвести завершение всех выполняемых на ПК задач; </w:t>
      </w:r>
    </w:p>
    <w:p w:rsidR="00A2493B" w:rsidRDefault="00AF6799" w:rsidP="00DF2B8B">
      <w:pPr>
        <w:pStyle w:val="a7"/>
        <w:numPr>
          <w:ilvl w:val="0"/>
          <w:numId w:val="16"/>
        </w:numPr>
        <w:tabs>
          <w:tab w:val="left" w:pos="993"/>
        </w:tabs>
        <w:ind w:left="0" w:right="-1" w:firstLine="709"/>
      </w:pPr>
      <w:r>
        <w:lastRenderedPageBreak/>
        <w:t xml:space="preserve">отключить питание в последовательности, установленной инструкцией по эксплуатации данного оборудования. </w:t>
      </w:r>
    </w:p>
    <w:p w:rsidR="00A2493B" w:rsidRDefault="00AF6799" w:rsidP="00DF2B8B">
      <w:pPr>
        <w:tabs>
          <w:tab w:val="left" w:pos="8789"/>
        </w:tabs>
        <w:ind w:right="-1" w:firstLine="709"/>
      </w:pPr>
      <w:r>
        <w:t xml:space="preserve">6.5.2 </w:t>
      </w:r>
      <w:proofErr w:type="gramStart"/>
      <w:r>
        <w:t>В</w:t>
      </w:r>
      <w:proofErr w:type="gramEnd"/>
      <w:r>
        <w:t xml:space="preserve"> любом случае следовать указаниям экспертов </w:t>
      </w:r>
    </w:p>
    <w:p w:rsidR="00A2493B" w:rsidRDefault="00AF6799" w:rsidP="00DF2B8B">
      <w:pPr>
        <w:tabs>
          <w:tab w:val="left" w:pos="8789"/>
        </w:tabs>
        <w:ind w:right="-1" w:firstLine="709"/>
      </w:pPr>
      <w:r>
        <w:t xml:space="preserve">6.5.3 Убрать со стола рабочие материалы и привести в порядок рабочее место. </w:t>
      </w:r>
    </w:p>
    <w:p w:rsidR="00A2493B" w:rsidRDefault="00AF6799" w:rsidP="00DF2B8B">
      <w:pPr>
        <w:tabs>
          <w:tab w:val="left" w:pos="8789"/>
        </w:tabs>
        <w:ind w:right="-1" w:firstLine="709"/>
      </w:pPr>
      <w:r>
        <w:t xml:space="preserve">6.5.4 Обо всех замеченных неполадках сообщить эксперту. </w:t>
      </w:r>
    </w:p>
    <w:p w:rsidR="00A2493B" w:rsidRDefault="00AF6799" w:rsidP="00DF2B8B">
      <w:pPr>
        <w:spacing w:after="0" w:line="259" w:lineRule="auto"/>
        <w:ind w:right="-1" w:firstLine="0"/>
        <w:jc w:val="left"/>
      </w:pPr>
      <w:r>
        <w:rPr>
          <w:rFonts w:ascii="Calibri" w:eastAsia="Calibri" w:hAnsi="Calibri" w:cs="Calibri"/>
          <w:sz w:val="22"/>
        </w:rPr>
        <w:t xml:space="preserve"> </w:t>
      </w:r>
    </w:p>
    <w:sectPr w:rsidR="00A2493B" w:rsidSect="00D91327">
      <w:pgSz w:w="11906" w:h="16838"/>
      <w:pgMar w:top="1134" w:right="850"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8A6"/>
    <w:multiLevelType w:val="hybridMultilevel"/>
    <w:tmpl w:val="426229F2"/>
    <w:lvl w:ilvl="0" w:tplc="1DAEF17E">
      <w:start w:val="1"/>
      <w:numFmt w:val="bullet"/>
      <w:lvlText w:val="-"/>
      <w:lvlJc w:val="left"/>
      <w:pPr>
        <w:ind w:left="157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74237F4"/>
    <w:multiLevelType w:val="hybridMultilevel"/>
    <w:tmpl w:val="8620F856"/>
    <w:lvl w:ilvl="0" w:tplc="0419000F">
      <w:start w:val="1"/>
      <w:numFmt w:val="decimal"/>
      <w:lvlText w:val="%1."/>
      <w:lvlJc w:val="left"/>
      <w:pPr>
        <w:ind w:left="70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E53BB4"/>
    <w:multiLevelType w:val="hybridMultilevel"/>
    <w:tmpl w:val="71E6118A"/>
    <w:lvl w:ilvl="0" w:tplc="48D0D2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0045CA">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0302E">
      <w:start w:val="1"/>
      <w:numFmt w:val="lowerRoman"/>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0CDEC">
      <w:start w:val="1"/>
      <w:numFmt w:val="decimal"/>
      <w:lvlRestart w:val="0"/>
      <w:lvlText w:val="%4."/>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2AC54">
      <w:start w:val="1"/>
      <w:numFmt w:val="lowerLetter"/>
      <w:lvlText w:val="%5"/>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34D4">
      <w:start w:val="1"/>
      <w:numFmt w:val="lowerRoman"/>
      <w:lvlText w:val="%6"/>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85B66">
      <w:start w:val="1"/>
      <w:numFmt w:val="decimal"/>
      <w:lvlText w:val="%7"/>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456FA">
      <w:start w:val="1"/>
      <w:numFmt w:val="lowerLetter"/>
      <w:lvlText w:val="%8"/>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CE268">
      <w:start w:val="1"/>
      <w:numFmt w:val="lowerRoman"/>
      <w:lvlText w:val="%9"/>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AD6636"/>
    <w:multiLevelType w:val="hybridMultilevel"/>
    <w:tmpl w:val="C9A2E826"/>
    <w:lvl w:ilvl="0" w:tplc="79089F10">
      <w:start w:val="1"/>
      <w:numFmt w:val="decimal"/>
      <w:lvlText w:val="%1."/>
      <w:lvlJc w:val="left"/>
      <w:pPr>
        <w:ind w:left="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862E546">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1A997A">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E3C36BE">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862256">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972723A">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CCA6C6">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4A50BE">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86886E8">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4D80D31"/>
    <w:multiLevelType w:val="hybridMultilevel"/>
    <w:tmpl w:val="9C70EF6C"/>
    <w:lvl w:ilvl="0" w:tplc="BF827A3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E2848">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0BDE2">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B46ADC">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43600">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22416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6A2C8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C7DBA">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42A3C0">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494E8D"/>
    <w:multiLevelType w:val="hybridMultilevel"/>
    <w:tmpl w:val="591AA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21DEF"/>
    <w:multiLevelType w:val="hybridMultilevel"/>
    <w:tmpl w:val="F5E63920"/>
    <w:lvl w:ilvl="0" w:tplc="0419000F">
      <w:start w:val="1"/>
      <w:numFmt w:val="decimal"/>
      <w:lvlText w:val="%1."/>
      <w:lvlJc w:val="left"/>
      <w:pPr>
        <w:ind w:left="70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E14B27"/>
    <w:multiLevelType w:val="hybridMultilevel"/>
    <w:tmpl w:val="4578778C"/>
    <w:lvl w:ilvl="0" w:tplc="0419000F">
      <w:start w:val="1"/>
      <w:numFmt w:val="decimal"/>
      <w:lvlText w:val="%1."/>
      <w:lvlJc w:val="left"/>
      <w:pPr>
        <w:ind w:left="70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DB272E"/>
    <w:multiLevelType w:val="hybridMultilevel"/>
    <w:tmpl w:val="B336D2A2"/>
    <w:lvl w:ilvl="0" w:tplc="1EC026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5279AC">
      <w:start w:val="1"/>
      <w:numFmt w:val="bullet"/>
      <w:lvlText w:val="o"/>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447C0E">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9065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9C3F22">
      <w:start w:val="1"/>
      <w:numFmt w:val="bullet"/>
      <w:lvlText w:val="o"/>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CA754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205D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1E6296">
      <w:start w:val="1"/>
      <w:numFmt w:val="bullet"/>
      <w:lvlText w:val="o"/>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94317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B100B60"/>
    <w:multiLevelType w:val="hybridMultilevel"/>
    <w:tmpl w:val="4AE6EA06"/>
    <w:lvl w:ilvl="0" w:tplc="AC8C08FE">
      <w:start w:val="20336"/>
      <w:numFmt w:val="decimal"/>
      <w:lvlText w:val="%1"/>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A0CBF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30124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54AAD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C290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BE356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0EF2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F431C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DEF38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E6D0896"/>
    <w:multiLevelType w:val="hybridMultilevel"/>
    <w:tmpl w:val="380C9768"/>
    <w:lvl w:ilvl="0" w:tplc="E44616C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7C2181C">
      <w:start w:val="1"/>
      <w:numFmt w:val="lowerLetter"/>
      <w:lvlText w:val="%2"/>
      <w:lvlJc w:val="left"/>
      <w:pPr>
        <w:ind w:left="7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0F672DA">
      <w:start w:val="4"/>
      <w:numFmt w:val="decimal"/>
      <w:lvlRestart w:val="0"/>
      <w:lvlText w:val="%3."/>
      <w:lvlJc w:val="left"/>
      <w:pPr>
        <w:ind w:left="10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60E020">
      <w:start w:val="1"/>
      <w:numFmt w:val="decimal"/>
      <w:lvlText w:val="%4"/>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DE8C30">
      <w:start w:val="1"/>
      <w:numFmt w:val="lowerLetter"/>
      <w:lvlText w:val="%5"/>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CCB636">
      <w:start w:val="1"/>
      <w:numFmt w:val="lowerRoman"/>
      <w:lvlText w:val="%6"/>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608F8F2">
      <w:start w:val="1"/>
      <w:numFmt w:val="decimal"/>
      <w:lvlText w:val="%7"/>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F5E3C26">
      <w:start w:val="1"/>
      <w:numFmt w:val="lowerLetter"/>
      <w:lvlText w:val="%8"/>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BCA86E">
      <w:start w:val="1"/>
      <w:numFmt w:val="lowerRoman"/>
      <w:lvlText w:val="%9"/>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F4B71A2"/>
    <w:multiLevelType w:val="hybridMultilevel"/>
    <w:tmpl w:val="4622D8C6"/>
    <w:lvl w:ilvl="0" w:tplc="CFC08D56">
      <w:start w:val="1"/>
      <w:numFmt w:val="bullet"/>
      <w:lvlText w:val="-"/>
      <w:lvlJc w:val="left"/>
      <w:pPr>
        <w:ind w:left="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E6722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10E4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9EE1C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9C8F6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7E98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56A72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5A2AF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729DC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45648D1"/>
    <w:multiLevelType w:val="hybridMultilevel"/>
    <w:tmpl w:val="87868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3D586E"/>
    <w:multiLevelType w:val="hybridMultilevel"/>
    <w:tmpl w:val="781AECE8"/>
    <w:lvl w:ilvl="0" w:tplc="1DAEF17E">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BA443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6898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1C861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581C7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7AC35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AC015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22F20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56B4D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AD20C1B"/>
    <w:multiLevelType w:val="hybridMultilevel"/>
    <w:tmpl w:val="4D6A490E"/>
    <w:lvl w:ilvl="0" w:tplc="0419000F">
      <w:start w:val="1"/>
      <w:numFmt w:val="decimal"/>
      <w:lvlText w:val="%1."/>
      <w:lvlJc w:val="left"/>
      <w:pPr>
        <w:ind w:left="708"/>
      </w:pPr>
      <w:rPr>
        <w:b w:val="0"/>
        <w:i w:val="0"/>
        <w:strike w:val="0"/>
        <w:dstrike w:val="0"/>
        <w:color w:val="000000"/>
        <w:sz w:val="24"/>
        <w:szCs w:val="24"/>
        <w:u w:val="none" w:color="000000"/>
        <w:bdr w:val="none" w:sz="0" w:space="0" w:color="auto"/>
        <w:shd w:val="clear" w:color="auto" w:fill="auto"/>
        <w:vertAlign w:val="baseline"/>
      </w:rPr>
    </w:lvl>
    <w:lvl w:ilvl="1" w:tplc="317E2848">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0BDE2">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B46ADC">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43600">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22416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6A2C8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C7DBA">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42A3C0">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9C4599"/>
    <w:multiLevelType w:val="hybridMultilevel"/>
    <w:tmpl w:val="99807302"/>
    <w:lvl w:ilvl="0" w:tplc="97145F9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B2DA20">
      <w:start w:val="1"/>
      <w:numFmt w:val="lowerLetter"/>
      <w:lvlText w:val="%2"/>
      <w:lvlJc w:val="left"/>
      <w:pPr>
        <w:ind w:left="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F4D5D4">
      <w:start w:val="1"/>
      <w:numFmt w:val="decimal"/>
      <w:lvlRestart w:val="0"/>
      <w:lvlText w:val="%3."/>
      <w:lvlJc w:val="left"/>
      <w:pPr>
        <w:ind w:left="1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6FAD4">
      <w:start w:val="1"/>
      <w:numFmt w:val="decimal"/>
      <w:lvlText w:val="%4"/>
      <w:lvlJc w:val="left"/>
      <w:pPr>
        <w:ind w:left="1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E8F78E">
      <w:start w:val="1"/>
      <w:numFmt w:val="lowerLetter"/>
      <w:lvlText w:val="%5"/>
      <w:lvlJc w:val="left"/>
      <w:pPr>
        <w:ind w:left="2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629758">
      <w:start w:val="1"/>
      <w:numFmt w:val="lowerRoman"/>
      <w:lvlText w:val="%6"/>
      <w:lvlJc w:val="left"/>
      <w:pPr>
        <w:ind w:left="3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947946">
      <w:start w:val="1"/>
      <w:numFmt w:val="decimal"/>
      <w:lvlText w:val="%7"/>
      <w:lvlJc w:val="left"/>
      <w:pPr>
        <w:ind w:left="3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00D524">
      <w:start w:val="1"/>
      <w:numFmt w:val="lowerLetter"/>
      <w:lvlText w:val="%8"/>
      <w:lvlJc w:val="left"/>
      <w:pPr>
        <w:ind w:left="4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2C0716">
      <w:start w:val="1"/>
      <w:numFmt w:val="lowerRoman"/>
      <w:lvlText w:val="%9"/>
      <w:lvlJc w:val="left"/>
      <w:pPr>
        <w:ind w:left="5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9"/>
  </w:num>
  <w:num w:numId="3">
    <w:abstractNumId w:val="4"/>
  </w:num>
  <w:num w:numId="4">
    <w:abstractNumId w:val="10"/>
  </w:num>
  <w:num w:numId="5">
    <w:abstractNumId w:val="2"/>
  </w:num>
  <w:num w:numId="6">
    <w:abstractNumId w:val="8"/>
  </w:num>
  <w:num w:numId="7">
    <w:abstractNumId w:val="15"/>
  </w:num>
  <w:num w:numId="8">
    <w:abstractNumId w:val="13"/>
  </w:num>
  <w:num w:numId="9">
    <w:abstractNumId w:val="11"/>
  </w:num>
  <w:num w:numId="10">
    <w:abstractNumId w:val="1"/>
  </w:num>
  <w:num w:numId="11">
    <w:abstractNumId w:val="6"/>
  </w:num>
  <w:num w:numId="12">
    <w:abstractNumId w:val="7"/>
  </w:num>
  <w:num w:numId="13">
    <w:abstractNumId w:val="5"/>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3B"/>
    <w:rsid w:val="00000A55"/>
    <w:rsid w:val="000078F6"/>
    <w:rsid w:val="000178E7"/>
    <w:rsid w:val="00037A6F"/>
    <w:rsid w:val="00122809"/>
    <w:rsid w:val="00123061"/>
    <w:rsid w:val="001279E7"/>
    <w:rsid w:val="0014320E"/>
    <w:rsid w:val="001714D0"/>
    <w:rsid w:val="001745B9"/>
    <w:rsid w:val="00177DBA"/>
    <w:rsid w:val="00214BDF"/>
    <w:rsid w:val="00225221"/>
    <w:rsid w:val="0023662C"/>
    <w:rsid w:val="00244489"/>
    <w:rsid w:val="0026561B"/>
    <w:rsid w:val="002B0016"/>
    <w:rsid w:val="002F2942"/>
    <w:rsid w:val="003255BE"/>
    <w:rsid w:val="00336D85"/>
    <w:rsid w:val="00337583"/>
    <w:rsid w:val="00344F00"/>
    <w:rsid w:val="003A160D"/>
    <w:rsid w:val="003A4926"/>
    <w:rsid w:val="003B66ED"/>
    <w:rsid w:val="003E6D86"/>
    <w:rsid w:val="0040792D"/>
    <w:rsid w:val="00442F9A"/>
    <w:rsid w:val="00451798"/>
    <w:rsid w:val="004935FB"/>
    <w:rsid w:val="004B0EC1"/>
    <w:rsid w:val="004D56F6"/>
    <w:rsid w:val="004E7E58"/>
    <w:rsid w:val="005511E7"/>
    <w:rsid w:val="00560B7A"/>
    <w:rsid w:val="00562BDF"/>
    <w:rsid w:val="005652D9"/>
    <w:rsid w:val="00571F1F"/>
    <w:rsid w:val="005C1F39"/>
    <w:rsid w:val="006126C1"/>
    <w:rsid w:val="00613D93"/>
    <w:rsid w:val="00676297"/>
    <w:rsid w:val="006B38DB"/>
    <w:rsid w:val="00703D01"/>
    <w:rsid w:val="007E44A8"/>
    <w:rsid w:val="007E48D0"/>
    <w:rsid w:val="008069B1"/>
    <w:rsid w:val="008135E2"/>
    <w:rsid w:val="00825B6E"/>
    <w:rsid w:val="008341BF"/>
    <w:rsid w:val="0087511F"/>
    <w:rsid w:val="00892FDE"/>
    <w:rsid w:val="008F32F2"/>
    <w:rsid w:val="0093353B"/>
    <w:rsid w:val="009B6E61"/>
    <w:rsid w:val="00A028A8"/>
    <w:rsid w:val="00A2493B"/>
    <w:rsid w:val="00A44A36"/>
    <w:rsid w:val="00A45A90"/>
    <w:rsid w:val="00A73C34"/>
    <w:rsid w:val="00AF6799"/>
    <w:rsid w:val="00B866A0"/>
    <w:rsid w:val="00BA08A5"/>
    <w:rsid w:val="00BA74BC"/>
    <w:rsid w:val="00BD5CA5"/>
    <w:rsid w:val="00C21DC0"/>
    <w:rsid w:val="00C57D5B"/>
    <w:rsid w:val="00C609C7"/>
    <w:rsid w:val="00C638F3"/>
    <w:rsid w:val="00C949D7"/>
    <w:rsid w:val="00CC2B51"/>
    <w:rsid w:val="00D25F7F"/>
    <w:rsid w:val="00D91327"/>
    <w:rsid w:val="00DB0CFD"/>
    <w:rsid w:val="00DB5C04"/>
    <w:rsid w:val="00DE469D"/>
    <w:rsid w:val="00DF2B8B"/>
    <w:rsid w:val="00E1374F"/>
    <w:rsid w:val="00E25B65"/>
    <w:rsid w:val="00E35D79"/>
    <w:rsid w:val="00E4490A"/>
    <w:rsid w:val="00EA6B9B"/>
    <w:rsid w:val="00EC7FC5"/>
    <w:rsid w:val="00EE2D68"/>
    <w:rsid w:val="00F25B58"/>
    <w:rsid w:val="00F5362D"/>
    <w:rsid w:val="00FC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77A2"/>
  <w15:docId w15:val="{C9165C0C-2178-4D4E-B66F-CB21754C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right="530" w:firstLine="71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22"/>
      <w:ind w:left="178" w:hanging="10"/>
      <w:outlineLvl w:val="0"/>
    </w:pPr>
    <w:rPr>
      <w:rFonts w:ascii="Times New Roman" w:eastAsia="Times New Roman" w:hAnsi="Times New Roman" w:cs="Times New Roman"/>
      <w:b/>
      <w: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D9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8135E2"/>
    <w:rPr>
      <w:b/>
      <w:bCs/>
    </w:rPr>
  </w:style>
  <w:style w:type="paragraph" w:customStyle="1" w:styleId="a5">
    <w:name w:val="Таблица заполнение"/>
    <w:basedOn w:val="a"/>
    <w:rsid w:val="008069B1"/>
    <w:pPr>
      <w:spacing w:after="0" w:line="240" w:lineRule="auto"/>
      <w:ind w:right="0" w:firstLine="0"/>
      <w:jc w:val="left"/>
    </w:pPr>
    <w:rPr>
      <w:rFonts w:ascii="Arial" w:hAnsi="Arial"/>
      <w:color w:val="auto"/>
      <w:sz w:val="22"/>
      <w:szCs w:val="24"/>
    </w:rPr>
  </w:style>
  <w:style w:type="paragraph" w:customStyle="1" w:styleId="TableParagraph">
    <w:name w:val="Table Paragraph"/>
    <w:basedOn w:val="a"/>
    <w:rsid w:val="008069B1"/>
    <w:pPr>
      <w:widowControl w:val="0"/>
      <w:autoSpaceDE w:val="0"/>
      <w:autoSpaceDN w:val="0"/>
      <w:spacing w:after="0" w:line="240" w:lineRule="auto"/>
      <w:ind w:left="105" w:right="0" w:firstLine="0"/>
      <w:jc w:val="left"/>
    </w:pPr>
    <w:rPr>
      <w:color w:val="auto"/>
      <w:sz w:val="22"/>
      <w:lang w:eastAsia="en-US"/>
    </w:rPr>
  </w:style>
  <w:style w:type="paragraph" w:customStyle="1" w:styleId="a6">
    <w:name w:val="Обычный(для таблицы)"/>
    <w:basedOn w:val="a"/>
    <w:qFormat/>
    <w:rsid w:val="008069B1"/>
    <w:pPr>
      <w:widowControl w:val="0"/>
      <w:autoSpaceDE w:val="0"/>
      <w:autoSpaceDN w:val="0"/>
      <w:adjustRightInd w:val="0"/>
      <w:spacing w:after="0" w:line="240" w:lineRule="auto"/>
      <w:ind w:right="0" w:firstLine="0"/>
    </w:pPr>
    <w:rPr>
      <w:rFonts w:eastAsia="Calibri"/>
      <w:color w:val="auto"/>
      <w:sz w:val="24"/>
      <w:szCs w:val="24"/>
      <w:lang w:eastAsia="en-US"/>
    </w:rPr>
  </w:style>
  <w:style w:type="paragraph" w:styleId="a7">
    <w:name w:val="List Paragraph"/>
    <w:basedOn w:val="a"/>
    <w:uiPriority w:val="34"/>
    <w:qFormat/>
    <w:rsid w:val="0033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1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komus.ru/katalog/mebel/mebel-dlya-personala/stoly-dlya-peregovorov/stol-dlya-zasedanij-argo-a-0058-orekh-1800kh850kh760-mm-/p/97872/?from=block-301-1" TargetMode="External"/><Relationship Id="rId21" Type="http://schemas.openxmlformats.org/officeDocument/2006/relationships/hyperlink" Target="https://www.dns-shop.ru/product/2314d81a413d3330/operacionnaa-sistema-microsoft-windows-10-domasnaa/" TargetMode="External"/><Relationship Id="rId42" Type="http://schemas.openxmlformats.org/officeDocument/2006/relationships/hyperlink" Target="http://mebelsosklada63.ru/mebel-dlya-personala/mebel-dlya-personala-simpl-dsp-16mm-belorussiya/stol-ofisnyj-s-1400-1400x600x750/" TargetMode="External"/><Relationship Id="rId63" Type="http://schemas.openxmlformats.org/officeDocument/2006/relationships/hyperlink" Target="http://ofiskom.com/magazin/product/snegurochka-a4" TargetMode="External"/><Relationship Id="rId84" Type="http://schemas.openxmlformats.org/officeDocument/2006/relationships/hyperlink" Target="https://apex-24.ru/catalog/goods/nabory-ofisnyje-plastikovyje-s-napolnenijem3/230745/" TargetMode="External"/><Relationship Id="rId138" Type="http://schemas.openxmlformats.org/officeDocument/2006/relationships/hyperlink" Target="https://apex-24.ru/catalog/goods/nabory-ofisnyje-plastikovyje-s-napolnenijem3/230745/" TargetMode="External"/><Relationship Id="rId159" Type="http://schemas.openxmlformats.org/officeDocument/2006/relationships/hyperlink" Target="https://www.dns-shop.ru/product/569602a922393330/kommutator-d-link-dgs-1016c/" TargetMode="External"/><Relationship Id="rId170" Type="http://schemas.openxmlformats.org/officeDocument/2006/relationships/hyperlink" Target="https://www.dns-shop.ru/product/2dd807b259813330/patc-kord-cablexpert-pp10-3m/" TargetMode="External"/><Relationship Id="rId191" Type="http://schemas.openxmlformats.org/officeDocument/2006/relationships/hyperlink" Target="https://www.komus.ru/katalog/mebel/mebel-dlya-personala/stoly-dlya-peregovorov/stol-dlya-zasedanij-argo-a-0058-orekh-1800kh850kh760-mm-/p/97872/?from=block-301-1" TargetMode="External"/><Relationship Id="rId205" Type="http://schemas.openxmlformats.org/officeDocument/2006/relationships/hyperlink" Target="https://www.komus.ru/katalog/mebel/mebel-dlya-personala/stoly-dlya-peregovorov/stol-dlya-zasedanij-argo-a-0058-orekh-1800kh850kh760-mm-/p/97872/?from=block-301-1" TargetMode="External"/><Relationship Id="rId226" Type="http://schemas.openxmlformats.org/officeDocument/2006/relationships/hyperlink" Target="https://karkasmebel.ru/veshalki-dlya-ofisa/napolnye/cr-001-black" TargetMode="External"/><Relationship Id="rId107" Type="http://schemas.openxmlformats.org/officeDocument/2006/relationships/hyperlink" Target="https://www.komus.ru/katalog/mebel/mebel-dlya-personala/stoly-dlya-peregovorov/stol-dlya-zasedanij-argo-a-0058-orekh-1800kh850kh760-mm-/p/97872/?from=block-301-1" TargetMode="External"/><Relationship Id="rId11" Type="http://schemas.openxmlformats.org/officeDocument/2006/relationships/hyperlink" Target="https://www.dns-shop.ru/product/2314d81a413d3330/operacionnaa-sistema-microsoft-windows-10-domasnaa/" TargetMode="External"/><Relationship Id="rId32" Type="http://schemas.openxmlformats.org/officeDocument/2006/relationships/hyperlink" Target="http://mebelsosklada63.ru/mebel-dlya-personala/mebel-dlya-personala-simpl-dsp-16mm-belorussiya/stol-ofisnyj-s-1400-1400x600x750/" TargetMode="External"/><Relationship Id="rId53" Type="http://schemas.openxmlformats.org/officeDocument/2006/relationships/image" Target="media/image5.jpg"/><Relationship Id="rId74" Type="http://schemas.openxmlformats.org/officeDocument/2006/relationships/hyperlink" Target="https://apex-24.ru/catalog/goods/nabory-ofisnyje-plastikovyje-s-napolnenijem3/230745/" TargetMode="External"/><Relationship Id="rId128" Type="http://schemas.openxmlformats.org/officeDocument/2006/relationships/hyperlink" Target="http://ofiskom.com/magazin/product/snegurochka-a4" TargetMode="External"/><Relationship Id="rId149" Type="http://schemas.openxmlformats.org/officeDocument/2006/relationships/hyperlink" Target="https://www.dns-shop.ru/product/569602a922393330/kommutator-d-link-dgs-1016c/" TargetMode="External"/><Relationship Id="rId5" Type="http://schemas.openxmlformats.org/officeDocument/2006/relationships/webSettings" Target="webSettings.xml"/><Relationship Id="rId95" Type="http://schemas.openxmlformats.org/officeDocument/2006/relationships/hyperlink" Target="https://www.komus.ru/katalog/mebel/mebel-dlya-personala/stoly-dlya-peregovorov/stol-dlya-zasedanij-argo-a-0058-orekh-1800kh850kh760-mm-/p/97872/?from=block-301-1" TargetMode="External"/><Relationship Id="rId160" Type="http://schemas.openxmlformats.org/officeDocument/2006/relationships/image" Target="media/image12.jpg"/><Relationship Id="rId181" Type="http://schemas.openxmlformats.org/officeDocument/2006/relationships/hyperlink" Target="https://www.komus.ru/katalog/mebel/mebel-dlya-personala/stoly-dlya-peregovorov/stol-dlya-zasedanij-argo-a-0058-orekh-1800kh850kh760-mm-/p/97872/?from=block-301-1" TargetMode="External"/><Relationship Id="rId216" Type="http://schemas.openxmlformats.org/officeDocument/2006/relationships/image" Target="media/image14.jpg"/><Relationship Id="rId22" Type="http://schemas.openxmlformats.org/officeDocument/2006/relationships/hyperlink" Target="https://www.dns-shop.ru/product/2314d81a413d3330/operacionnaa-sistema-microsoft-windows-10-domasnaa/" TargetMode="External"/><Relationship Id="rId43" Type="http://schemas.openxmlformats.org/officeDocument/2006/relationships/hyperlink" Target="http://mebelsosklada63.ru/mebel-dlya-personala/mebel-dlya-personala-simpl-dsp-16mm-belorussiya/stol-ofisnyj-s-1400-1400x600x750/" TargetMode="External"/><Relationship Id="rId64" Type="http://schemas.openxmlformats.org/officeDocument/2006/relationships/hyperlink" Target="http://ofiskom.com/magazin/product/snegurochka-a4" TargetMode="External"/><Relationship Id="rId118" Type="http://schemas.openxmlformats.org/officeDocument/2006/relationships/hyperlink" Target="https://www.komus.ru/katalog/mebel/mebel-dlya-personala/stoly-dlya-peregovorov/stol-dlya-zasedanij-argo-a-0058-orekh-1800kh850kh760-mm-/p/97872/?from=block-301-1" TargetMode="External"/><Relationship Id="rId139" Type="http://schemas.openxmlformats.org/officeDocument/2006/relationships/hyperlink" Target="https://apex-24.ru/catalog/goods/nabory-ofisnyje-plastikovyje-s-napolnenijem3/230745/" TargetMode="External"/><Relationship Id="rId85" Type="http://schemas.openxmlformats.org/officeDocument/2006/relationships/hyperlink" Target="https://apex-24.ru/catalog/goods/nabory-ofisnyje-plastikovyje-s-napolnenijem3/230745/" TargetMode="External"/><Relationship Id="rId150" Type="http://schemas.openxmlformats.org/officeDocument/2006/relationships/hyperlink" Target="https://www.dns-shop.ru/product/569602a922393330/kommutator-d-link-dgs-1016c/" TargetMode="External"/><Relationship Id="rId171" Type="http://schemas.openxmlformats.org/officeDocument/2006/relationships/hyperlink" Target="https://www.dns-shop.ru/product/2dd807b259813330/patc-kord-cablexpert-pp10-3m/" TargetMode="External"/><Relationship Id="rId192" Type="http://schemas.openxmlformats.org/officeDocument/2006/relationships/hyperlink" Target="https://www.komus.ru/katalog/mebel/mebel-dlya-personala/stoly-dlya-peregovorov/stol-dlya-zasedanij-argo-a-0058-orekh-1800kh850kh760-mm-/p/97872/?from=block-301-1" TargetMode="External"/><Relationship Id="rId206" Type="http://schemas.openxmlformats.org/officeDocument/2006/relationships/hyperlink" Target="https://www.komus.ru/katalog/mebel/mebel-dlya-personala/stoly-dlya-peregovorov/stol-dlya-zasedanij-argo-a-0058-orekh-1800kh850kh760-mm-/p/97872/?from=block-301-1" TargetMode="External"/><Relationship Id="rId227" Type="http://schemas.openxmlformats.org/officeDocument/2006/relationships/image" Target="media/image15.jpg"/><Relationship Id="rId12" Type="http://schemas.openxmlformats.org/officeDocument/2006/relationships/hyperlink" Target="https://www.dns-shop.ru/product/2314d81a413d3330/operacionnaa-sistema-microsoft-windows-10-domasnaa/" TargetMode="External"/><Relationship Id="rId33" Type="http://schemas.openxmlformats.org/officeDocument/2006/relationships/hyperlink" Target="http://mebelsosklada63.ru/mebel-dlya-personala/mebel-dlya-personala-simpl-dsp-16mm-belorussiya/stol-ofisnyj-s-1400-1400x600x750/" TargetMode="External"/><Relationship Id="rId108" Type="http://schemas.openxmlformats.org/officeDocument/2006/relationships/hyperlink" Target="https://www.komus.ru/katalog/mebel/mebel-dlya-personala/stoly-dlya-peregovorov/stol-dlya-zasedanij-argo-a-0058-orekh-1800kh850kh760-mm-/p/97872/?from=block-301-1" TargetMode="External"/><Relationship Id="rId129" Type="http://schemas.openxmlformats.org/officeDocument/2006/relationships/hyperlink" Target="http://ofiskom.com/magazin/product/snegurochka-a4" TargetMode="External"/><Relationship Id="rId54" Type="http://schemas.openxmlformats.org/officeDocument/2006/relationships/hyperlink" Target="https://samara.express-office.ru/catalog/chairs/staff-chairs/prestizh-samba/" TargetMode="External"/><Relationship Id="rId75" Type="http://schemas.openxmlformats.org/officeDocument/2006/relationships/hyperlink" Target="https://apex-24.ru/catalog/goods/nabory-ofisnyje-plastikovyje-s-napolnenijem3/230745/" TargetMode="External"/><Relationship Id="rId96" Type="http://schemas.openxmlformats.org/officeDocument/2006/relationships/hyperlink" Target="https://www.komus.ru/katalog/mebel/mebel-dlya-personala/stoly-dlya-peregovorov/stol-dlya-zasedanij-argo-a-0058-orekh-1800kh850kh760-mm-/p/97872/?from=block-301-1" TargetMode="External"/><Relationship Id="rId140" Type="http://schemas.openxmlformats.org/officeDocument/2006/relationships/hyperlink" Target="https://apex-24.ru/catalog/goods/nabory-ofisnyje-plastikovyje-s-napolnenijem3/230745/" TargetMode="External"/><Relationship Id="rId161" Type="http://schemas.openxmlformats.org/officeDocument/2006/relationships/hyperlink" Target="https://www.dns-shop.ru/product/2dd807b259813330/patc-kord-cablexpert-pp10-3m/" TargetMode="External"/><Relationship Id="rId182" Type="http://schemas.openxmlformats.org/officeDocument/2006/relationships/hyperlink" Target="https://www.komus.ru/katalog/mebel/mebel-dlya-personala/stoly-dlya-peregovorov/stol-dlya-zasedanij-argo-a-0058-orekh-1800kh850kh760-mm-/p/97872/?from=block-301-1" TargetMode="External"/><Relationship Id="rId217" Type="http://schemas.openxmlformats.org/officeDocument/2006/relationships/hyperlink" Target="https://karkasmebel.ru/veshalki-dlya-ofisa/napolnye/cr-001-black" TargetMode="External"/><Relationship Id="rId6" Type="http://schemas.openxmlformats.org/officeDocument/2006/relationships/image" Target="media/image1.jpg"/><Relationship Id="rId23" Type="http://schemas.openxmlformats.org/officeDocument/2006/relationships/hyperlink" Target="https://www.dns-shop.ru/product/2314d81a413d3330/operacionnaa-sistema-microsoft-windows-10-domasnaa/" TargetMode="External"/><Relationship Id="rId119" Type="http://schemas.openxmlformats.org/officeDocument/2006/relationships/hyperlink" Target="https://www.komus.ru/katalog/mebel/mebel-dlya-personala/stoly-dlya-peregovorov/stol-dlya-zasedanij-argo-a-0058-orekh-1800kh850kh760-mm-/p/97872/?from=block-301-1" TargetMode="External"/><Relationship Id="rId44" Type="http://schemas.openxmlformats.org/officeDocument/2006/relationships/hyperlink" Target="http://mebelsosklada63.ru/mebel-dlya-personala/mebel-dlya-personala-simpl-dsp-16mm-belorussiya/stol-ofisnyj-s-1400-1400x600x750/" TargetMode="External"/><Relationship Id="rId65" Type="http://schemas.openxmlformats.org/officeDocument/2006/relationships/hyperlink" Target="http://ofiskom.com/magazin/product/snegurochka-a4" TargetMode="External"/><Relationship Id="rId86" Type="http://schemas.openxmlformats.org/officeDocument/2006/relationships/image" Target="media/image9.jpg"/><Relationship Id="rId130" Type="http://schemas.openxmlformats.org/officeDocument/2006/relationships/hyperlink" Target="http://ofiskom.com/magazin/product/snegurochka-a4" TargetMode="External"/><Relationship Id="rId151" Type="http://schemas.openxmlformats.org/officeDocument/2006/relationships/hyperlink" Target="https://www.dns-shop.ru/product/569602a922393330/kommutator-d-link-dgs-1016c/" TargetMode="External"/><Relationship Id="rId172" Type="http://schemas.openxmlformats.org/officeDocument/2006/relationships/hyperlink" Target="https://www.dns-shop.ru/product/2dd807b259813330/patc-kord-cablexpert-pp10-3m/" TargetMode="External"/><Relationship Id="rId193" Type="http://schemas.openxmlformats.org/officeDocument/2006/relationships/hyperlink" Target="https://www.komus.ru/katalog/mebel/mebel-dlya-personala/stoly-dlya-peregovorov/stol-dlya-zasedanij-argo-a-0058-orekh-1800kh850kh760-mm-/p/97872/?from=block-301-1" TargetMode="External"/><Relationship Id="rId207" Type="http://schemas.openxmlformats.org/officeDocument/2006/relationships/hyperlink" Target="https://www.komus.ru/katalog/mebel/mebel-dlya-personala/stoly-dlya-peregovorov/stol-dlya-zasedanij-argo-a-0058-orekh-1800kh850kh760-mm-/p/97872/?from=block-301-1" TargetMode="External"/><Relationship Id="rId228" Type="http://schemas.openxmlformats.org/officeDocument/2006/relationships/fontTable" Target="fontTable.xml"/><Relationship Id="rId13" Type="http://schemas.openxmlformats.org/officeDocument/2006/relationships/hyperlink" Target="https://www.dns-shop.ru/product/2314d81a413d3330/operacionnaa-sistema-microsoft-windows-10-domasnaa/" TargetMode="External"/><Relationship Id="rId109" Type="http://schemas.openxmlformats.org/officeDocument/2006/relationships/hyperlink" Target="https://www.komus.ru/katalog/mebel/mebel-dlya-personala/stoly-dlya-peregovorov/stol-dlya-zasedanij-argo-a-0058-orekh-1800kh850kh760-mm-/p/97872/?from=block-301-1" TargetMode="External"/><Relationship Id="rId34" Type="http://schemas.openxmlformats.org/officeDocument/2006/relationships/hyperlink" Target="http://mebelsosklada63.ru/mebel-dlya-personala/mebel-dlya-personala-simpl-dsp-16mm-belorussiya/stol-ofisnyj-s-1400-1400x600x750/" TargetMode="External"/><Relationship Id="rId55" Type="http://schemas.openxmlformats.org/officeDocument/2006/relationships/hyperlink" Target="https://samara.express-office.ru/catalog/chairs/staff-chairs/prestizh-samba/" TargetMode="External"/><Relationship Id="rId76" Type="http://schemas.openxmlformats.org/officeDocument/2006/relationships/hyperlink" Target="https://apex-24.ru/catalog/goods/nabory-ofisnyje-plastikovyje-s-napolnenijem3/230745/" TargetMode="External"/><Relationship Id="rId97" Type="http://schemas.openxmlformats.org/officeDocument/2006/relationships/hyperlink" Target="https://www.komus.ru/katalog/mebel/mebel-dlya-personala/stoly-dlya-peregovorov/stol-dlya-zasedanij-argo-a-0058-orekh-1800kh850kh760-mm-/p/97872/?from=block-301-1" TargetMode="External"/><Relationship Id="rId120" Type="http://schemas.openxmlformats.org/officeDocument/2006/relationships/hyperlink" Target="https://samara.express-office.ru/catalog/chairs/staff-chairs/prestizh-samba/" TargetMode="External"/><Relationship Id="rId141" Type="http://schemas.openxmlformats.org/officeDocument/2006/relationships/hyperlink" Target="https://apex-24.ru/catalog/goods/nabory-ofisnyje-plastikovyje-s-napolnenijem3/230745/" TargetMode="External"/><Relationship Id="rId7" Type="http://schemas.openxmlformats.org/officeDocument/2006/relationships/image" Target="media/image2.jpeg"/><Relationship Id="rId162" Type="http://schemas.openxmlformats.org/officeDocument/2006/relationships/hyperlink" Target="https://www.dns-shop.ru/product/2dd807b259813330/patc-kord-cablexpert-pp10-3m/" TargetMode="External"/><Relationship Id="rId183" Type="http://schemas.openxmlformats.org/officeDocument/2006/relationships/hyperlink" Target="https://www.komus.ru/katalog/mebel/mebel-dlya-personala/stoly-dlya-peregovorov/stol-dlya-zasedanij-argo-a-0058-orekh-1800kh850kh760-mm-/p/97872/?from=block-301-1" TargetMode="External"/><Relationship Id="rId218" Type="http://schemas.openxmlformats.org/officeDocument/2006/relationships/hyperlink" Target="https://karkasmebel.ru/veshalki-dlya-ofisa/napolnye/cr-001-black" TargetMode="External"/><Relationship Id="rId24" Type="http://schemas.openxmlformats.org/officeDocument/2006/relationships/hyperlink" Target="https://www.dns-shop.ru/product/2314d81a413d3330/operacionnaa-sistema-microsoft-windows-10-domasnaa/" TargetMode="External"/><Relationship Id="rId45" Type="http://schemas.openxmlformats.org/officeDocument/2006/relationships/hyperlink" Target="http://mebelsosklada63.ru/mebel-dlya-personala/mebel-dlya-personala-simpl-dsp-16mm-belorussiya/stol-ofisnyj-s-1400-1400x600x750/" TargetMode="External"/><Relationship Id="rId66" Type="http://schemas.openxmlformats.org/officeDocument/2006/relationships/hyperlink" Target="http://ofiskom.com/magazin/product/snegurochka-a4" TargetMode="External"/><Relationship Id="rId87" Type="http://schemas.openxmlformats.org/officeDocument/2006/relationships/hyperlink" Target="https://www.komus.ru/katalog/mebel/mebel-dlya-personala/stoly-dlya-peregovorov/stol-dlya-zasedanij-argo-a-0058-orekh-1800kh850kh760-mm-/p/97872/?from=block-301-1" TargetMode="External"/><Relationship Id="rId110" Type="http://schemas.openxmlformats.org/officeDocument/2006/relationships/hyperlink" Target="https://www.komus.ru/katalog/mebel/mebel-dlya-personala/stoly-dlya-peregovorov/stol-dlya-zasedanij-argo-a-0058-orekh-1800kh850kh760-mm-/p/97872/?from=block-301-1" TargetMode="External"/><Relationship Id="rId131" Type="http://schemas.openxmlformats.org/officeDocument/2006/relationships/hyperlink" Target="http://ofiskom.com/magazin/product/snegurochka-a4" TargetMode="External"/><Relationship Id="rId152" Type="http://schemas.openxmlformats.org/officeDocument/2006/relationships/hyperlink" Target="https://www.dns-shop.ru/product/569602a922393330/kommutator-d-link-dgs-1016c/" TargetMode="External"/><Relationship Id="rId173" Type="http://schemas.openxmlformats.org/officeDocument/2006/relationships/hyperlink" Target="https://www.dns-shop.ru/product/2dd807b259813330/patc-kord-cablexpert-pp10-3m/" TargetMode="External"/><Relationship Id="rId194" Type="http://schemas.openxmlformats.org/officeDocument/2006/relationships/hyperlink" Target="https://www.komus.ru/katalog/mebel/mebel-dlya-personala/stoly-dlya-peregovorov/stol-dlya-zasedanij-argo-a-0058-orekh-1800kh850kh760-mm-/p/97872/?from=block-301-1" TargetMode="External"/><Relationship Id="rId208" Type="http://schemas.openxmlformats.org/officeDocument/2006/relationships/hyperlink" Target="https://samara.express-office.ru/catalog/chairs/staff-chairs/prestizh-samba/" TargetMode="External"/><Relationship Id="rId229" Type="http://schemas.openxmlformats.org/officeDocument/2006/relationships/theme" Target="theme/theme1.xml"/><Relationship Id="rId14" Type="http://schemas.openxmlformats.org/officeDocument/2006/relationships/hyperlink" Target="https://www.dns-shop.ru/product/2314d81a413d3330/operacionnaa-sistema-microsoft-windows-10-domasnaa/" TargetMode="External"/><Relationship Id="rId35" Type="http://schemas.openxmlformats.org/officeDocument/2006/relationships/hyperlink" Target="http://mebelsosklada63.ru/mebel-dlya-personala/mebel-dlya-personala-simpl-dsp-16mm-belorussiya/stol-ofisnyj-s-1400-1400x600x750/" TargetMode="External"/><Relationship Id="rId56" Type="http://schemas.openxmlformats.org/officeDocument/2006/relationships/hyperlink" Target="https://samara.express-office.ru/catalog/chairs/staff-chairs/prestizh-samba/" TargetMode="External"/><Relationship Id="rId77" Type="http://schemas.openxmlformats.org/officeDocument/2006/relationships/hyperlink" Target="https://apex-24.ru/catalog/goods/nabory-ofisnyje-plastikovyje-s-napolnenijem3/230745/" TargetMode="External"/><Relationship Id="rId100" Type="http://schemas.openxmlformats.org/officeDocument/2006/relationships/hyperlink" Target="https://www.komus.ru/katalog/mebel/mebel-dlya-personala/stoly-dlya-peregovorov/stol-dlya-zasedanij-argo-a-0058-orekh-1800kh850kh760-mm-/p/97872/?from=block-301-1" TargetMode="External"/><Relationship Id="rId8" Type="http://schemas.openxmlformats.org/officeDocument/2006/relationships/hyperlink" Target="http://v8.1c.ru/buhv8/" TargetMode="External"/><Relationship Id="rId98" Type="http://schemas.openxmlformats.org/officeDocument/2006/relationships/hyperlink" Target="https://www.komus.ru/katalog/mebel/mebel-dlya-personala/stoly-dlya-peregovorov/stol-dlya-zasedanij-argo-a-0058-orekh-1800kh850kh760-mm-/p/97872/?from=block-301-1" TargetMode="External"/><Relationship Id="rId121" Type="http://schemas.openxmlformats.org/officeDocument/2006/relationships/hyperlink" Target="https://samara.express-office.ru/catalog/chairs/staff-chairs/prestizh-samba/" TargetMode="External"/><Relationship Id="rId142" Type="http://schemas.openxmlformats.org/officeDocument/2006/relationships/hyperlink" Target="https://apex-24.ru/catalog/goods/nabory-ofisnyje-plastikovyje-s-napolnenijem3/230745/" TargetMode="External"/><Relationship Id="rId163" Type="http://schemas.openxmlformats.org/officeDocument/2006/relationships/hyperlink" Target="https://www.dns-shop.ru/product/2dd807b259813330/patc-kord-cablexpert-pp10-3m/" TargetMode="External"/><Relationship Id="rId184" Type="http://schemas.openxmlformats.org/officeDocument/2006/relationships/hyperlink" Target="https://www.komus.ru/katalog/mebel/mebel-dlya-personala/stoly-dlya-peregovorov/stol-dlya-zasedanij-argo-a-0058-orekh-1800kh850kh760-mm-/p/97872/?from=block-301-1" TargetMode="External"/><Relationship Id="rId219" Type="http://schemas.openxmlformats.org/officeDocument/2006/relationships/hyperlink" Target="https://karkasmebel.ru/veshalki-dlya-ofisa/napolnye/cr-001-black" TargetMode="External"/><Relationship Id="rId25" Type="http://schemas.openxmlformats.org/officeDocument/2006/relationships/image" Target="media/image3.jpeg"/><Relationship Id="rId46" Type="http://schemas.openxmlformats.org/officeDocument/2006/relationships/hyperlink" Target="http://mebelsosklada63.ru/mebel-dlya-personala/mebel-dlya-personala-simpl-dsp-16mm-belorussiya/stol-ofisnyj-s-1400-1400x600x750/" TargetMode="External"/><Relationship Id="rId67" Type="http://schemas.openxmlformats.org/officeDocument/2006/relationships/hyperlink" Target="http://ofiskom.com/magazin/product/snegurochka-a4" TargetMode="External"/><Relationship Id="rId116" Type="http://schemas.openxmlformats.org/officeDocument/2006/relationships/hyperlink" Target="https://www.komus.ru/katalog/mebel/mebel-dlya-personala/stoly-dlya-peregovorov/stol-dlya-zasedanij-argo-a-0058-orekh-1800kh850kh760-mm-/p/97872/?from=block-301-1" TargetMode="External"/><Relationship Id="rId137" Type="http://schemas.openxmlformats.org/officeDocument/2006/relationships/hyperlink" Target="https://apex-24.ru/catalog/goods/nabory-ofisnyje-plastikovyje-s-napolnenijem3/230745/" TargetMode="External"/><Relationship Id="rId158" Type="http://schemas.openxmlformats.org/officeDocument/2006/relationships/hyperlink" Target="https://www.dns-shop.ru/product/569602a922393330/kommutator-d-link-dgs-1016c/" TargetMode="External"/><Relationship Id="rId20" Type="http://schemas.openxmlformats.org/officeDocument/2006/relationships/hyperlink" Target="https://www.dns-shop.ru/product/2314d81a413d3330/operacionnaa-sistema-microsoft-windows-10-domasnaa/" TargetMode="External"/><Relationship Id="rId41" Type="http://schemas.openxmlformats.org/officeDocument/2006/relationships/hyperlink" Target="http://mebelsosklada63.ru/mebel-dlya-personala/mebel-dlya-personala-simpl-dsp-16mm-belorussiya/stol-ofisnyj-s-1400-1400x600x750/" TargetMode="External"/><Relationship Id="rId62" Type="http://schemas.openxmlformats.org/officeDocument/2006/relationships/image" Target="media/image6.jpg"/><Relationship Id="rId83" Type="http://schemas.openxmlformats.org/officeDocument/2006/relationships/hyperlink" Target="https://apex-24.ru/catalog/goods/nabory-ofisnyje-plastikovyje-s-napolnenijem3/230745/" TargetMode="External"/><Relationship Id="rId88" Type="http://schemas.openxmlformats.org/officeDocument/2006/relationships/hyperlink" Target="https://www.komus.ru/katalog/mebel/mebel-dlya-personala/stoly-dlya-peregovorov/stol-dlya-zasedanij-argo-a-0058-orekh-1800kh850kh760-mm-/p/97872/?from=block-301-1" TargetMode="External"/><Relationship Id="rId111" Type="http://schemas.openxmlformats.org/officeDocument/2006/relationships/hyperlink" Target="https://www.komus.ru/katalog/mebel/mebel-dlya-personala/stoly-dlya-peregovorov/stol-dlya-zasedanij-argo-a-0058-orekh-1800kh850kh760-mm-/p/97872/?from=block-301-1" TargetMode="External"/><Relationship Id="rId132" Type="http://schemas.openxmlformats.org/officeDocument/2006/relationships/hyperlink" Target="http://ofiskom.com/magazin/product/snegurochka-a4" TargetMode="External"/><Relationship Id="rId153" Type="http://schemas.openxmlformats.org/officeDocument/2006/relationships/hyperlink" Target="https://www.dns-shop.ru/product/569602a922393330/kommutator-d-link-dgs-1016c/" TargetMode="External"/><Relationship Id="rId174" Type="http://schemas.openxmlformats.org/officeDocument/2006/relationships/image" Target="media/image13.jpg"/><Relationship Id="rId179" Type="http://schemas.openxmlformats.org/officeDocument/2006/relationships/hyperlink" Target="https://www.komus.ru/katalog/mebel/mebel-dlya-personala/stoly-dlya-peregovorov/stol-dlya-zasedanij-argo-a-0058-orekh-1800kh850kh760-mm-/p/97872/?from=block-301-1" TargetMode="External"/><Relationship Id="rId195" Type="http://schemas.openxmlformats.org/officeDocument/2006/relationships/hyperlink" Target="https://www.komus.ru/katalog/mebel/mebel-dlya-personala/stoly-dlya-peregovorov/stol-dlya-zasedanij-argo-a-0058-orekh-1800kh850kh760-mm-/p/97872/?from=block-301-1" TargetMode="External"/><Relationship Id="rId209" Type="http://schemas.openxmlformats.org/officeDocument/2006/relationships/hyperlink" Target="https://samara.express-office.ru/catalog/chairs/staff-chairs/prestizh-samba/" TargetMode="External"/><Relationship Id="rId190" Type="http://schemas.openxmlformats.org/officeDocument/2006/relationships/hyperlink" Target="https://www.komus.ru/katalog/mebel/mebel-dlya-personala/stoly-dlya-peregovorov/stol-dlya-zasedanij-argo-a-0058-orekh-1800kh850kh760-mm-/p/97872/?from=block-301-1" TargetMode="External"/><Relationship Id="rId204" Type="http://schemas.openxmlformats.org/officeDocument/2006/relationships/hyperlink" Target="https://www.komus.ru/katalog/mebel/mebel-dlya-personala/stoly-dlya-peregovorov/stol-dlya-zasedanij-argo-a-0058-orekh-1800kh850kh760-mm-/p/97872/?from=block-301-1" TargetMode="External"/><Relationship Id="rId220" Type="http://schemas.openxmlformats.org/officeDocument/2006/relationships/hyperlink" Target="https://karkasmebel.ru/veshalki-dlya-ofisa/napolnye/cr-001-black" TargetMode="External"/><Relationship Id="rId225" Type="http://schemas.openxmlformats.org/officeDocument/2006/relationships/hyperlink" Target="https://karkasmebel.ru/veshalki-dlya-ofisa/napolnye/cr-001-black" TargetMode="External"/><Relationship Id="rId15" Type="http://schemas.openxmlformats.org/officeDocument/2006/relationships/hyperlink" Target="https://www.dns-shop.ru/product/2314d81a413d3330/operacionnaa-sistema-microsoft-windows-10-domasnaa/" TargetMode="External"/><Relationship Id="rId36" Type="http://schemas.openxmlformats.org/officeDocument/2006/relationships/hyperlink" Target="http://mebelsosklada63.ru/mebel-dlya-personala/mebel-dlya-personala-simpl-dsp-16mm-belorussiya/stol-ofisnyj-s-1400-1400x600x750/" TargetMode="External"/><Relationship Id="rId57" Type="http://schemas.openxmlformats.org/officeDocument/2006/relationships/hyperlink" Target="https://samara.express-office.ru/catalog/chairs/staff-chairs/prestizh-samba/" TargetMode="External"/><Relationship Id="rId106" Type="http://schemas.openxmlformats.org/officeDocument/2006/relationships/hyperlink" Target="https://www.komus.ru/katalog/mebel/mebel-dlya-personala/stoly-dlya-peregovorov/stol-dlya-zasedanij-argo-a-0058-orekh-1800kh850kh760-mm-/p/97872/?from=block-301-1" TargetMode="External"/><Relationship Id="rId127" Type="http://schemas.openxmlformats.org/officeDocument/2006/relationships/hyperlink" Target="https://samara.express-office.ru/catalog/chairs/staff-chairs/prestizh-samba/" TargetMode="External"/><Relationship Id="rId10" Type="http://schemas.openxmlformats.org/officeDocument/2006/relationships/hyperlink" Target="https://www.dns-shop.ru/product/2314d81a413d3330/operacionnaa-sistema-microsoft-windows-10-domasnaa/" TargetMode="External"/><Relationship Id="rId31" Type="http://schemas.openxmlformats.org/officeDocument/2006/relationships/hyperlink" Target="http://mebelsosklada63.ru/mebel-dlya-personala/mebel-dlya-personala-simpl-dsp-16mm-belorussiya/stol-ofisnyj-s-1400-1400x600x750/" TargetMode="External"/><Relationship Id="rId52" Type="http://schemas.openxmlformats.org/officeDocument/2006/relationships/hyperlink" Target="http://mebelsosklada63.ru/mebel-dlya-personala/mebel-dlya-personala-simpl-dsp-16mm-belorussiya/stol-ofisnyj-s-1400-1400x600x750/" TargetMode="External"/><Relationship Id="rId73" Type="http://schemas.openxmlformats.org/officeDocument/2006/relationships/image" Target="media/image8.jpg"/><Relationship Id="rId78" Type="http://schemas.openxmlformats.org/officeDocument/2006/relationships/hyperlink" Target="https://apex-24.ru/catalog/goods/nabory-ofisnyje-plastikovyje-s-napolnenijem3/230745/" TargetMode="External"/><Relationship Id="rId94" Type="http://schemas.openxmlformats.org/officeDocument/2006/relationships/hyperlink" Target="https://www.komus.ru/katalog/mebel/mebel-dlya-personala/stoly-dlya-peregovorov/stol-dlya-zasedanij-argo-a-0058-orekh-1800kh850kh760-mm-/p/97872/?from=block-301-1" TargetMode="External"/><Relationship Id="rId99" Type="http://schemas.openxmlformats.org/officeDocument/2006/relationships/hyperlink" Target="https://www.komus.ru/katalog/mebel/mebel-dlya-personala/stoly-dlya-peregovorov/stol-dlya-zasedanij-argo-a-0058-orekh-1800kh850kh760-mm-/p/97872/?from=block-301-1" TargetMode="External"/><Relationship Id="rId101" Type="http://schemas.openxmlformats.org/officeDocument/2006/relationships/hyperlink" Target="https://www.komus.ru/katalog/mebel/mebel-dlya-personala/stoly-dlya-peregovorov/stol-dlya-zasedanij-argo-a-0058-orekh-1800kh850kh760-mm-/p/97872/?from=block-301-1" TargetMode="External"/><Relationship Id="rId122" Type="http://schemas.openxmlformats.org/officeDocument/2006/relationships/hyperlink" Target="https://samara.express-office.ru/catalog/chairs/staff-chairs/prestizh-samba/" TargetMode="External"/><Relationship Id="rId143" Type="http://schemas.openxmlformats.org/officeDocument/2006/relationships/hyperlink" Target="https://apex-24.ru/catalog/goods/nabory-ofisnyje-plastikovyje-s-napolnenijem3/230745/" TargetMode="External"/><Relationship Id="rId148" Type="http://schemas.openxmlformats.org/officeDocument/2006/relationships/hyperlink" Target="https://www.dns-shop.ru/product/569602a922393330/kommutator-d-link-dgs-1016c/" TargetMode="External"/><Relationship Id="rId164" Type="http://schemas.openxmlformats.org/officeDocument/2006/relationships/hyperlink" Target="https://www.dns-shop.ru/product/2dd807b259813330/patc-kord-cablexpert-pp10-3m/" TargetMode="External"/><Relationship Id="rId169" Type="http://schemas.openxmlformats.org/officeDocument/2006/relationships/hyperlink" Target="https://www.dns-shop.ru/product/2dd807b259813330/patc-kord-cablexpert-pp10-3m/" TargetMode="External"/><Relationship Id="rId185" Type="http://schemas.openxmlformats.org/officeDocument/2006/relationships/hyperlink" Target="https://www.komus.ru/katalog/mebel/mebel-dlya-personala/stoly-dlya-peregovorov/stol-dlya-zasedanij-argo-a-0058-orekh-1800kh850kh760-mm-/p/97872/?from=block-301-1" TargetMode="External"/><Relationship Id="rId4" Type="http://schemas.openxmlformats.org/officeDocument/2006/relationships/settings" Target="settings.xml"/><Relationship Id="rId9" Type="http://schemas.openxmlformats.org/officeDocument/2006/relationships/hyperlink" Target="http://v8.1c.ru/buhv8/" TargetMode="External"/><Relationship Id="rId180" Type="http://schemas.openxmlformats.org/officeDocument/2006/relationships/hyperlink" Target="https://www.komus.ru/katalog/mebel/mebel-dlya-personala/stoly-dlya-peregovorov/stol-dlya-zasedanij-argo-a-0058-orekh-1800kh850kh760-mm-/p/97872/?from=block-301-1" TargetMode="External"/><Relationship Id="rId210" Type="http://schemas.openxmlformats.org/officeDocument/2006/relationships/hyperlink" Target="https://samara.express-office.ru/catalog/chairs/staff-chairs/prestizh-samba/" TargetMode="External"/><Relationship Id="rId215" Type="http://schemas.openxmlformats.org/officeDocument/2006/relationships/hyperlink" Target="https://samara.express-office.ru/catalog/chairs/staff-chairs/prestizh-samba/" TargetMode="External"/><Relationship Id="rId26" Type="http://schemas.openxmlformats.org/officeDocument/2006/relationships/image" Target="media/image4.jpg"/><Relationship Id="rId47" Type="http://schemas.openxmlformats.org/officeDocument/2006/relationships/hyperlink" Target="http://mebelsosklada63.ru/mebel-dlya-personala/mebel-dlya-personala-simpl-dsp-16mm-belorussiya/stol-ofisnyj-s-1400-1400x600x750/" TargetMode="External"/><Relationship Id="rId68" Type="http://schemas.openxmlformats.org/officeDocument/2006/relationships/image" Target="media/image7.jpg"/><Relationship Id="rId89" Type="http://schemas.openxmlformats.org/officeDocument/2006/relationships/hyperlink" Target="https://www.komus.ru/katalog/mebel/mebel-dlya-personala/stoly-dlya-peregovorov/stol-dlya-zasedanij-argo-a-0058-orekh-1800kh850kh760-mm-/p/97872/?from=block-301-1" TargetMode="External"/><Relationship Id="rId112" Type="http://schemas.openxmlformats.org/officeDocument/2006/relationships/hyperlink" Target="https://www.komus.ru/katalog/mebel/mebel-dlya-personala/stoly-dlya-peregovorov/stol-dlya-zasedanij-argo-a-0058-orekh-1800kh850kh760-mm-/p/97872/?from=block-301-1" TargetMode="External"/><Relationship Id="rId133" Type="http://schemas.openxmlformats.org/officeDocument/2006/relationships/hyperlink" Target="https://apex-24.ru/catalog/goods/nabory-ofisnyje-plastikovyje-s-napolnenijem3/230745/" TargetMode="External"/><Relationship Id="rId154" Type="http://schemas.openxmlformats.org/officeDocument/2006/relationships/hyperlink" Target="https://www.dns-shop.ru/product/569602a922393330/kommutator-d-link-dgs-1016c/" TargetMode="External"/><Relationship Id="rId175" Type="http://schemas.openxmlformats.org/officeDocument/2006/relationships/hyperlink" Target="https://www.komus.ru/katalog/mebel/mebel-dlya-personala/stoly-dlya-peregovorov/stol-dlya-zasedanij-argo-a-0058-orekh-1800kh850kh760-mm-/p/97872/?from=block-301-1" TargetMode="External"/><Relationship Id="rId196" Type="http://schemas.openxmlformats.org/officeDocument/2006/relationships/hyperlink" Target="https://www.komus.ru/katalog/mebel/mebel-dlya-personala/stoly-dlya-peregovorov/stol-dlya-zasedanij-argo-a-0058-orekh-1800kh850kh760-mm-/p/97872/?from=block-301-1" TargetMode="External"/><Relationship Id="rId200" Type="http://schemas.openxmlformats.org/officeDocument/2006/relationships/hyperlink" Target="https://www.komus.ru/katalog/mebel/mebel-dlya-personala/stoly-dlya-peregovorov/stol-dlya-zasedanij-argo-a-0058-orekh-1800kh850kh760-mm-/p/97872/?from=block-301-1" TargetMode="External"/><Relationship Id="rId16" Type="http://schemas.openxmlformats.org/officeDocument/2006/relationships/hyperlink" Target="https://www.dns-shop.ru/product/2314d81a413d3330/operacionnaa-sistema-microsoft-windows-10-domasnaa/" TargetMode="External"/><Relationship Id="rId221" Type="http://schemas.openxmlformats.org/officeDocument/2006/relationships/hyperlink" Target="https://karkasmebel.ru/veshalki-dlya-ofisa/napolnye/cr-001-black" TargetMode="External"/><Relationship Id="rId37" Type="http://schemas.openxmlformats.org/officeDocument/2006/relationships/hyperlink" Target="http://mebelsosklada63.ru/mebel-dlya-personala/mebel-dlya-personala-simpl-dsp-16mm-belorussiya/stol-ofisnyj-s-1400-1400x600x750/" TargetMode="External"/><Relationship Id="rId58" Type="http://schemas.openxmlformats.org/officeDocument/2006/relationships/hyperlink" Target="https://samara.express-office.ru/catalog/chairs/staff-chairs/prestizh-samba/" TargetMode="External"/><Relationship Id="rId79" Type="http://schemas.openxmlformats.org/officeDocument/2006/relationships/hyperlink" Target="https://apex-24.ru/catalog/goods/nabory-ofisnyje-plastikovyje-s-napolnenijem3/230745/" TargetMode="External"/><Relationship Id="rId102" Type="http://schemas.openxmlformats.org/officeDocument/2006/relationships/hyperlink" Target="https://www.komus.ru/katalog/mebel/mebel-dlya-personala/stoly-dlya-peregovorov/stol-dlya-zasedanij-argo-a-0058-orekh-1800kh850kh760-mm-/p/97872/?from=block-301-1" TargetMode="External"/><Relationship Id="rId123" Type="http://schemas.openxmlformats.org/officeDocument/2006/relationships/hyperlink" Target="https://samara.express-office.ru/catalog/chairs/staff-chairs/prestizh-samba/" TargetMode="External"/><Relationship Id="rId144" Type="http://schemas.openxmlformats.org/officeDocument/2006/relationships/hyperlink" Target="https://apex-24.ru/catalog/goods/nabory-ofisnyje-plastikovyje-s-napolnenijem3/230745/" TargetMode="External"/><Relationship Id="rId90" Type="http://schemas.openxmlformats.org/officeDocument/2006/relationships/hyperlink" Target="https://www.komus.ru/katalog/mebel/mebel-dlya-personala/stoly-dlya-peregovorov/stol-dlya-zasedanij-argo-a-0058-orekh-1800kh850kh760-mm-/p/97872/?from=block-301-1" TargetMode="External"/><Relationship Id="rId165" Type="http://schemas.openxmlformats.org/officeDocument/2006/relationships/hyperlink" Target="https://www.dns-shop.ru/product/2dd807b259813330/patc-kord-cablexpert-pp10-3m/" TargetMode="External"/><Relationship Id="rId186" Type="http://schemas.openxmlformats.org/officeDocument/2006/relationships/hyperlink" Target="https://www.komus.ru/katalog/mebel/mebel-dlya-personala/stoly-dlya-peregovorov/stol-dlya-zasedanij-argo-a-0058-orekh-1800kh850kh760-mm-/p/97872/?from=block-301-1" TargetMode="External"/><Relationship Id="rId211" Type="http://schemas.openxmlformats.org/officeDocument/2006/relationships/hyperlink" Target="https://samara.express-office.ru/catalog/chairs/staff-chairs/prestizh-samba/" TargetMode="External"/><Relationship Id="rId27" Type="http://schemas.openxmlformats.org/officeDocument/2006/relationships/hyperlink" Target="http://mebelsosklada63.ru/mebel-dlya-personala/mebel-dlya-personala-simpl-dsp-16mm-belorussiya/stol-ofisnyj-s-1400-1400x600x750/" TargetMode="External"/><Relationship Id="rId48" Type="http://schemas.openxmlformats.org/officeDocument/2006/relationships/hyperlink" Target="http://mebelsosklada63.ru/mebel-dlya-personala/mebel-dlya-personala-simpl-dsp-16mm-belorussiya/stol-ofisnyj-s-1400-1400x600x750/" TargetMode="External"/><Relationship Id="rId69" Type="http://schemas.openxmlformats.org/officeDocument/2006/relationships/hyperlink" Target="https://apex-24.ru/catalog/goods/linejki/210050/" TargetMode="External"/><Relationship Id="rId113" Type="http://schemas.openxmlformats.org/officeDocument/2006/relationships/hyperlink" Target="https://www.komus.ru/katalog/mebel/mebel-dlya-personala/stoly-dlya-peregovorov/stol-dlya-zasedanij-argo-a-0058-orekh-1800kh850kh760-mm-/p/97872/?from=block-301-1" TargetMode="External"/><Relationship Id="rId134" Type="http://schemas.openxmlformats.org/officeDocument/2006/relationships/hyperlink" Target="https://apex-24.ru/catalog/goods/nabory-ofisnyje-plastikovyje-s-napolnenijem3/230745/" TargetMode="External"/><Relationship Id="rId80" Type="http://schemas.openxmlformats.org/officeDocument/2006/relationships/hyperlink" Target="https://apex-24.ru/catalog/goods/nabory-ofisnyje-plastikovyje-s-napolnenijem3/230745/" TargetMode="External"/><Relationship Id="rId155" Type="http://schemas.openxmlformats.org/officeDocument/2006/relationships/hyperlink" Target="https://www.dns-shop.ru/product/569602a922393330/kommutator-d-link-dgs-1016c/" TargetMode="External"/><Relationship Id="rId176" Type="http://schemas.openxmlformats.org/officeDocument/2006/relationships/hyperlink" Target="https://www.komus.ru/katalog/mebel/mebel-dlya-personala/stoly-dlya-peregovorov/stol-dlya-zasedanij-argo-a-0058-orekh-1800kh850kh760-mm-/p/97872/?from=block-301-1" TargetMode="External"/><Relationship Id="rId197" Type="http://schemas.openxmlformats.org/officeDocument/2006/relationships/hyperlink" Target="https://www.komus.ru/katalog/mebel/mebel-dlya-personala/stoly-dlya-peregovorov/stol-dlya-zasedanij-argo-a-0058-orekh-1800kh850kh760-mm-/p/97872/?from=block-301-1" TargetMode="External"/><Relationship Id="rId201" Type="http://schemas.openxmlformats.org/officeDocument/2006/relationships/hyperlink" Target="https://www.komus.ru/katalog/mebel/mebel-dlya-personala/stoly-dlya-peregovorov/stol-dlya-zasedanij-argo-a-0058-orekh-1800kh850kh760-mm-/p/97872/?from=block-301-1" TargetMode="External"/><Relationship Id="rId222" Type="http://schemas.openxmlformats.org/officeDocument/2006/relationships/hyperlink" Target="https://karkasmebel.ru/veshalki-dlya-ofisa/napolnye/cr-001-black" TargetMode="External"/><Relationship Id="rId17" Type="http://schemas.openxmlformats.org/officeDocument/2006/relationships/hyperlink" Target="https://www.dns-shop.ru/product/2314d81a413d3330/operacionnaa-sistema-microsoft-windows-10-domasnaa/" TargetMode="External"/><Relationship Id="rId38" Type="http://schemas.openxmlformats.org/officeDocument/2006/relationships/hyperlink" Target="http://mebelsosklada63.ru/mebel-dlya-personala/mebel-dlya-personala-simpl-dsp-16mm-belorussiya/stol-ofisnyj-s-1400-1400x600x750/" TargetMode="External"/><Relationship Id="rId59" Type="http://schemas.openxmlformats.org/officeDocument/2006/relationships/hyperlink" Target="https://samara.express-office.ru/catalog/chairs/staff-chairs/prestizh-samba/" TargetMode="External"/><Relationship Id="rId103" Type="http://schemas.openxmlformats.org/officeDocument/2006/relationships/hyperlink" Target="https://www.komus.ru/katalog/mebel/mebel-dlya-personala/stoly-dlya-peregovorov/stol-dlya-zasedanij-argo-a-0058-orekh-1800kh850kh760-mm-/p/97872/?from=block-301-1" TargetMode="External"/><Relationship Id="rId124" Type="http://schemas.openxmlformats.org/officeDocument/2006/relationships/hyperlink" Target="https://samara.express-office.ru/catalog/chairs/staff-chairs/prestizh-samba/" TargetMode="External"/><Relationship Id="rId70" Type="http://schemas.openxmlformats.org/officeDocument/2006/relationships/hyperlink" Target="https://apex-24.ru/catalog/goods/linejki/210050/" TargetMode="External"/><Relationship Id="rId91" Type="http://schemas.openxmlformats.org/officeDocument/2006/relationships/hyperlink" Target="https://www.komus.ru/katalog/mebel/mebel-dlya-personala/stoly-dlya-peregovorov/stol-dlya-zasedanij-argo-a-0058-orekh-1800kh850kh760-mm-/p/97872/?from=block-301-1" TargetMode="External"/><Relationship Id="rId145" Type="http://schemas.openxmlformats.org/officeDocument/2006/relationships/image" Target="media/image10.jpg"/><Relationship Id="rId166" Type="http://schemas.openxmlformats.org/officeDocument/2006/relationships/hyperlink" Target="https://www.dns-shop.ru/product/2dd807b259813330/patc-kord-cablexpert-pp10-3m/" TargetMode="External"/><Relationship Id="rId187" Type="http://schemas.openxmlformats.org/officeDocument/2006/relationships/hyperlink" Target="https://www.komus.ru/katalog/mebel/mebel-dlya-personala/stoly-dlya-peregovorov/stol-dlya-zasedanij-argo-a-0058-orekh-1800kh850kh760-mm-/p/97872/?from=block-301-1" TargetMode="External"/><Relationship Id="rId1" Type="http://schemas.openxmlformats.org/officeDocument/2006/relationships/customXml" Target="../customXml/item1.xml"/><Relationship Id="rId212" Type="http://schemas.openxmlformats.org/officeDocument/2006/relationships/hyperlink" Target="https://samara.express-office.ru/catalog/chairs/staff-chairs/prestizh-samba/" TargetMode="External"/><Relationship Id="rId28" Type="http://schemas.openxmlformats.org/officeDocument/2006/relationships/hyperlink" Target="http://mebelsosklada63.ru/mebel-dlya-personala/mebel-dlya-personala-simpl-dsp-16mm-belorussiya/stol-ofisnyj-s-1400-1400x600x750/" TargetMode="External"/><Relationship Id="rId49" Type="http://schemas.openxmlformats.org/officeDocument/2006/relationships/hyperlink" Target="http://mebelsosklada63.ru/mebel-dlya-personala/mebel-dlya-personala-simpl-dsp-16mm-belorussiya/stol-ofisnyj-s-1400-1400x600x750/" TargetMode="External"/><Relationship Id="rId114" Type="http://schemas.openxmlformats.org/officeDocument/2006/relationships/hyperlink" Target="https://www.komus.ru/katalog/mebel/mebel-dlya-personala/stoly-dlya-peregovorov/stol-dlya-zasedanij-argo-a-0058-orekh-1800kh850kh760-mm-/p/97872/?from=block-301-1" TargetMode="External"/><Relationship Id="rId60" Type="http://schemas.openxmlformats.org/officeDocument/2006/relationships/hyperlink" Target="https://samara.express-office.ru/catalog/chairs/staff-chairs/prestizh-samba/" TargetMode="External"/><Relationship Id="rId81" Type="http://schemas.openxmlformats.org/officeDocument/2006/relationships/hyperlink" Target="https://apex-24.ru/catalog/goods/nabory-ofisnyje-plastikovyje-s-napolnenijem3/230745/" TargetMode="External"/><Relationship Id="rId135" Type="http://schemas.openxmlformats.org/officeDocument/2006/relationships/hyperlink" Target="https://apex-24.ru/catalog/goods/nabory-ofisnyje-plastikovyje-s-napolnenijem3/230745/" TargetMode="External"/><Relationship Id="rId156" Type="http://schemas.openxmlformats.org/officeDocument/2006/relationships/hyperlink" Target="https://www.dns-shop.ru/product/569602a922393330/kommutator-d-link-dgs-1016c/" TargetMode="External"/><Relationship Id="rId177" Type="http://schemas.openxmlformats.org/officeDocument/2006/relationships/hyperlink" Target="https://www.komus.ru/katalog/mebel/mebel-dlya-personala/stoly-dlya-peregovorov/stol-dlya-zasedanij-argo-a-0058-orekh-1800kh850kh760-mm-/p/97872/?from=block-301-1" TargetMode="External"/><Relationship Id="rId198" Type="http://schemas.openxmlformats.org/officeDocument/2006/relationships/hyperlink" Target="https://www.komus.ru/katalog/mebel/mebel-dlya-personala/stoly-dlya-peregovorov/stol-dlya-zasedanij-argo-a-0058-orekh-1800kh850kh760-mm-/p/97872/?from=block-301-1" TargetMode="External"/><Relationship Id="rId202" Type="http://schemas.openxmlformats.org/officeDocument/2006/relationships/hyperlink" Target="https://www.komus.ru/katalog/mebel/mebel-dlya-personala/stoly-dlya-peregovorov/stol-dlya-zasedanij-argo-a-0058-orekh-1800kh850kh760-mm-/p/97872/?from=block-301-1" TargetMode="External"/><Relationship Id="rId223" Type="http://schemas.openxmlformats.org/officeDocument/2006/relationships/hyperlink" Target="https://karkasmebel.ru/veshalki-dlya-ofisa/napolnye/cr-001-black" TargetMode="External"/><Relationship Id="rId18" Type="http://schemas.openxmlformats.org/officeDocument/2006/relationships/hyperlink" Target="https://www.dns-shop.ru/product/2314d81a413d3330/operacionnaa-sistema-microsoft-windows-10-domasnaa/" TargetMode="External"/><Relationship Id="rId39" Type="http://schemas.openxmlformats.org/officeDocument/2006/relationships/hyperlink" Target="http://mebelsosklada63.ru/mebel-dlya-personala/mebel-dlya-personala-simpl-dsp-16mm-belorussiya/stol-ofisnyj-s-1400-1400x600x750/" TargetMode="External"/><Relationship Id="rId50" Type="http://schemas.openxmlformats.org/officeDocument/2006/relationships/hyperlink" Target="http://mebelsosklada63.ru/mebel-dlya-personala/mebel-dlya-personala-simpl-dsp-16mm-belorussiya/stol-ofisnyj-s-1400-1400x600x750/" TargetMode="External"/><Relationship Id="rId104" Type="http://schemas.openxmlformats.org/officeDocument/2006/relationships/hyperlink" Target="https://www.komus.ru/katalog/mebel/mebel-dlya-personala/stoly-dlya-peregovorov/stol-dlya-zasedanij-argo-a-0058-orekh-1800kh850kh760-mm-/p/97872/?from=block-301-1" TargetMode="External"/><Relationship Id="rId125" Type="http://schemas.openxmlformats.org/officeDocument/2006/relationships/hyperlink" Target="https://samara.express-office.ru/catalog/chairs/staff-chairs/prestizh-samba/" TargetMode="External"/><Relationship Id="rId146" Type="http://schemas.openxmlformats.org/officeDocument/2006/relationships/image" Target="media/image11.jpg"/><Relationship Id="rId167" Type="http://schemas.openxmlformats.org/officeDocument/2006/relationships/hyperlink" Target="https://www.dns-shop.ru/product/2dd807b259813330/patc-kord-cablexpert-pp10-3m/" TargetMode="External"/><Relationship Id="rId188" Type="http://schemas.openxmlformats.org/officeDocument/2006/relationships/hyperlink" Target="https://www.komus.ru/katalog/mebel/mebel-dlya-personala/stoly-dlya-peregovorov/stol-dlya-zasedanij-argo-a-0058-orekh-1800kh850kh760-mm-/p/97872/?from=block-301-1" TargetMode="External"/><Relationship Id="rId71" Type="http://schemas.openxmlformats.org/officeDocument/2006/relationships/hyperlink" Target="https://apex-24.ru/catalog/goods/linejki/210050/" TargetMode="External"/><Relationship Id="rId92" Type="http://schemas.openxmlformats.org/officeDocument/2006/relationships/hyperlink" Target="https://www.komus.ru/katalog/mebel/mebel-dlya-personala/stoly-dlya-peregovorov/stol-dlya-zasedanij-argo-a-0058-orekh-1800kh850kh760-mm-/p/97872/?from=block-301-1" TargetMode="External"/><Relationship Id="rId213" Type="http://schemas.openxmlformats.org/officeDocument/2006/relationships/hyperlink" Target="https://samara.express-office.ru/catalog/chairs/staff-chairs/prestizh-samba/" TargetMode="External"/><Relationship Id="rId2" Type="http://schemas.openxmlformats.org/officeDocument/2006/relationships/numbering" Target="numbering.xml"/><Relationship Id="rId29" Type="http://schemas.openxmlformats.org/officeDocument/2006/relationships/hyperlink" Target="http://mebelsosklada63.ru/mebel-dlya-personala/mebel-dlya-personala-simpl-dsp-16mm-belorussiya/stol-ofisnyj-s-1400-1400x600x750/" TargetMode="External"/><Relationship Id="rId40" Type="http://schemas.openxmlformats.org/officeDocument/2006/relationships/hyperlink" Target="http://mebelsosklada63.ru/mebel-dlya-personala/mebel-dlya-personala-simpl-dsp-16mm-belorussiya/stol-ofisnyj-s-1400-1400x600x750/" TargetMode="External"/><Relationship Id="rId115" Type="http://schemas.openxmlformats.org/officeDocument/2006/relationships/hyperlink" Target="https://www.komus.ru/katalog/mebel/mebel-dlya-personala/stoly-dlya-peregovorov/stol-dlya-zasedanij-argo-a-0058-orekh-1800kh850kh760-mm-/p/97872/?from=block-301-1" TargetMode="External"/><Relationship Id="rId136" Type="http://schemas.openxmlformats.org/officeDocument/2006/relationships/hyperlink" Target="https://apex-24.ru/catalog/goods/nabory-ofisnyje-plastikovyje-s-napolnenijem3/230745/" TargetMode="External"/><Relationship Id="rId157" Type="http://schemas.openxmlformats.org/officeDocument/2006/relationships/hyperlink" Target="https://www.dns-shop.ru/product/569602a922393330/kommutator-d-link-dgs-1016c/" TargetMode="External"/><Relationship Id="rId178" Type="http://schemas.openxmlformats.org/officeDocument/2006/relationships/hyperlink" Target="https://www.komus.ru/katalog/mebel/mebel-dlya-personala/stoly-dlya-peregovorov/stol-dlya-zasedanij-argo-a-0058-orekh-1800kh850kh760-mm-/p/97872/?from=block-301-1" TargetMode="External"/><Relationship Id="rId61" Type="http://schemas.openxmlformats.org/officeDocument/2006/relationships/hyperlink" Target="https://samara.express-office.ru/catalog/chairs/staff-chairs/prestizh-samba/" TargetMode="External"/><Relationship Id="rId82" Type="http://schemas.openxmlformats.org/officeDocument/2006/relationships/hyperlink" Target="https://apex-24.ru/catalog/goods/nabory-ofisnyje-plastikovyje-s-napolnenijem3/230745/" TargetMode="External"/><Relationship Id="rId199" Type="http://schemas.openxmlformats.org/officeDocument/2006/relationships/hyperlink" Target="https://www.komus.ru/katalog/mebel/mebel-dlya-personala/stoly-dlya-peregovorov/stol-dlya-zasedanij-argo-a-0058-orekh-1800kh850kh760-mm-/p/97872/?from=block-301-1" TargetMode="External"/><Relationship Id="rId203" Type="http://schemas.openxmlformats.org/officeDocument/2006/relationships/hyperlink" Target="https://www.komus.ru/katalog/mebel/mebel-dlya-personala/stoly-dlya-peregovorov/stol-dlya-zasedanij-argo-a-0058-orekh-1800kh850kh760-mm-/p/97872/?from=block-301-1" TargetMode="External"/><Relationship Id="rId19" Type="http://schemas.openxmlformats.org/officeDocument/2006/relationships/hyperlink" Target="https://www.dns-shop.ru/product/2314d81a413d3330/operacionnaa-sistema-microsoft-windows-10-domasnaa/" TargetMode="External"/><Relationship Id="rId224" Type="http://schemas.openxmlformats.org/officeDocument/2006/relationships/hyperlink" Target="https://karkasmebel.ru/veshalki-dlya-ofisa/napolnye/cr-001-black" TargetMode="External"/><Relationship Id="rId30" Type="http://schemas.openxmlformats.org/officeDocument/2006/relationships/hyperlink" Target="http://mebelsosklada63.ru/mebel-dlya-personala/mebel-dlya-personala-simpl-dsp-16mm-belorussiya/stol-ofisnyj-s-1400-1400x600x750/" TargetMode="External"/><Relationship Id="rId105" Type="http://schemas.openxmlformats.org/officeDocument/2006/relationships/hyperlink" Target="https://www.komus.ru/katalog/mebel/mebel-dlya-personala/stoly-dlya-peregovorov/stol-dlya-zasedanij-argo-a-0058-orekh-1800kh850kh760-mm-/p/97872/?from=block-301-1" TargetMode="External"/><Relationship Id="rId126" Type="http://schemas.openxmlformats.org/officeDocument/2006/relationships/hyperlink" Target="https://samara.express-office.ru/catalog/chairs/staff-chairs/prestizh-samba/" TargetMode="External"/><Relationship Id="rId147" Type="http://schemas.openxmlformats.org/officeDocument/2006/relationships/hyperlink" Target="https://www.dns-shop.ru/product/569602a922393330/kommutator-d-link-dgs-1016c/" TargetMode="External"/><Relationship Id="rId168" Type="http://schemas.openxmlformats.org/officeDocument/2006/relationships/hyperlink" Target="https://www.dns-shop.ru/product/2dd807b259813330/patc-kord-cablexpert-pp10-3m/" TargetMode="External"/><Relationship Id="rId51" Type="http://schemas.openxmlformats.org/officeDocument/2006/relationships/hyperlink" Target="http://mebelsosklada63.ru/mebel-dlya-personala/mebel-dlya-personala-simpl-dsp-16mm-belorussiya/stol-ofisnyj-s-1400-1400x600x750/" TargetMode="External"/><Relationship Id="rId72" Type="http://schemas.openxmlformats.org/officeDocument/2006/relationships/hyperlink" Target="https://apex-24.ru/catalog/goods/linejki/210050/" TargetMode="External"/><Relationship Id="rId93" Type="http://schemas.openxmlformats.org/officeDocument/2006/relationships/hyperlink" Target="https://www.komus.ru/katalog/mebel/mebel-dlya-personala/stoly-dlya-peregovorov/stol-dlya-zasedanij-argo-a-0058-orekh-1800kh850kh760-mm-/p/97872/?from=block-301-1" TargetMode="External"/><Relationship Id="rId189" Type="http://schemas.openxmlformats.org/officeDocument/2006/relationships/hyperlink" Target="https://www.komus.ru/katalog/mebel/mebel-dlya-personala/stoly-dlya-peregovorov/stol-dlya-zasedanij-argo-a-0058-orekh-1800kh850kh760-mm-/p/97872/?from=block-301-1" TargetMode="External"/><Relationship Id="rId3" Type="http://schemas.openxmlformats.org/officeDocument/2006/relationships/styles" Target="styles.xml"/><Relationship Id="rId214" Type="http://schemas.openxmlformats.org/officeDocument/2006/relationships/hyperlink" Target="https://samara.express-office.ru/catalog/chairs/staff-chairs/prestizh-sam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9355-AC97-481F-BEC1-64B255A4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28</Pages>
  <Words>10703</Words>
  <Characters>61008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VI НАЦИОНАЛЬНЫЙ ЧЕМПИОНАТ «АБИЛИМПИКС»</vt:lpstr>
    </vt:vector>
  </TitlesOfParts>
  <Company/>
  <LinksUpToDate>false</LinksUpToDate>
  <CharactersWithSpaces>71568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НАЦИОНАЛЬНЫЙ ЧЕМПИОНАТ «АБИЛИМПИКС»</dc:title>
  <dc:subject/>
  <dc:creator>makeevadr</dc:creator>
  <cp:keywords/>
  <cp:lastModifiedBy>alex.invader</cp:lastModifiedBy>
  <cp:revision>71</cp:revision>
  <cp:lastPrinted>2023-04-10T09:54:00Z</cp:lastPrinted>
  <dcterms:created xsi:type="dcterms:W3CDTF">2023-04-05T15:09:00Z</dcterms:created>
  <dcterms:modified xsi:type="dcterms:W3CDTF">2023-04-10T16:56:00Z</dcterms:modified>
</cp:coreProperties>
</file>